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F24" w:rsidRDefault="00997FB6">
      <w:pPr>
        <w:jc w:val="right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27375" cy="1938655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3127375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F24" w:rsidRDefault="00271F24">
      <w:pPr>
        <w:spacing w:after="59" w:line="1" w:lineRule="exact"/>
      </w:pPr>
    </w:p>
    <w:p w:rsidR="00271F24" w:rsidRDefault="00997FB6">
      <w:pPr>
        <w:pStyle w:val="1"/>
        <w:spacing w:after="600"/>
        <w:ind w:firstLine="0"/>
        <w:jc w:val="center"/>
      </w:pPr>
      <w:r>
        <w:t>о проведении краевого онлайн-конкурса рисунков, посвященного</w:t>
      </w:r>
      <w:r>
        <w:br/>
        <w:t>205-летию драматурга и писателя И.С, Тург</w:t>
      </w:r>
      <w:r>
        <w:t>енева под названием</w:t>
      </w:r>
      <w:r>
        <w:br/>
        <w:t>«И.С. Тургенев глазами детей...»</w:t>
      </w:r>
    </w:p>
    <w:p w:rsidR="00271F24" w:rsidRDefault="00997FB6">
      <w:pPr>
        <w:pStyle w:val="1"/>
        <w:numPr>
          <w:ilvl w:val="0"/>
          <w:numId w:val="1"/>
        </w:numPr>
        <w:tabs>
          <w:tab w:val="left" w:pos="304"/>
        </w:tabs>
        <w:ind w:firstLine="0"/>
        <w:jc w:val="center"/>
      </w:pPr>
      <w:r>
        <w:t>Общие положения онлайн-конкурса</w:t>
      </w:r>
    </w:p>
    <w:p w:rsidR="00271F24" w:rsidRDefault="00997FB6">
      <w:pPr>
        <w:pStyle w:val="1"/>
        <w:numPr>
          <w:ilvl w:val="0"/>
          <w:numId w:val="2"/>
        </w:numPr>
        <w:tabs>
          <w:tab w:val="left" w:pos="1133"/>
        </w:tabs>
        <w:spacing w:after="320"/>
        <w:ind w:firstLine="740"/>
        <w:jc w:val="both"/>
      </w:pPr>
      <w:r>
        <w:t>Настоящее Положение о проведении краевого онлайн-конкурса рисунков, посвященного 205-летию драматурга и писателя И.С. Тургенева под названием «И.С. Тургенев глазами детей.</w:t>
      </w:r>
      <w:r>
        <w:t>..» (далее - онлайн-конкурс), определяет цели и задачи, порядок организации и проведения онлайн- конкурса, устанавливает требования к предоставляемым конкурсным материалам, порядок подведения итогов и награждения победителей и призеров.</w:t>
      </w:r>
    </w:p>
    <w:p w:rsidR="00271F24" w:rsidRDefault="00997FB6">
      <w:pPr>
        <w:pStyle w:val="1"/>
        <w:ind w:left="2900" w:firstLine="0"/>
      </w:pPr>
      <w:r>
        <w:t>- II. Цели и задачи</w:t>
      </w:r>
      <w:r>
        <w:t xml:space="preserve"> онлайн-конкурса</w:t>
      </w:r>
    </w:p>
    <w:p w:rsidR="00271F24" w:rsidRDefault="00997FB6">
      <w:pPr>
        <w:pStyle w:val="1"/>
        <w:numPr>
          <w:ilvl w:val="0"/>
          <w:numId w:val="2"/>
        </w:numPr>
        <w:tabs>
          <w:tab w:val="left" w:pos="1779"/>
        </w:tabs>
        <w:ind w:firstLine="680"/>
      </w:pPr>
      <w:r>
        <w:t>Цели проведения онлайн-конкурса:</w:t>
      </w:r>
    </w:p>
    <w:p w:rsidR="00271F24" w:rsidRDefault="00997FB6">
      <w:pPr>
        <w:pStyle w:val="1"/>
        <w:ind w:firstLine="740"/>
      </w:pPr>
      <w:r>
        <w:t>популяризация творчества писателя, развитие творческих способностей участников, приобщение к £ниге и чтению, формирование устойчивого интереса к лучшим образцам русской классической литературы.</w:t>
      </w:r>
    </w:p>
    <w:p w:rsidR="00271F24" w:rsidRDefault="00997FB6">
      <w:pPr>
        <w:pStyle w:val="1"/>
        <w:tabs>
          <w:tab w:val="left" w:pos="693"/>
          <w:tab w:val="left" w:pos="4686"/>
          <w:tab w:val="left" w:pos="7005"/>
        </w:tabs>
        <w:ind w:firstLine="280"/>
      </w:pPr>
      <w:r>
        <w:t>.</w:t>
      </w:r>
      <w:r>
        <w:tab/>
        <w:t xml:space="preserve">3. Задачи </w:t>
      </w:r>
      <w:r>
        <w:t>онлайн-конкурса:</w:t>
      </w:r>
      <w:r>
        <w:tab/>
      </w:r>
      <w:r>
        <w:rPr>
          <w:lang w:val="en-US" w:eastAsia="en-US" w:bidi="en-US"/>
        </w:rPr>
        <w:t>i</w:t>
      </w:r>
      <w:r w:rsidRPr="0086107B">
        <w:rPr>
          <w:lang w:eastAsia="en-US" w:bidi="en-US"/>
        </w:rPr>
        <w:tab/>
      </w:r>
      <w:r>
        <w:rPr>
          <w:vertAlign w:val="subscript"/>
        </w:rPr>
        <w:t>;</w:t>
      </w:r>
    </w:p>
    <w:p w:rsidR="00271F24" w:rsidRDefault="00997FB6">
      <w:pPr>
        <w:pStyle w:val="1"/>
        <w:ind w:firstLine="740"/>
      </w:pPr>
      <w:r>
        <w:t>Приобщение школьников, подростков и молодежь к прочтению книг и созданию рисунка или иллюстрации по книгам И.С. Тургенева.</w:t>
      </w:r>
    </w:p>
    <w:p w:rsidR="00271F24" w:rsidRDefault="00997FB6">
      <w:pPr>
        <w:pStyle w:val="1"/>
        <w:spacing w:after="320"/>
        <w:ind w:firstLine="740"/>
      </w:pPr>
      <w:r>
        <w:t xml:space="preserve">Развитие творческого осмысления и воспроизведения сюжета прочитанной книги, с целью привлечение к чтению разных </w:t>
      </w:r>
      <w:r>
        <w:t>возрастных категорий и развитию творческого восприятия произведений И.С. Тургенева.</w:t>
      </w:r>
    </w:p>
    <w:p w:rsidR="00271F24" w:rsidRDefault="00997FB6">
      <w:pPr>
        <w:pStyle w:val="1"/>
        <w:ind w:left="2900" w:firstLine="0"/>
      </w:pPr>
      <w:r>
        <w:t>III. Организаторы онлайн-конкурса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133"/>
        </w:tabs>
        <w:ind w:firstLine="740"/>
        <w:jc w:val="both"/>
        <w:sectPr w:rsidR="00271F24">
          <w:footerReference w:type="default" r:id="rId8"/>
          <w:pgSz w:w="11900" w:h="16840"/>
          <w:pgMar w:top="1141" w:right="796" w:bottom="1415" w:left="1687" w:header="713" w:footer="3" w:gutter="0"/>
          <w:cols w:space="720"/>
          <w:noEndnote/>
          <w:docGrid w:linePitch="360"/>
        </w:sectPr>
      </w:pPr>
      <w:r>
        <w:t>Организатором онлайн-конкурса является госуд</w:t>
      </w:r>
      <w:r>
        <w:t>арственное казенное общеобразовательное учреждение «Специальная (коррекционная) общеобразовательная школа-интернат №11» (далее - школа-интернат № 11) при поддержке министерства образования Ставропольского края.</w:t>
      </w:r>
    </w:p>
    <w:p w:rsidR="00271F24" w:rsidRDefault="00997FB6">
      <w:pPr>
        <w:pStyle w:val="1"/>
        <w:ind w:firstLine="0"/>
        <w:jc w:val="center"/>
      </w:pPr>
      <w:r>
        <w:lastRenderedPageBreak/>
        <w:t>1У.Руководство онлайн-конкурса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166"/>
        </w:tabs>
        <w:ind w:firstLine="720"/>
        <w:jc w:val="both"/>
      </w:pPr>
      <w:r>
        <w:t>Общее руководс</w:t>
      </w:r>
      <w:r>
        <w:t>тво онлайн-конкурса осуществляет организационный комитет (далее - Оргкомитет).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166"/>
        </w:tabs>
        <w:ind w:firstLine="720"/>
        <w:jc w:val="both"/>
      </w:pPr>
      <w:r>
        <w:t>Состав Оргкомитета утверждается приказом школы-интерната №11.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846"/>
        </w:tabs>
        <w:ind w:firstLine="680"/>
        <w:jc w:val="both"/>
      </w:pPr>
      <w:r>
        <w:t>Функции оргкомитета:</w:t>
      </w:r>
    </w:p>
    <w:p w:rsidR="00271F24" w:rsidRDefault="00997FB6">
      <w:pPr>
        <w:pStyle w:val="1"/>
        <w:ind w:firstLine="0"/>
      </w:pPr>
      <w:r>
        <w:t>осуществляет организацию, подготовку и проведение онлайн-конкурса;</w:t>
      </w:r>
    </w:p>
    <w:p w:rsidR="00271F24" w:rsidRDefault="00997FB6">
      <w:pPr>
        <w:pStyle w:val="1"/>
        <w:ind w:firstLine="0"/>
      </w:pPr>
      <w:r>
        <w:t xml:space="preserve">осуществляет сбор </w:t>
      </w:r>
      <w:r>
        <w:t>информации об участниках онлайн-конкурса;</w:t>
      </w:r>
    </w:p>
    <w:p w:rsidR="00271F24" w:rsidRDefault="00997FB6">
      <w:pPr>
        <w:pStyle w:val="1"/>
        <w:ind w:firstLine="0"/>
      </w:pPr>
      <w:r>
        <w:t>осуществляет консультацию участников онлайн-конкурса по вопросам его проведения;</w:t>
      </w:r>
    </w:p>
    <w:p w:rsidR="00271F24" w:rsidRDefault="00997FB6">
      <w:pPr>
        <w:pStyle w:val="1"/>
        <w:ind w:firstLine="0"/>
      </w:pPr>
      <w:r>
        <w:t>утверждает место проведения, сроки и порядок проведения онлайн-конкурса; устанавливает перечень мероприятий и содержание проведения о</w:t>
      </w:r>
      <w:r>
        <w:t>нлайн- конкурса и критериев оценивания;</w:t>
      </w:r>
    </w:p>
    <w:p w:rsidR="00271F24" w:rsidRDefault="00997FB6">
      <w:pPr>
        <w:pStyle w:val="1"/>
        <w:ind w:firstLine="0"/>
        <w:jc w:val="both"/>
      </w:pPr>
      <w:r>
        <w:t>создает равные условия для всех участников онлайн-конкурса;</w:t>
      </w:r>
    </w:p>
    <w:p w:rsidR="00271F24" w:rsidRDefault="00997FB6">
      <w:pPr>
        <w:pStyle w:val="1"/>
        <w:ind w:firstLine="0"/>
        <w:jc w:val="both"/>
      </w:pPr>
      <w:r>
        <w:t>соблюдает конфиденциальность сведений об окончательных результатах онлайн-конкурса до даты официального объявления результатов;</w:t>
      </w:r>
    </w:p>
    <w:p w:rsidR="00271F24" w:rsidRDefault="00997FB6">
      <w:pPr>
        <w:pStyle w:val="1"/>
        <w:ind w:firstLine="720"/>
        <w:jc w:val="both"/>
      </w:pPr>
      <w:r>
        <w:t>подводит итоги онлайн-конкур</w:t>
      </w:r>
      <w:r>
        <w:t>са и определяет порядок награждения победителей.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166"/>
        </w:tabs>
        <w:spacing w:after="320"/>
        <w:ind w:firstLine="720"/>
        <w:jc w:val="both"/>
      </w:pPr>
      <w:r>
        <w:t>Решение Оргкомитета оформляется протоколом, утверждается председателем Оргкомитета и размещается на официальном сайте школы- интерната №11.</w:t>
      </w:r>
    </w:p>
    <w:p w:rsidR="00271F24" w:rsidRDefault="00997FB6">
      <w:pPr>
        <w:pStyle w:val="1"/>
        <w:spacing w:after="320"/>
        <w:ind w:firstLine="0"/>
        <w:jc w:val="center"/>
      </w:pPr>
      <w:r>
        <w:t>V. Порядок и сроки проведения краевого онлайн-конкурса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166"/>
        </w:tabs>
        <w:ind w:firstLine="720"/>
        <w:jc w:val="both"/>
      </w:pPr>
      <w:r>
        <w:t>Онлайн-конкурс проводится в заочной форме с 20 ноября по 30 ноября 2023 года.</w:t>
      </w:r>
    </w:p>
    <w:p w:rsidR="00271F24" w:rsidRDefault="00997FB6">
      <w:pPr>
        <w:pStyle w:val="1"/>
        <w:numPr>
          <w:ilvl w:val="0"/>
          <w:numId w:val="3"/>
        </w:numPr>
        <w:tabs>
          <w:tab w:val="left" w:pos="1166"/>
        </w:tabs>
        <w:ind w:firstLine="580"/>
        <w:jc w:val="both"/>
      </w:pPr>
      <w:r>
        <w:t xml:space="preserve">Для участия в краевом онлайн-конкурсе участник направляет на адрес электронной почты </w:t>
      </w:r>
      <w:hyperlink r:id="rId9" w:history="1">
        <w:r>
          <w:rPr>
            <w:u w:val="single"/>
            <w:lang w:val="en-US" w:eastAsia="en-US" w:bidi="en-US"/>
          </w:rPr>
          <w:t>tatyana</w:t>
        </w:r>
        <w:r w:rsidRPr="0086107B">
          <w:rPr>
            <w:u w:val="single"/>
            <w:lang w:eastAsia="en-US" w:bidi="en-US"/>
          </w:rPr>
          <w:t>-</w:t>
        </w:r>
        <w:r>
          <w:rPr>
            <w:u w:val="single"/>
            <w:lang w:val="en-US" w:eastAsia="en-US" w:bidi="en-US"/>
          </w:rPr>
          <w:t>kobec</w:t>
        </w:r>
        <w:r w:rsidRPr="0086107B">
          <w:rPr>
            <w:u w:val="single"/>
            <w:lang w:eastAsia="en-US" w:bidi="en-US"/>
          </w:rPr>
          <w:t>@</w:t>
        </w:r>
        <w:r>
          <w:rPr>
            <w:u w:val="single"/>
            <w:lang w:val="en-US" w:eastAsia="en-US" w:bidi="en-US"/>
          </w:rPr>
          <w:t>yandex</w:t>
        </w:r>
        <w:r w:rsidRPr="0086107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86107B">
        <w:rPr>
          <w:lang w:eastAsia="en-US" w:bidi="en-US"/>
        </w:rPr>
        <w:t xml:space="preserve"> </w:t>
      </w:r>
      <w:r>
        <w:t xml:space="preserve">в формате </w:t>
      </w:r>
      <w:r>
        <w:rPr>
          <w:lang w:val="en-US" w:eastAsia="en-US" w:bidi="en-US"/>
        </w:rPr>
        <w:t>PDF</w:t>
      </w:r>
      <w:r w:rsidRPr="0086107B">
        <w:rPr>
          <w:lang w:eastAsia="en-US" w:bidi="en-US"/>
        </w:rPr>
        <w:t xml:space="preserve"> </w:t>
      </w:r>
      <w:r>
        <w:t>до 30 нояб</w:t>
      </w:r>
      <w:r>
        <w:t>ря 2023 года:</w:t>
      </w:r>
    </w:p>
    <w:p w:rsidR="00271F24" w:rsidRDefault="00997FB6">
      <w:pPr>
        <w:pStyle w:val="1"/>
        <w:ind w:firstLine="280"/>
        <w:jc w:val="both"/>
      </w:pPr>
      <w:r>
        <w:t>• заявку на участие в онлайн-конкурсе (Приложение!);</w:t>
      </w:r>
    </w:p>
    <w:p w:rsidR="00271F24" w:rsidRDefault="00997FB6">
      <w:pPr>
        <w:pStyle w:val="1"/>
        <w:ind w:firstLine="720"/>
        <w:jc w:val="both"/>
      </w:pPr>
      <w:r>
        <w:t>согласие на обработку персональных данных (Приложение 2);</w:t>
      </w:r>
    </w:p>
    <w:p w:rsidR="00271F24" w:rsidRDefault="00997FB6">
      <w:pPr>
        <w:pStyle w:val="1"/>
        <w:ind w:firstLine="720"/>
        <w:jc w:val="both"/>
      </w:pPr>
      <w:r>
        <w:t xml:space="preserve">ссылку конкурсной работы, размещенной на </w:t>
      </w:r>
      <w:r>
        <w:rPr>
          <w:lang w:val="en-US" w:eastAsia="en-US" w:bidi="en-US"/>
        </w:rPr>
        <w:t>Yandex</w:t>
      </w:r>
      <w:r w:rsidRPr="0086107B">
        <w:rPr>
          <w:lang w:eastAsia="en-US" w:bidi="en-US"/>
        </w:rPr>
        <w:t>.</w:t>
      </w:r>
      <w:r>
        <w:rPr>
          <w:lang w:val="en-US" w:eastAsia="en-US" w:bidi="en-US"/>
        </w:rPr>
        <w:t>Disk</w:t>
      </w:r>
      <w:r w:rsidRPr="0086107B">
        <w:rPr>
          <w:lang w:eastAsia="en-US" w:bidi="en-US"/>
        </w:rPr>
        <w:t xml:space="preserve"> </w:t>
      </w:r>
      <w:r>
        <w:t xml:space="preserve">или облако </w:t>
      </w:r>
      <w:r>
        <w:rPr>
          <w:lang w:val="en-US" w:eastAsia="en-US" w:bidi="en-US"/>
        </w:rPr>
        <w:t>Mail</w:t>
      </w:r>
      <w:r w:rsidRPr="0086107B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Pr="0086107B">
        <w:rPr>
          <w:lang w:eastAsia="en-US" w:bidi="en-US"/>
        </w:rPr>
        <w:t>.</w:t>
      </w:r>
    </w:p>
    <w:p w:rsidR="00271F24" w:rsidRDefault="00997FB6">
      <w:pPr>
        <w:pStyle w:val="1"/>
        <w:spacing w:after="320"/>
        <w:ind w:firstLine="720"/>
        <w:jc w:val="both"/>
      </w:pPr>
      <w:r>
        <w:t xml:space="preserve">11 .Материалы, представленные после указанных сроков, не </w:t>
      </w:r>
      <w:r>
        <w:t>принимаются.</w:t>
      </w:r>
    </w:p>
    <w:p w:rsidR="00271F24" w:rsidRDefault="00997FB6">
      <w:pPr>
        <w:pStyle w:val="1"/>
        <w:numPr>
          <w:ilvl w:val="0"/>
          <w:numId w:val="4"/>
        </w:numPr>
        <w:tabs>
          <w:tab w:val="left" w:pos="546"/>
        </w:tabs>
        <w:spacing w:after="320"/>
        <w:ind w:firstLine="0"/>
        <w:jc w:val="center"/>
      </w:pPr>
      <w:r>
        <w:t>Требования к содержанию и оформлению работ.</w:t>
      </w:r>
    </w:p>
    <w:p w:rsidR="00271F24" w:rsidRDefault="00997FB6">
      <w:pPr>
        <w:pStyle w:val="1"/>
        <w:numPr>
          <w:ilvl w:val="0"/>
          <w:numId w:val="5"/>
        </w:numPr>
        <w:tabs>
          <w:tab w:val="left" w:pos="1478"/>
        </w:tabs>
        <w:ind w:firstLine="720"/>
        <w:jc w:val="both"/>
      </w:pPr>
      <w:r>
        <w:t>Онлайн-конкурс проводится по двум номинациям «Изобразительная», «Кроссворд»:</w:t>
      </w:r>
    </w:p>
    <w:p w:rsidR="00271F24" w:rsidRDefault="00997FB6">
      <w:pPr>
        <w:pStyle w:val="1"/>
        <w:ind w:firstLine="720"/>
        <w:jc w:val="both"/>
      </w:pPr>
      <w:r>
        <w:rPr>
          <w:b/>
          <w:bCs/>
        </w:rPr>
        <w:t xml:space="preserve">Номинация </w:t>
      </w:r>
      <w:r>
        <w:t>«Изобразительная» - в этой номинации принимаются иллюстрации к произведениям автора, портреты героев произведени</w:t>
      </w:r>
      <w:r>
        <w:t>я или портрет писателя.</w:t>
      </w:r>
    </w:p>
    <w:p w:rsidR="00271F24" w:rsidRDefault="00997FB6">
      <w:pPr>
        <w:pStyle w:val="1"/>
        <w:ind w:firstLine="0"/>
        <w:jc w:val="both"/>
      </w:pPr>
      <w:r>
        <w:t>В номинации принимают'участие обучающиеся 8-17 лет.</w:t>
      </w:r>
    </w:p>
    <w:p w:rsidR="00271F24" w:rsidRDefault="00997FB6">
      <w:pPr>
        <w:pStyle w:val="1"/>
        <w:ind w:firstLine="680"/>
        <w:jc w:val="both"/>
      </w:pPr>
      <w:r>
        <w:t>Критерии оценивания:</w:t>
      </w:r>
    </w:p>
    <w:p w:rsidR="00271F24" w:rsidRDefault="00997FB6">
      <w:pPr>
        <w:pStyle w:val="1"/>
        <w:spacing w:line="233" w:lineRule="auto"/>
        <w:ind w:firstLine="800"/>
        <w:jc w:val="both"/>
      </w:pPr>
      <w:r>
        <w:t>выбор темы, эмоциональное и эстетическое содержание - до 5 баллов;</w:t>
      </w:r>
    </w:p>
    <w:p w:rsidR="00271F24" w:rsidRDefault="00997FB6">
      <w:pPr>
        <w:pStyle w:val="1"/>
        <w:spacing w:line="233" w:lineRule="auto"/>
        <w:ind w:firstLine="800"/>
        <w:jc w:val="both"/>
      </w:pPr>
      <w:r>
        <w:t>творческий подход - до 5 баллов;</w:t>
      </w:r>
    </w:p>
    <w:p w:rsidR="00271F24" w:rsidRDefault="00997FB6">
      <w:pPr>
        <w:pStyle w:val="1"/>
        <w:spacing w:after="320" w:line="233" w:lineRule="auto"/>
        <w:ind w:left="200" w:firstLine="640"/>
        <w:jc w:val="both"/>
      </w:pPr>
      <w:r>
        <w:t>соответствие возрастным и исполнительским возможностям - до</w:t>
      </w:r>
      <w:r>
        <w:t xml:space="preserve"> 5 баллов;</w:t>
      </w:r>
    </w:p>
    <w:p w:rsidR="00271F24" w:rsidRDefault="00997FB6">
      <w:pPr>
        <w:pStyle w:val="1"/>
        <w:ind w:left="200" w:firstLine="940"/>
        <w:jc w:val="both"/>
      </w:pPr>
      <w:r>
        <w:rPr>
          <w:b/>
          <w:bCs/>
        </w:rPr>
        <w:lastRenderedPageBreak/>
        <w:t xml:space="preserve">Номинация 2. </w:t>
      </w:r>
      <w:r>
        <w:t>«Кроссворд» - в этой номинации принимаются кроссворды по произведениям И.С. Тургенева</w:t>
      </w:r>
    </w:p>
    <w:p w:rsidR="00271F24" w:rsidRDefault="00997FB6">
      <w:pPr>
        <w:pStyle w:val="1"/>
        <w:ind w:firstLine="800"/>
        <w:jc w:val="both"/>
      </w:pPr>
      <w:r>
        <w:t>В номинации принимают участие обучающиеся - 14-17 лет.</w:t>
      </w:r>
    </w:p>
    <w:p w:rsidR="00271F24" w:rsidRDefault="00997FB6">
      <w:pPr>
        <w:pStyle w:val="1"/>
        <w:ind w:firstLine="800"/>
        <w:jc w:val="both"/>
      </w:pPr>
      <w:r>
        <w:t>Критерии оценивания:</w:t>
      </w:r>
    </w:p>
    <w:p w:rsidR="00271F24" w:rsidRDefault="00997FB6">
      <w:pPr>
        <w:pStyle w:val="1"/>
        <w:ind w:firstLine="800"/>
        <w:jc w:val="both"/>
      </w:pPr>
      <w:r>
        <w:t>соответствие тематике конкурса;</w:t>
      </w:r>
    </w:p>
    <w:p w:rsidR="00271F24" w:rsidRDefault="00997FB6">
      <w:pPr>
        <w:pStyle w:val="1"/>
        <w:tabs>
          <w:tab w:val="left" w:pos="6546"/>
        </w:tabs>
        <w:spacing w:after="320"/>
        <w:ind w:firstLine="800"/>
        <w:jc w:val="both"/>
      </w:pPr>
      <w:r>
        <w:t>наполняемость и содержание работы;</w:t>
      </w:r>
      <w:r>
        <w:tab/>
      </w:r>
      <w:r>
        <w:t>....</w:t>
      </w:r>
    </w:p>
    <w:p w:rsidR="00271F24" w:rsidRDefault="00997FB6">
      <w:pPr>
        <w:pStyle w:val="1"/>
        <w:numPr>
          <w:ilvl w:val="0"/>
          <w:numId w:val="5"/>
        </w:numPr>
        <w:tabs>
          <w:tab w:val="left" w:pos="1675"/>
        </w:tabs>
        <w:ind w:left="200" w:firstLine="640"/>
        <w:jc w:val="both"/>
      </w:pPr>
      <w:r>
        <w:t>От каждой организации предоставляется не более одной работы по каждой номинации.</w:t>
      </w:r>
    </w:p>
    <w:p w:rsidR="00271F24" w:rsidRDefault="00997FB6">
      <w:pPr>
        <w:pStyle w:val="1"/>
        <w:numPr>
          <w:ilvl w:val="0"/>
          <w:numId w:val="5"/>
        </w:numPr>
        <w:tabs>
          <w:tab w:val="left" w:pos="2278"/>
        </w:tabs>
        <w:spacing w:after="320"/>
        <w:ind w:firstLine="800"/>
        <w:jc w:val="both"/>
      </w:pPr>
      <w:r>
        <w:t>Допускается индивидуальное и коллективное участие обучающихся.</w:t>
      </w:r>
    </w:p>
    <w:p w:rsidR="00271F24" w:rsidRDefault="00997FB6">
      <w:pPr>
        <w:pStyle w:val="1"/>
        <w:numPr>
          <w:ilvl w:val="0"/>
          <w:numId w:val="4"/>
        </w:numPr>
        <w:tabs>
          <w:tab w:val="left" w:pos="4472"/>
        </w:tabs>
        <w:spacing w:after="320"/>
        <w:ind w:left="3840" w:firstLine="0"/>
      </w:pPr>
      <w:r>
        <w:t>Подведение итогов</w:t>
      </w:r>
    </w:p>
    <w:p w:rsidR="00271F24" w:rsidRDefault="00997FB6">
      <w:pPr>
        <w:pStyle w:val="1"/>
        <w:numPr>
          <w:ilvl w:val="0"/>
          <w:numId w:val="6"/>
        </w:numPr>
        <w:tabs>
          <w:tab w:val="left" w:pos="1437"/>
        </w:tabs>
        <w:ind w:left="200" w:firstLine="740"/>
        <w:jc w:val="both"/>
      </w:pPr>
      <w:r>
        <w:t xml:space="preserve">В соответствии с результатами онлайн-конкурса (суммой баллов) участники, занявшие </w:t>
      </w:r>
      <w:r>
        <w:rPr>
          <w:lang w:val="en-US" w:eastAsia="en-US" w:bidi="en-US"/>
        </w:rPr>
        <w:t>I</w:t>
      </w:r>
      <w:r w:rsidRPr="0086107B">
        <w:rPr>
          <w:lang w:eastAsia="en-US" w:bidi="en-US"/>
        </w:rPr>
        <w:t xml:space="preserve">, </w:t>
      </w:r>
      <w:r>
        <w:t>II и</w:t>
      </w:r>
      <w:r>
        <w:t xml:space="preserve"> III место, награждаются дипломами, остальные участники - сертификатом об участии в онлайн-конкурсе.</w:t>
      </w:r>
    </w:p>
    <w:p w:rsidR="00271F24" w:rsidRDefault="00997FB6">
      <w:pPr>
        <w:pStyle w:val="1"/>
        <w:numPr>
          <w:ilvl w:val="0"/>
          <w:numId w:val="6"/>
        </w:numPr>
        <w:tabs>
          <w:tab w:val="left" w:pos="1427"/>
        </w:tabs>
        <w:ind w:left="200" w:firstLine="740"/>
        <w:jc w:val="both"/>
      </w:pPr>
      <w:r>
        <w:t xml:space="preserve">Дипломы победителей и сертификаты Участников онлайн-конкурса направляются Оргкомитетом по указанному в заявке адресу электронной почты </w:t>
      </w:r>
      <w:r>
        <w:rPr>
          <w:b/>
          <w:bCs/>
        </w:rPr>
        <w:t>до 08 декабря 2023 г</w:t>
      </w:r>
      <w:r>
        <w:rPr>
          <w:b/>
          <w:bCs/>
        </w:rPr>
        <w:t>ода.</w:t>
      </w:r>
    </w:p>
    <w:p w:rsidR="00271F24" w:rsidRDefault="00997FB6">
      <w:pPr>
        <w:pStyle w:val="1"/>
        <w:numPr>
          <w:ilvl w:val="0"/>
          <w:numId w:val="6"/>
        </w:numPr>
        <w:tabs>
          <w:tab w:val="left" w:pos="1432"/>
          <w:tab w:val="left" w:pos="9277"/>
        </w:tabs>
        <w:ind w:left="200" w:firstLine="740"/>
        <w:jc w:val="both"/>
      </w:pPr>
      <w:r>
        <w:t xml:space="preserve">Информация' об итогах онлайн-конкурса размещается на информационном портале Ставропольского края «Учимся вместе» в информационно-телекоммуникационной _ сети «Интернет» по адресу </w:t>
      </w:r>
      <w:hyperlink r:id="rId10" w:history="1">
        <w:r>
          <w:rPr>
            <w:u w:val="single"/>
            <w:lang w:val="en-US" w:eastAsia="en-US" w:bidi="en-US"/>
          </w:rPr>
          <w:t>https</w:t>
        </w:r>
        <w:r w:rsidRPr="0086107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vmeste</w:t>
        </w:r>
        <w:r w:rsidRPr="0086107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stavregion</w:t>
        </w:r>
        <w:r w:rsidRPr="0086107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ru</w:t>
        </w:r>
      </w:hyperlink>
      <w:r w:rsidRPr="0086107B">
        <w:rPr>
          <w:lang w:eastAsia="en-US" w:bidi="en-US"/>
        </w:rPr>
        <w:t xml:space="preserve"> </w:t>
      </w:r>
      <w:r>
        <w:t>и</w:t>
      </w:r>
      <w:r>
        <w:t xml:space="preserve"> на сайте школы-интерната №</w:t>
      </w:r>
      <w:r>
        <w:tab/>
        <w:t>11</w:t>
      </w:r>
    </w:p>
    <w:p w:rsidR="00271F24" w:rsidRDefault="00997FB6">
      <w:pPr>
        <w:pStyle w:val="1"/>
        <w:ind w:firstLine="200"/>
        <w:jc w:val="both"/>
      </w:pPr>
      <w:r>
        <w:rPr>
          <w:u w:val="single"/>
          <w:lang w:val="en-US" w:eastAsia="en-US" w:bidi="en-US"/>
        </w:rPr>
        <w:t xml:space="preserve">https ://spetsschooil </w:t>
      </w:r>
      <w:r>
        <w:rPr>
          <w:u w:val="single"/>
        </w:rPr>
        <w:t xml:space="preserve">1 </w:t>
      </w:r>
      <w:r>
        <w:rPr>
          <w:u w:val="single"/>
          <w:lang w:val="en-US" w:eastAsia="en-US" w:bidi="en-US"/>
        </w:rPr>
        <w:t>.edusite.ru/</w:t>
      </w:r>
    </w:p>
    <w:p w:rsidR="00271F24" w:rsidRDefault="00997FB6">
      <w:pPr>
        <w:pStyle w:val="1"/>
        <w:numPr>
          <w:ilvl w:val="0"/>
          <w:numId w:val="6"/>
        </w:numPr>
        <w:tabs>
          <w:tab w:val="left" w:pos="937"/>
          <w:tab w:val="left" w:pos="1671"/>
        </w:tabs>
        <w:ind w:firstLine="500"/>
        <w:jc w:val="both"/>
      </w:pPr>
      <w:r>
        <w:t>18. Финансирование онлайн-конкурса осуществляется за счет</w:t>
      </w:r>
    </w:p>
    <w:p w:rsidR="00271F24" w:rsidRDefault="00997FB6">
      <w:pPr>
        <w:pStyle w:val="1"/>
        <w:spacing w:after="320"/>
        <w:ind w:firstLine="200"/>
        <w:jc w:val="both"/>
        <w:sectPr w:rsidR="00271F24">
          <w:footerReference w:type="default" r:id="rId11"/>
          <w:pgSz w:w="11900" w:h="16840"/>
          <w:pgMar w:top="973" w:right="631" w:bottom="1041" w:left="1481" w:header="545" w:footer="613" w:gutter="0"/>
          <w:cols w:space="720"/>
          <w:noEndnote/>
          <w:docGrid w:linePitch="360"/>
        </w:sectPr>
      </w:pPr>
      <w:r>
        <w:t>общеобразовательной организации.</w:t>
      </w:r>
    </w:p>
    <w:p w:rsidR="00271F24" w:rsidRDefault="00271F24">
      <w:pPr>
        <w:pStyle w:val="1"/>
        <w:spacing w:after="1200" w:line="209" w:lineRule="auto"/>
        <w:ind w:firstLine="0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23.75pt;margin-top:33.25pt;width:128.15pt;height:15.6pt;z-index:-125829372;mso-position-horizontal-relative:page;mso-position-vertical-relative:margin" filled="f" stroked="f">
            <v:textbox inset="0,0,0,0">
              <w:txbxContent>
                <w:p w:rsidR="00271F24" w:rsidRDefault="00997FB6">
                  <w:pPr>
                    <w:pStyle w:val="40"/>
                  </w:pPr>
                  <w:r>
                    <w:t>(на бланке организации)</w:t>
                  </w:r>
                </w:p>
              </w:txbxContent>
            </v:textbox>
            <w10:wrap type="square" side="right" anchorx="page" anchory="margin"/>
          </v:shape>
        </w:pict>
      </w:r>
      <w:r w:rsidR="00997FB6">
        <w:t>Приложение 1</w:t>
      </w:r>
      <w:r w:rsidR="00997FB6">
        <w:br/>
        <w:t>к Положению о проведении</w:t>
      </w:r>
      <w:r w:rsidR="00997FB6">
        <w:br/>
      </w:r>
      <w:r w:rsidR="00997FB6">
        <w:t>онлайн-конкурса</w:t>
      </w:r>
      <w:r w:rsidR="00997FB6">
        <w:br/>
        <w:t>«И.С. Тургенев глазами</w:t>
      </w:r>
      <w:r w:rsidR="00997FB6">
        <w:br/>
        <w:t>детей...»</w:t>
      </w:r>
    </w:p>
    <w:p w:rsidR="00271F24" w:rsidRDefault="00997FB6">
      <w:pPr>
        <w:pStyle w:val="1"/>
        <w:ind w:firstLine="0"/>
        <w:jc w:val="center"/>
      </w:pPr>
      <w:r>
        <w:t>Заявка</w:t>
      </w:r>
    </w:p>
    <w:p w:rsidR="00271F24" w:rsidRDefault="00997FB6">
      <w:pPr>
        <w:pStyle w:val="1"/>
        <w:spacing w:after="260"/>
        <w:ind w:firstLine="0"/>
        <w:jc w:val="center"/>
      </w:pPr>
      <w:r>
        <w:t>на участие в краевом онлайн-конкурсе рисунков, посвященном</w:t>
      </w:r>
      <w:r>
        <w:br/>
        <w:t>205-летию драматурга и писателя И.С. Тургенева под названием</w:t>
      </w:r>
      <w:r>
        <w:br/>
        <w:t>«И.С. Тургенев глазами детей...»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2333"/>
        <w:gridCol w:w="2227"/>
        <w:gridCol w:w="2424"/>
        <w:gridCol w:w="2136"/>
      </w:tblGrid>
      <w:tr w:rsidR="00271F24">
        <w:tblPrEx>
          <w:tblCellMar>
            <w:top w:w="0" w:type="dxa"/>
            <w:bottom w:w="0" w:type="dxa"/>
          </w:tblCellMar>
        </w:tblPrEx>
        <w:trPr>
          <w:trHeight w:hRule="exact" w:val="327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997FB6">
            <w:pPr>
              <w:pStyle w:val="a5"/>
              <w:spacing w:before="660"/>
              <w:ind w:firstLine="0"/>
              <w:jc w:val="center"/>
            </w:pPr>
            <w:r>
              <w:t>п/п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997FB6">
            <w:pPr>
              <w:pStyle w:val="a5"/>
              <w:ind w:firstLine="0"/>
            </w:pPr>
            <w:r>
              <w:t>Наименование образовательной организации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997FB6">
            <w:pPr>
              <w:pStyle w:val="a5"/>
              <w:ind w:firstLine="0"/>
            </w:pPr>
            <w:r>
              <w:t>Адрес образовательной организации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997FB6">
            <w:pPr>
              <w:pStyle w:val="a5"/>
              <w:ind w:firstLine="0"/>
            </w:pPr>
            <w:r>
              <w:t>Сведения об участниках ФИО, возраст (номинация)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F24" w:rsidRDefault="00997FB6">
            <w:pPr>
              <w:pStyle w:val="a5"/>
              <w:ind w:firstLine="0"/>
            </w:pPr>
            <w:r>
              <w:t>Ф.И.О.</w:t>
            </w:r>
          </w:p>
          <w:p w:rsidR="00271F24" w:rsidRDefault="00997FB6">
            <w:pPr>
              <w:pStyle w:val="a5"/>
              <w:ind w:firstLine="0"/>
            </w:pPr>
            <w:r>
              <w:t>педагога, ответственного за подачу материала на Акцию (полностью), контактный телефон педагога</w:t>
            </w:r>
          </w:p>
        </w:tc>
      </w:tr>
      <w:tr w:rsidR="00271F24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997FB6">
            <w:pPr>
              <w:pStyle w:val="a5"/>
              <w:ind w:firstLine="160"/>
              <w:jc w:val="both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-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</w:tr>
      <w:tr w:rsidR="00271F24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</w:tr>
      <w:tr w:rsidR="00271F2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F24" w:rsidRDefault="00271F24">
            <w:pPr>
              <w:rPr>
                <w:sz w:val="10"/>
                <w:szCs w:val="10"/>
              </w:rPr>
            </w:pPr>
          </w:p>
        </w:tc>
      </w:tr>
    </w:tbl>
    <w:p w:rsidR="00271F24" w:rsidRDefault="00271F24">
      <w:pPr>
        <w:spacing w:after="1379" w:line="1" w:lineRule="exact"/>
      </w:pPr>
    </w:p>
    <w:p w:rsidR="00271F24" w:rsidRDefault="00997FB6">
      <w:pPr>
        <w:pStyle w:val="1"/>
        <w:tabs>
          <w:tab w:val="left" w:pos="5655"/>
        </w:tabs>
        <w:ind w:firstLine="260"/>
      </w:pPr>
      <w:r>
        <w:t xml:space="preserve">Руководитель организации </w:t>
      </w:r>
      <w:r>
        <w:rPr>
          <w:vertAlign w:val="superscript"/>
        </w:rPr>
        <w:t>:</w:t>
      </w:r>
      <w:r>
        <w:tab/>
        <w:t xml:space="preserve"> </w:t>
      </w:r>
    </w:p>
    <w:p w:rsidR="00271F24" w:rsidRDefault="00997FB6">
      <w:pPr>
        <w:pStyle w:val="1"/>
        <w:tabs>
          <w:tab w:val="left" w:pos="3154"/>
        </w:tabs>
        <w:spacing w:after="260"/>
        <w:ind w:right="540" w:firstLine="0"/>
        <w:jc w:val="right"/>
      </w:pPr>
      <w:r>
        <w:t>подпись</w:t>
      </w:r>
      <w:r>
        <w:tab/>
        <w:t>ФИО</w:t>
      </w:r>
    </w:p>
    <w:p w:rsidR="00271F24" w:rsidRDefault="00997FB6">
      <w:pPr>
        <w:pStyle w:val="1"/>
        <w:ind w:firstLine="940"/>
        <w:sectPr w:rsidR="00271F24">
          <w:footerReference w:type="default" r:id="rId12"/>
          <w:pgSz w:w="11900" w:h="16840"/>
          <w:pgMar w:top="973" w:right="631" w:bottom="1041" w:left="1481" w:header="545" w:footer="3" w:gutter="0"/>
          <w:cols w:space="720"/>
          <w:noEndnote/>
          <w:docGrid w:linePitch="360"/>
        </w:sectPr>
      </w:pPr>
      <w:r>
        <w:t>М.П.</w:t>
      </w:r>
    </w:p>
    <w:p w:rsidR="00271F24" w:rsidRDefault="00997FB6">
      <w:pPr>
        <w:pStyle w:val="1"/>
        <w:ind w:firstLine="0"/>
        <w:jc w:val="center"/>
      </w:pPr>
      <w:r>
        <w:lastRenderedPageBreak/>
        <w:t>Приложение 2</w:t>
      </w:r>
      <w:r>
        <w:br/>
        <w:t>к Положению о проведении</w:t>
      </w:r>
      <w:r>
        <w:br/>
        <w:t>онлайн-конкурса</w:t>
      </w:r>
    </w:p>
    <w:p w:rsidR="00271F24" w:rsidRDefault="00997FB6">
      <w:pPr>
        <w:pStyle w:val="1"/>
        <w:spacing w:after="1240" w:line="185" w:lineRule="auto"/>
        <w:ind w:firstLine="0"/>
        <w:jc w:val="center"/>
      </w:pPr>
      <w:r>
        <w:t>«И.С. Тургенев глазами детей...»</w:t>
      </w:r>
    </w:p>
    <w:p w:rsidR="00271F24" w:rsidRDefault="00997FB6">
      <w:pPr>
        <w:pStyle w:val="1"/>
        <w:spacing w:after="660"/>
        <w:ind w:firstLine="0"/>
        <w:jc w:val="center"/>
      </w:pPr>
      <w:r>
        <w:t>СОГЛАСИЕ</w:t>
      </w:r>
      <w:r>
        <w:br/>
        <w:t>на обработку персональных данных</w:t>
      </w:r>
    </w:p>
    <w:p w:rsidR="00271F24" w:rsidRDefault="00997FB6">
      <w:pPr>
        <w:pStyle w:val="50"/>
        <w:tabs>
          <w:tab w:val="left" w:leader="underscore" w:pos="8095"/>
        </w:tabs>
        <w:jc w:val="both"/>
      </w:pPr>
      <w:r>
        <w:t>Я,</w:t>
      </w:r>
      <w:r>
        <w:tab/>
        <w:t xml:space="preserve"> .</w:t>
      </w:r>
    </w:p>
    <w:p w:rsidR="00271F24" w:rsidRDefault="00997FB6">
      <w:pPr>
        <w:pStyle w:val="1"/>
        <w:tabs>
          <w:tab w:val="left" w:leader="underscore" w:pos="5724"/>
          <w:tab w:val="left" w:leader="underscore" w:pos="9070"/>
        </w:tabs>
        <w:spacing w:after="320" w:line="228" w:lineRule="auto"/>
        <w:ind w:firstLine="900"/>
      </w:pPr>
      <w:r>
        <w:t>проживающий(ая) по адресу</w:t>
      </w:r>
      <w:r>
        <w:tab/>
      </w:r>
      <w:r>
        <w:tab/>
      </w:r>
    </w:p>
    <w:p w:rsidR="00271F24" w:rsidRDefault="00997FB6">
      <w:pPr>
        <w:pStyle w:val="1"/>
        <w:pBdr>
          <w:top w:val="single" w:sz="4" w:space="0" w:color="auto"/>
        </w:pBdr>
        <w:ind w:firstLine="200"/>
        <w:jc w:val="both"/>
      </w:pPr>
      <w:r>
        <w:t>паспортные данные</w:t>
      </w:r>
    </w:p>
    <w:p w:rsidR="00271F24" w:rsidRDefault="00997FB6">
      <w:pPr>
        <w:pStyle w:val="1"/>
        <w:ind w:firstLine="200"/>
        <w:jc w:val="both"/>
      </w:pPr>
      <w:r>
        <w:t xml:space="preserve">являюсь родителем (законным представителем) </w:t>
      </w:r>
      <w:r>
        <w:t>несовершеннолетнего</w:t>
      </w:r>
    </w:p>
    <w:p w:rsidR="00271F24" w:rsidRDefault="00997FB6">
      <w:pPr>
        <w:pStyle w:val="1"/>
        <w:tabs>
          <w:tab w:val="left" w:leader="underscore" w:pos="8379"/>
          <w:tab w:val="left" w:leader="underscore" w:pos="8576"/>
          <w:tab w:val="left" w:leader="underscore" w:pos="9296"/>
        </w:tabs>
        <w:spacing w:after="320"/>
        <w:ind w:left="200" w:firstLine="20"/>
        <w:jc w:val="both"/>
      </w:pPr>
      <w:r>
        <w:tab/>
      </w:r>
      <w:r>
        <w:tab/>
      </w:r>
      <w:r>
        <w:tab/>
        <w:t>&gt; принимающего участие в краевом онлайн-конкурсе рисунков, посвященном 205-летию драматурга и писателя И.С. Тургенева «И.С. Тургенев глазами детей...», в соответствии с требованиями ст.9 Федерального закона от 27 июля 2006 г. № 152 Ф</w:t>
      </w:r>
      <w:r>
        <w:t>З «О персональных данных», даю свое согласие на обработку моих, моего ребенка персональных данных, то есть, совершение следующих действий: обработку (включая сбор, систематизацию, накопление, хранение, уточнение, использование), а также публикацию представ</w:t>
      </w:r>
      <w:r>
        <w:t>ленной на конкурс творческой работы моего ребенка.</w:t>
      </w:r>
    </w:p>
    <w:p w:rsidR="00271F24" w:rsidRDefault="00997FB6">
      <w:pPr>
        <w:pStyle w:val="1"/>
        <w:tabs>
          <w:tab w:val="left" w:pos="4736"/>
        </w:tabs>
        <w:spacing w:after="320"/>
        <w:ind w:left="200" w:firstLine="720"/>
        <w:jc w:val="both"/>
      </w:pPr>
      <w:r>
        <w:t>Настоящее согласие действует бессрочно и может быть отозвано мной в любой момент.</w:t>
      </w:r>
      <w:r>
        <w:tab/>
        <w:t>;</w:t>
      </w:r>
    </w:p>
    <w:p w:rsidR="00271F24" w:rsidRDefault="00997FB6">
      <w:pPr>
        <w:pStyle w:val="1"/>
        <w:spacing w:after="320"/>
        <w:ind w:left="200" w:firstLine="720"/>
        <w:jc w:val="both"/>
      </w:pPr>
      <w:r>
        <w:t xml:space="preserve">Я, по письменному запросу, имею право на получение информации, касающихся обработки моих, моего ребенка персональных </w:t>
      </w:r>
      <w:r>
        <w:t>данных (в соответствии с п.4 ст. 14 Федерального закона от 27 июля 2006 г. № 152 ФЗ).</w:t>
      </w:r>
    </w:p>
    <w:p w:rsidR="00271F24" w:rsidRDefault="00997FB6">
      <w:pPr>
        <w:pStyle w:val="1"/>
        <w:tabs>
          <w:tab w:val="left" w:pos="3281"/>
          <w:tab w:val="left" w:pos="6238"/>
        </w:tabs>
        <w:ind w:firstLine="900"/>
      </w:pPr>
      <w:r>
        <w:t>«»</w:t>
      </w:r>
      <w:r>
        <w:tab/>
        <w:t>2023 г.</w:t>
      </w:r>
      <w:r>
        <w:tab/>
      </w:r>
      <w:r>
        <w:rPr>
          <w:u w:val="single"/>
          <w:vertAlign w:val="superscript"/>
        </w:rPr>
        <w:t>1</w:t>
      </w:r>
      <w:r>
        <w:rPr>
          <w:u w:val="single"/>
        </w:rPr>
        <w:t xml:space="preserve"> ■</w:t>
      </w:r>
      <w:r>
        <w:t xml:space="preserve"> ' </w:t>
      </w:r>
    </w:p>
    <w:p w:rsidR="00271F24" w:rsidRDefault="00997FB6">
      <w:pPr>
        <w:pStyle w:val="30"/>
        <w:tabs>
          <w:tab w:val="left" w:pos="6014"/>
          <w:tab w:val="left" w:pos="7858"/>
        </w:tabs>
        <w:jc w:val="center"/>
      </w:pPr>
      <w:r>
        <w:t>.</w:t>
      </w:r>
      <w:r>
        <w:tab/>
        <w:t>подпись,</w:t>
      </w:r>
      <w:r>
        <w:tab/>
        <w:t>Ф.И.О.</w:t>
      </w:r>
    </w:p>
    <w:p w:rsidR="00271F24" w:rsidRDefault="00997FB6">
      <w:pPr>
        <w:pStyle w:val="1"/>
        <w:ind w:left="200" w:firstLine="720"/>
        <w:sectPr w:rsidR="00271F24">
          <w:footerReference w:type="default" r:id="rId13"/>
          <w:pgSz w:w="11900" w:h="16840"/>
          <w:pgMar w:top="2038" w:right="632" w:bottom="1233" w:left="1480" w:header="1610" w:footer="805" w:gutter="0"/>
          <w:cols w:space="720"/>
          <w:noEndnote/>
          <w:docGrid w:linePitch="360"/>
        </w:sectPr>
      </w:pPr>
      <w:r>
        <w:t xml:space="preserve">Подтверждаю, что ознакомлен (а) с положениями Федерального закона от 27 июля 2006 г. № 152 ФЗ «О персональных </w:t>
      </w:r>
      <w:r>
        <w:t>данных», права и обязанности в области защиты персональных данных.</w:t>
      </w:r>
    </w:p>
    <w:p w:rsidR="00271F24" w:rsidRDefault="00271F24">
      <w:pPr>
        <w:spacing w:line="239" w:lineRule="exact"/>
        <w:rPr>
          <w:sz w:val="19"/>
          <w:szCs w:val="19"/>
        </w:rPr>
      </w:pPr>
    </w:p>
    <w:p w:rsidR="00271F24" w:rsidRDefault="00271F24">
      <w:pPr>
        <w:spacing w:line="1" w:lineRule="exact"/>
        <w:sectPr w:rsidR="00271F24">
          <w:type w:val="continuous"/>
          <w:pgSz w:w="11900" w:h="16840"/>
          <w:pgMar w:top="2038" w:right="0" w:bottom="1233" w:left="0" w:header="0" w:footer="3" w:gutter="0"/>
          <w:cols w:space="720"/>
          <w:noEndnote/>
          <w:docGrid w:linePitch="360"/>
        </w:sectPr>
      </w:pPr>
    </w:p>
    <w:p w:rsidR="00271F24" w:rsidRDefault="00997FB6">
      <w:pPr>
        <w:pStyle w:val="1"/>
        <w:framePr w:w="3250" w:h="350" w:wrap="none" w:vAnchor="text" w:hAnchor="page" w:x="2393" w:y="21"/>
        <w:ind w:firstLine="0"/>
      </w:pPr>
      <w:r>
        <w:t>«» 2023 г.</w:t>
      </w:r>
    </w:p>
    <w:p w:rsidR="00271F24" w:rsidRDefault="00997FB6">
      <w:pPr>
        <w:pStyle w:val="30"/>
        <w:framePr w:w="682" w:h="216" w:wrap="none" w:vAnchor="text" w:hAnchor="page" w:x="8197" w:y="356"/>
        <w:pBdr>
          <w:top w:val="single" w:sz="4" w:space="0" w:color="auto"/>
        </w:pBdr>
      </w:pPr>
      <w:r>
        <w:t>подпись</w:t>
      </w:r>
    </w:p>
    <w:p w:rsidR="00271F24" w:rsidRDefault="00997FB6">
      <w:pPr>
        <w:pStyle w:val="30"/>
        <w:framePr w:w="571" w:h="226" w:wrap="none" w:vAnchor="text" w:hAnchor="page" w:x="10040" w:y="337"/>
        <w:pBdr>
          <w:top w:val="single" w:sz="4" w:space="0" w:color="auto"/>
        </w:pBdr>
        <w:jc w:val="right"/>
      </w:pPr>
      <w:r>
        <w:t>Ф.И.О.</w:t>
      </w:r>
    </w:p>
    <w:p w:rsidR="00271F24" w:rsidRDefault="00271F24">
      <w:pPr>
        <w:spacing w:after="570" w:line="1" w:lineRule="exact"/>
      </w:pPr>
    </w:p>
    <w:p w:rsidR="00271F24" w:rsidRDefault="00271F24">
      <w:pPr>
        <w:spacing w:line="1" w:lineRule="exact"/>
      </w:pPr>
    </w:p>
    <w:sectPr w:rsidR="00271F24" w:rsidSect="00271F24">
      <w:type w:val="continuous"/>
      <w:pgSz w:w="11900" w:h="16840"/>
      <w:pgMar w:top="2038" w:right="632" w:bottom="1233" w:left="14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FB6" w:rsidRDefault="00997FB6" w:rsidP="00271F24">
      <w:r>
        <w:separator/>
      </w:r>
    </w:p>
  </w:endnote>
  <w:endnote w:type="continuationSeparator" w:id="0">
    <w:p w:rsidR="00997FB6" w:rsidRDefault="00997FB6" w:rsidP="0027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24" w:rsidRDefault="00271F2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8.6pt;margin-top:771.3pt;width:1.9pt;height:6.2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1F24" w:rsidRDefault="00997FB6">
                <w:pPr>
                  <w:pStyle w:val="22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24" w:rsidRDefault="00271F2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24" w:rsidRDefault="00271F2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0.55pt;margin-top:794.95pt;width:1.7pt;height:4.8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71F24" w:rsidRDefault="00997FB6">
                <w:pPr>
                  <w:pStyle w:val="22"/>
                  <w:rPr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sz w:val="15"/>
                    <w:szCs w:val="15"/>
                  </w:rPr>
                  <w:t>/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24" w:rsidRDefault="00271F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FB6" w:rsidRDefault="00997FB6"/>
  </w:footnote>
  <w:footnote w:type="continuationSeparator" w:id="0">
    <w:p w:rsidR="00997FB6" w:rsidRDefault="00997FB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4F85"/>
    <w:multiLevelType w:val="multilevel"/>
    <w:tmpl w:val="CD26E514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EE3B57"/>
    <w:multiLevelType w:val="multilevel"/>
    <w:tmpl w:val="4CCC8AF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601064"/>
    <w:multiLevelType w:val="multilevel"/>
    <w:tmpl w:val="0B54171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2D2D0B"/>
    <w:multiLevelType w:val="multilevel"/>
    <w:tmpl w:val="72826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EF165E"/>
    <w:multiLevelType w:val="multilevel"/>
    <w:tmpl w:val="95DA695A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54554"/>
    <w:multiLevelType w:val="multilevel"/>
    <w:tmpl w:val="7AF2FF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71F24"/>
    <w:rsid w:val="00271F24"/>
    <w:rsid w:val="0086107B"/>
    <w:rsid w:val="0099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1F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71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71F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271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271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271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71F24"/>
    <w:rPr>
      <w:rFonts w:ascii="Courier New" w:eastAsia="Courier New" w:hAnsi="Courier New" w:cs="Courier New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271F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rsid w:val="00271F2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271F2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sid w:val="00271F24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271F24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271F24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71F24"/>
    <w:pPr>
      <w:ind w:firstLine="900"/>
    </w:pPr>
    <w:rPr>
      <w:rFonts w:ascii="Courier New" w:eastAsia="Courier New" w:hAnsi="Courier New" w:cs="Courier New"/>
      <w:i/>
      <w:iCs/>
      <w:sz w:val="30"/>
      <w:szCs w:val="30"/>
    </w:rPr>
  </w:style>
  <w:style w:type="paragraph" w:customStyle="1" w:styleId="30">
    <w:name w:val="Основной текст (3)"/>
    <w:basedOn w:val="a"/>
    <w:link w:val="3"/>
    <w:rsid w:val="00271F24"/>
    <w:rPr>
      <w:rFonts w:ascii="Times New Roman" w:eastAsia="Times New Roman" w:hAnsi="Times New Roman" w:cs="Times New Roman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8610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0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meste.stavregio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tvana-kobec@v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2023-11-17T11:51:00Z</dcterms:created>
  <dcterms:modified xsi:type="dcterms:W3CDTF">2023-11-17T11:57:00Z</dcterms:modified>
</cp:coreProperties>
</file>