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96" w:rsidRPr="0022249D" w:rsidRDefault="00D35D97" w:rsidP="0022249D">
      <w:pPr>
        <w:spacing w:after="0" w:line="240" w:lineRule="auto"/>
        <w:rPr>
          <w:rFonts w:ascii="Times New Roman" w:eastAsia="Lucida Sans Unicode" w:hAnsi="Times New Roman" w:cs="Times New Roman"/>
          <w:spacing w:val="10"/>
          <w:sz w:val="24"/>
          <w:szCs w:val="24"/>
        </w:rPr>
      </w:pPr>
      <w:r>
        <w:rPr>
          <w:rFonts w:ascii="Times New Roman" w:eastAsia="Lucida Sans Unicode" w:hAnsi="Times New Roman" w:cs="Times New Roman"/>
          <w:b/>
          <w:spacing w:val="10"/>
          <w:sz w:val="24"/>
          <w:szCs w:val="24"/>
        </w:rPr>
        <w:t xml:space="preserve">           </w:t>
      </w:r>
      <w:r w:rsidR="000B3796" w:rsidRPr="0022249D">
        <w:rPr>
          <w:rFonts w:ascii="Times New Roman" w:eastAsia="Lucida Sans Unicode" w:hAnsi="Times New Roman" w:cs="Times New Roman"/>
          <w:b/>
          <w:spacing w:val="10"/>
          <w:sz w:val="24"/>
          <w:szCs w:val="24"/>
        </w:rPr>
        <w:t>ГКОУ  "Специальная (коррекционная) общеобразовательная</w:t>
      </w:r>
    </w:p>
    <w:p w:rsidR="000B3796" w:rsidRPr="0022249D" w:rsidRDefault="00D35D97" w:rsidP="0022249D">
      <w:pPr>
        <w:spacing w:after="0" w:line="240" w:lineRule="auto"/>
        <w:rPr>
          <w:rFonts w:ascii="Times New Roman" w:eastAsia="Lucida Sans Unicode" w:hAnsi="Times New Roman" w:cs="Times New Roman"/>
          <w:b/>
          <w:spacing w:val="10"/>
          <w:sz w:val="24"/>
          <w:szCs w:val="24"/>
        </w:rPr>
      </w:pPr>
      <w:r>
        <w:rPr>
          <w:rFonts w:ascii="Times New Roman" w:eastAsia="Lucida Sans Unicode" w:hAnsi="Times New Roman" w:cs="Times New Roman"/>
          <w:b/>
          <w:spacing w:val="10"/>
          <w:sz w:val="24"/>
          <w:szCs w:val="24"/>
        </w:rPr>
        <w:t xml:space="preserve">                                    </w:t>
      </w:r>
      <w:r w:rsidR="000B3796" w:rsidRPr="0022249D">
        <w:rPr>
          <w:rFonts w:ascii="Times New Roman" w:eastAsia="Lucida Sans Unicode" w:hAnsi="Times New Roman" w:cs="Times New Roman"/>
          <w:b/>
          <w:spacing w:val="10"/>
          <w:sz w:val="24"/>
          <w:szCs w:val="24"/>
        </w:rPr>
        <w:t>школа - интернат № 25"</w:t>
      </w:r>
    </w:p>
    <w:p w:rsidR="00C4505E" w:rsidRPr="0022249D" w:rsidRDefault="00C4505E" w:rsidP="0022249D">
      <w:pPr>
        <w:spacing w:after="0" w:line="240" w:lineRule="auto"/>
        <w:rPr>
          <w:rFonts w:ascii="Times New Roman" w:eastAsia="Calibri" w:hAnsi="Times New Roman" w:cs="Times New Roman"/>
          <w:sz w:val="24"/>
          <w:szCs w:val="24"/>
        </w:rPr>
      </w:pPr>
    </w:p>
    <w:p w:rsidR="00C4505E" w:rsidRPr="0022249D" w:rsidRDefault="00C4505E" w:rsidP="0022249D">
      <w:pPr>
        <w:spacing w:after="0" w:line="240" w:lineRule="auto"/>
        <w:rPr>
          <w:rFonts w:ascii="Times New Roman" w:eastAsia="Calibri" w:hAnsi="Times New Roman" w:cs="Times New Roman"/>
          <w:sz w:val="24"/>
          <w:szCs w:val="24"/>
        </w:rPr>
      </w:pPr>
    </w:p>
    <w:p w:rsidR="00C4505E" w:rsidRPr="0022249D" w:rsidRDefault="00C4505E" w:rsidP="0022249D">
      <w:pPr>
        <w:spacing w:after="0" w:line="240" w:lineRule="auto"/>
        <w:rPr>
          <w:rFonts w:ascii="Times New Roman" w:eastAsia="Calibri" w:hAnsi="Times New Roman" w:cs="Times New Roman"/>
          <w:sz w:val="24"/>
          <w:szCs w:val="24"/>
        </w:rPr>
      </w:pPr>
    </w:p>
    <w:p w:rsidR="00C4505E" w:rsidRPr="0022249D" w:rsidRDefault="00C4505E" w:rsidP="0022249D">
      <w:pPr>
        <w:spacing w:after="0" w:line="240" w:lineRule="auto"/>
        <w:rPr>
          <w:rFonts w:ascii="Times New Roman" w:eastAsia="Calibri" w:hAnsi="Times New Roman" w:cs="Times New Roman"/>
          <w:sz w:val="24"/>
          <w:szCs w:val="24"/>
        </w:rPr>
      </w:pPr>
    </w:p>
    <w:p w:rsidR="00C4505E" w:rsidRPr="0022249D" w:rsidRDefault="00C4505E" w:rsidP="0022249D">
      <w:pPr>
        <w:spacing w:after="0" w:line="240" w:lineRule="auto"/>
        <w:rPr>
          <w:rFonts w:ascii="Times New Roman" w:eastAsia="Calibri" w:hAnsi="Times New Roman" w:cs="Times New Roman"/>
          <w:sz w:val="24"/>
          <w:szCs w:val="24"/>
        </w:rPr>
      </w:pPr>
    </w:p>
    <w:p w:rsidR="00C4505E" w:rsidRPr="0022249D" w:rsidRDefault="00C4505E" w:rsidP="0022249D">
      <w:pPr>
        <w:spacing w:after="0" w:line="240" w:lineRule="auto"/>
        <w:rPr>
          <w:rFonts w:ascii="Times New Roman" w:eastAsia="Calibri" w:hAnsi="Times New Roman" w:cs="Times New Roman"/>
          <w:sz w:val="24"/>
          <w:szCs w:val="24"/>
        </w:rPr>
      </w:pPr>
    </w:p>
    <w:p w:rsidR="00C4505E" w:rsidRPr="0022249D" w:rsidRDefault="00C4505E" w:rsidP="0022249D">
      <w:pPr>
        <w:spacing w:after="0" w:line="240" w:lineRule="auto"/>
        <w:rPr>
          <w:rFonts w:ascii="Times New Roman" w:eastAsia="Calibri" w:hAnsi="Times New Roman" w:cs="Times New Roman"/>
          <w:sz w:val="24"/>
          <w:szCs w:val="24"/>
        </w:rPr>
      </w:pPr>
    </w:p>
    <w:p w:rsidR="00C4505E" w:rsidRPr="0022249D" w:rsidRDefault="00C4505E" w:rsidP="0022249D">
      <w:pPr>
        <w:spacing w:after="0" w:line="240" w:lineRule="auto"/>
        <w:rPr>
          <w:rFonts w:ascii="Times New Roman" w:eastAsia="Calibri" w:hAnsi="Times New Roman" w:cs="Times New Roman"/>
          <w:sz w:val="24"/>
          <w:szCs w:val="24"/>
        </w:rPr>
      </w:pPr>
    </w:p>
    <w:p w:rsidR="00C4505E" w:rsidRPr="0022249D" w:rsidRDefault="00C4505E" w:rsidP="0022249D">
      <w:pPr>
        <w:spacing w:after="0" w:line="240" w:lineRule="auto"/>
        <w:rPr>
          <w:rFonts w:ascii="Times New Roman" w:eastAsia="Calibri" w:hAnsi="Times New Roman" w:cs="Times New Roman"/>
          <w:sz w:val="24"/>
          <w:szCs w:val="24"/>
        </w:rPr>
      </w:pPr>
    </w:p>
    <w:p w:rsidR="000B3796" w:rsidRPr="0022249D" w:rsidRDefault="000B3796" w:rsidP="0022249D">
      <w:pPr>
        <w:spacing w:after="0" w:line="240" w:lineRule="auto"/>
        <w:rPr>
          <w:rFonts w:ascii="Times New Roman" w:eastAsia="Calibri" w:hAnsi="Times New Roman" w:cs="Times New Roman"/>
          <w:b/>
          <w:sz w:val="24"/>
          <w:szCs w:val="24"/>
          <w:lang w:eastAsia="ru-RU"/>
        </w:rPr>
      </w:pPr>
      <w:r w:rsidRPr="0022249D">
        <w:rPr>
          <w:rFonts w:ascii="Times New Roman" w:eastAsia="Calibri" w:hAnsi="Times New Roman" w:cs="Times New Roman"/>
          <w:b/>
          <w:sz w:val="24"/>
          <w:szCs w:val="24"/>
          <w:lang w:eastAsia="ru-RU"/>
        </w:rPr>
        <w:t xml:space="preserve">             </w:t>
      </w:r>
      <w:r w:rsidR="001E6768">
        <w:rPr>
          <w:rFonts w:ascii="Times New Roman" w:eastAsia="Calibri" w:hAnsi="Times New Roman" w:cs="Times New Roman"/>
          <w:b/>
          <w:sz w:val="24"/>
          <w:szCs w:val="24"/>
          <w:lang w:eastAsia="ru-RU"/>
        </w:rPr>
        <w:t xml:space="preserve">     </w:t>
      </w:r>
      <w:r w:rsidRPr="0022249D">
        <w:rPr>
          <w:rFonts w:ascii="Times New Roman" w:eastAsia="Calibri" w:hAnsi="Times New Roman" w:cs="Times New Roman"/>
          <w:b/>
          <w:sz w:val="24"/>
          <w:szCs w:val="24"/>
          <w:lang w:eastAsia="ru-RU"/>
        </w:rPr>
        <w:t xml:space="preserve">  Выступление на МО учителей начальных классов</w:t>
      </w:r>
    </w:p>
    <w:p w:rsidR="00C4505E" w:rsidRPr="0022249D" w:rsidRDefault="00C4505E" w:rsidP="0022249D">
      <w:pPr>
        <w:spacing w:after="0" w:line="240" w:lineRule="auto"/>
        <w:rPr>
          <w:rFonts w:ascii="Times New Roman" w:eastAsia="Calibri" w:hAnsi="Times New Roman" w:cs="Times New Roman"/>
          <w:b/>
          <w:sz w:val="24"/>
          <w:szCs w:val="24"/>
        </w:rPr>
      </w:pPr>
    </w:p>
    <w:p w:rsidR="00C4505E" w:rsidRPr="00D35D97" w:rsidRDefault="00C4505E" w:rsidP="00AE0536">
      <w:pPr>
        <w:spacing w:after="0" w:line="240" w:lineRule="auto"/>
        <w:jc w:val="center"/>
        <w:rPr>
          <w:rFonts w:ascii="Times New Roman" w:eastAsia="Calibri" w:hAnsi="Times New Roman" w:cs="Times New Roman"/>
          <w:b/>
          <w:sz w:val="36"/>
          <w:szCs w:val="36"/>
        </w:rPr>
      </w:pPr>
      <w:r w:rsidRPr="00D35D97">
        <w:rPr>
          <w:rFonts w:ascii="Times New Roman" w:eastAsia="Calibri" w:hAnsi="Times New Roman" w:cs="Times New Roman"/>
          <w:b/>
          <w:sz w:val="36"/>
          <w:szCs w:val="36"/>
        </w:rPr>
        <w:t>«</w:t>
      </w:r>
      <w:r w:rsidR="00AE2759" w:rsidRPr="00D35D97">
        <w:rPr>
          <w:rFonts w:ascii="Times New Roman" w:eastAsia="Calibri" w:hAnsi="Times New Roman" w:cs="Times New Roman"/>
          <w:b/>
          <w:sz w:val="36"/>
          <w:szCs w:val="36"/>
        </w:rPr>
        <w:t xml:space="preserve">Формирование учебно – познавательной  мотивации обучающихся </w:t>
      </w:r>
      <w:r w:rsidR="004C56C9" w:rsidRPr="00D35D97">
        <w:rPr>
          <w:rFonts w:ascii="Times New Roman" w:eastAsia="Calibri" w:hAnsi="Times New Roman" w:cs="Times New Roman"/>
          <w:b/>
          <w:sz w:val="36"/>
          <w:szCs w:val="36"/>
        </w:rPr>
        <w:t xml:space="preserve">с ОВЗ </w:t>
      </w:r>
      <w:r w:rsidR="00AE2759" w:rsidRPr="00D35D97">
        <w:rPr>
          <w:rFonts w:ascii="Times New Roman" w:eastAsia="Calibri" w:hAnsi="Times New Roman" w:cs="Times New Roman"/>
          <w:b/>
          <w:sz w:val="36"/>
          <w:szCs w:val="36"/>
        </w:rPr>
        <w:t>через технологию</w:t>
      </w:r>
      <w:r w:rsidRPr="00D35D97">
        <w:rPr>
          <w:rFonts w:ascii="Times New Roman" w:eastAsia="Calibri" w:hAnsi="Times New Roman" w:cs="Times New Roman"/>
          <w:b/>
          <w:sz w:val="36"/>
          <w:szCs w:val="36"/>
        </w:rPr>
        <w:t xml:space="preserve"> развития критического мышления»</w:t>
      </w:r>
    </w:p>
    <w:p w:rsidR="00C4505E" w:rsidRPr="0022249D" w:rsidRDefault="00C4505E" w:rsidP="0022249D">
      <w:pPr>
        <w:spacing w:after="0" w:line="240" w:lineRule="auto"/>
        <w:rPr>
          <w:rFonts w:ascii="Times New Roman" w:eastAsia="Calibri" w:hAnsi="Times New Roman" w:cs="Times New Roman"/>
          <w:sz w:val="24"/>
          <w:szCs w:val="24"/>
        </w:rPr>
      </w:pPr>
    </w:p>
    <w:p w:rsidR="00C4505E" w:rsidRPr="0022249D" w:rsidRDefault="00C4505E" w:rsidP="0022249D">
      <w:pPr>
        <w:spacing w:after="0" w:line="240" w:lineRule="auto"/>
        <w:rPr>
          <w:rFonts w:ascii="Times New Roman" w:eastAsia="Calibri" w:hAnsi="Times New Roman" w:cs="Times New Roman"/>
          <w:sz w:val="24"/>
          <w:szCs w:val="24"/>
          <w:lang w:eastAsia="ru-RU"/>
        </w:rPr>
      </w:pPr>
    </w:p>
    <w:p w:rsidR="00C4505E" w:rsidRPr="0022249D" w:rsidRDefault="00C4505E" w:rsidP="0022249D">
      <w:pPr>
        <w:spacing w:after="0" w:line="240" w:lineRule="auto"/>
        <w:rPr>
          <w:rFonts w:ascii="Times New Roman" w:eastAsia="Calibri" w:hAnsi="Times New Roman" w:cs="Times New Roman"/>
          <w:sz w:val="24"/>
          <w:szCs w:val="24"/>
          <w:lang w:eastAsia="ru-RU"/>
        </w:rPr>
      </w:pPr>
    </w:p>
    <w:p w:rsidR="00C4505E" w:rsidRPr="0022249D" w:rsidRDefault="00C4505E" w:rsidP="0022249D">
      <w:pPr>
        <w:spacing w:after="0" w:line="240" w:lineRule="auto"/>
        <w:rPr>
          <w:rFonts w:ascii="Times New Roman" w:eastAsia="Calibri" w:hAnsi="Times New Roman" w:cs="Times New Roman"/>
          <w:sz w:val="24"/>
          <w:szCs w:val="24"/>
          <w:lang w:eastAsia="ru-RU"/>
        </w:rPr>
      </w:pPr>
    </w:p>
    <w:p w:rsidR="00C4505E" w:rsidRPr="0022249D" w:rsidRDefault="00C4505E" w:rsidP="0022249D">
      <w:pPr>
        <w:spacing w:after="0" w:line="240" w:lineRule="auto"/>
        <w:rPr>
          <w:rFonts w:ascii="Times New Roman" w:eastAsia="Calibri" w:hAnsi="Times New Roman" w:cs="Times New Roman"/>
          <w:sz w:val="24"/>
          <w:szCs w:val="24"/>
          <w:lang w:eastAsia="ru-RU"/>
        </w:rPr>
      </w:pPr>
    </w:p>
    <w:p w:rsidR="00C4505E" w:rsidRPr="0022249D" w:rsidRDefault="00C4505E" w:rsidP="0022249D">
      <w:pPr>
        <w:spacing w:after="0" w:line="240" w:lineRule="auto"/>
        <w:rPr>
          <w:rFonts w:ascii="Times New Roman" w:eastAsia="Calibri" w:hAnsi="Times New Roman" w:cs="Times New Roman"/>
          <w:sz w:val="24"/>
          <w:szCs w:val="24"/>
          <w:lang w:eastAsia="ru-RU"/>
        </w:rPr>
      </w:pPr>
      <w:r w:rsidRPr="0022249D">
        <w:rPr>
          <w:rFonts w:ascii="Times New Roman" w:eastAsia="Calibri" w:hAnsi="Times New Roman" w:cs="Times New Roman"/>
          <w:sz w:val="24"/>
          <w:szCs w:val="24"/>
          <w:lang w:eastAsia="ru-RU"/>
        </w:rPr>
        <w:t xml:space="preserve">                                           </w:t>
      </w:r>
    </w:p>
    <w:p w:rsidR="00C4505E" w:rsidRPr="0022249D" w:rsidRDefault="00C4505E" w:rsidP="0022249D">
      <w:pPr>
        <w:spacing w:after="0" w:line="240" w:lineRule="auto"/>
        <w:rPr>
          <w:rFonts w:ascii="Times New Roman" w:eastAsia="Calibri" w:hAnsi="Times New Roman" w:cs="Times New Roman"/>
          <w:sz w:val="24"/>
          <w:szCs w:val="24"/>
          <w:lang w:eastAsia="ru-RU"/>
        </w:rPr>
      </w:pPr>
    </w:p>
    <w:p w:rsidR="00C4505E" w:rsidRPr="0022249D" w:rsidRDefault="00C4505E" w:rsidP="0022249D">
      <w:pPr>
        <w:spacing w:after="0" w:line="240" w:lineRule="auto"/>
        <w:rPr>
          <w:rFonts w:ascii="Times New Roman" w:eastAsia="Calibri" w:hAnsi="Times New Roman" w:cs="Times New Roman"/>
          <w:sz w:val="24"/>
          <w:szCs w:val="24"/>
          <w:lang w:eastAsia="ru-RU"/>
        </w:rPr>
      </w:pPr>
    </w:p>
    <w:p w:rsidR="00C4505E" w:rsidRPr="0022249D" w:rsidRDefault="00C4505E" w:rsidP="0022249D">
      <w:pPr>
        <w:spacing w:after="0" w:line="240" w:lineRule="auto"/>
        <w:rPr>
          <w:rFonts w:ascii="Times New Roman" w:eastAsia="Calibri" w:hAnsi="Times New Roman" w:cs="Times New Roman"/>
          <w:sz w:val="24"/>
          <w:szCs w:val="24"/>
          <w:lang w:eastAsia="ru-RU"/>
        </w:rPr>
      </w:pPr>
    </w:p>
    <w:p w:rsidR="00C4505E" w:rsidRPr="0022249D" w:rsidRDefault="00C4505E" w:rsidP="00AE0536">
      <w:pPr>
        <w:spacing w:after="0" w:line="240" w:lineRule="auto"/>
        <w:jc w:val="right"/>
        <w:rPr>
          <w:rFonts w:ascii="Times New Roman" w:eastAsia="Calibri" w:hAnsi="Times New Roman" w:cs="Times New Roman"/>
          <w:sz w:val="24"/>
          <w:szCs w:val="24"/>
          <w:lang w:eastAsia="ru-RU"/>
        </w:rPr>
      </w:pPr>
    </w:p>
    <w:p w:rsidR="00C4505E" w:rsidRPr="0022249D" w:rsidRDefault="001E6768" w:rsidP="00AE0536">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4505E" w:rsidRPr="0022249D">
        <w:rPr>
          <w:rFonts w:ascii="Times New Roman" w:eastAsia="Calibri" w:hAnsi="Times New Roman" w:cs="Times New Roman"/>
          <w:b/>
          <w:sz w:val="24"/>
          <w:szCs w:val="24"/>
        </w:rPr>
        <w:t>учитель начальных классов</w:t>
      </w:r>
      <w:r w:rsidR="00AE0536">
        <w:rPr>
          <w:rFonts w:ascii="Times New Roman" w:eastAsia="Calibri" w:hAnsi="Times New Roman" w:cs="Times New Roman"/>
          <w:b/>
          <w:sz w:val="24"/>
          <w:szCs w:val="24"/>
        </w:rPr>
        <w:t>, высшая квалификационная категория</w:t>
      </w:r>
    </w:p>
    <w:p w:rsidR="00AE2759" w:rsidRPr="0022249D" w:rsidRDefault="001E6768" w:rsidP="00AE0536">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E2759" w:rsidRPr="0022249D">
        <w:rPr>
          <w:rFonts w:ascii="Times New Roman" w:eastAsia="Calibri" w:hAnsi="Times New Roman" w:cs="Times New Roman"/>
          <w:b/>
          <w:sz w:val="24"/>
          <w:szCs w:val="24"/>
        </w:rPr>
        <w:t xml:space="preserve">Сидорова Анна Викторовна </w:t>
      </w:r>
    </w:p>
    <w:p w:rsidR="000B3796" w:rsidRPr="0022249D" w:rsidRDefault="000B3796" w:rsidP="00AE0536">
      <w:pPr>
        <w:spacing w:after="0" w:line="240" w:lineRule="auto"/>
        <w:ind w:firstLine="708"/>
        <w:jc w:val="right"/>
        <w:rPr>
          <w:rFonts w:ascii="Times New Roman" w:hAnsi="Times New Roman" w:cs="Times New Roman"/>
          <w:sz w:val="24"/>
          <w:szCs w:val="24"/>
        </w:rPr>
      </w:pPr>
      <w:r w:rsidRPr="0022249D">
        <w:rPr>
          <w:rFonts w:ascii="Times New Roman" w:hAnsi="Times New Roman" w:cs="Times New Roman"/>
          <w:sz w:val="24"/>
          <w:szCs w:val="24"/>
        </w:rPr>
        <w:t xml:space="preserve">                                                             </w:t>
      </w: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0B3796" w:rsidRPr="0022249D" w:rsidRDefault="000B3796" w:rsidP="0022249D">
      <w:pPr>
        <w:spacing w:after="0" w:line="240" w:lineRule="auto"/>
        <w:ind w:firstLine="708"/>
        <w:rPr>
          <w:rFonts w:ascii="Times New Roman" w:hAnsi="Times New Roman" w:cs="Times New Roman"/>
          <w:sz w:val="24"/>
          <w:szCs w:val="24"/>
        </w:rPr>
      </w:pPr>
    </w:p>
    <w:p w:rsidR="00D70F50" w:rsidRPr="0022249D" w:rsidRDefault="00D70F50" w:rsidP="0022249D">
      <w:pPr>
        <w:spacing w:after="0" w:line="240" w:lineRule="auto"/>
        <w:rPr>
          <w:rFonts w:ascii="Times New Roman" w:hAnsi="Times New Roman" w:cs="Times New Roman"/>
          <w:sz w:val="24"/>
          <w:szCs w:val="24"/>
        </w:rPr>
      </w:pPr>
    </w:p>
    <w:p w:rsidR="000B3796" w:rsidRPr="0022249D" w:rsidRDefault="00D70F50" w:rsidP="0022249D">
      <w:pPr>
        <w:spacing w:after="0" w:line="240" w:lineRule="auto"/>
        <w:rPr>
          <w:rFonts w:ascii="Times New Roman" w:hAnsi="Times New Roman" w:cs="Times New Roman"/>
          <w:b/>
          <w:sz w:val="24"/>
          <w:szCs w:val="24"/>
        </w:rPr>
      </w:pPr>
      <w:r w:rsidRPr="0022249D">
        <w:rPr>
          <w:rFonts w:ascii="Times New Roman" w:hAnsi="Times New Roman" w:cs="Times New Roman"/>
          <w:b/>
          <w:sz w:val="24"/>
          <w:szCs w:val="24"/>
        </w:rPr>
        <w:t xml:space="preserve">                                                              </w:t>
      </w:r>
    </w:p>
    <w:p w:rsidR="00D70F50" w:rsidRPr="0022249D" w:rsidRDefault="000B3796" w:rsidP="0022249D">
      <w:pPr>
        <w:pStyle w:val="c22c31c44"/>
        <w:shd w:val="clear" w:color="auto" w:fill="FFFFFF"/>
        <w:spacing w:before="0" w:after="0"/>
        <w:rPr>
          <w:rStyle w:val="c0"/>
        </w:rPr>
      </w:pPr>
      <w:r w:rsidRPr="0022249D">
        <w:rPr>
          <w:rStyle w:val="c0"/>
        </w:rPr>
        <w:t xml:space="preserve">                                                  </w:t>
      </w:r>
    </w:p>
    <w:p w:rsidR="00D70F50" w:rsidRPr="0022249D" w:rsidRDefault="00D70F50" w:rsidP="0022249D">
      <w:pPr>
        <w:pStyle w:val="c22c31c44"/>
        <w:shd w:val="clear" w:color="auto" w:fill="FFFFFF"/>
        <w:spacing w:before="0" w:after="0"/>
        <w:rPr>
          <w:rStyle w:val="c0"/>
        </w:rPr>
      </w:pPr>
    </w:p>
    <w:p w:rsidR="00D35D97" w:rsidRDefault="00D70F50" w:rsidP="0022249D">
      <w:pPr>
        <w:pStyle w:val="c22c31c44"/>
        <w:shd w:val="clear" w:color="auto" w:fill="FFFFFF"/>
        <w:spacing w:before="0" w:after="0"/>
        <w:rPr>
          <w:rStyle w:val="c0"/>
        </w:rPr>
      </w:pPr>
      <w:r w:rsidRPr="0022249D">
        <w:rPr>
          <w:rStyle w:val="c0"/>
        </w:rPr>
        <w:t xml:space="preserve">                                                  </w:t>
      </w:r>
    </w:p>
    <w:p w:rsidR="00D35D97" w:rsidRDefault="00D35D97" w:rsidP="0022249D">
      <w:pPr>
        <w:pStyle w:val="c22c31c44"/>
        <w:shd w:val="clear" w:color="auto" w:fill="FFFFFF"/>
        <w:spacing w:before="0" w:after="0"/>
        <w:rPr>
          <w:rStyle w:val="c0"/>
        </w:rPr>
      </w:pPr>
    </w:p>
    <w:p w:rsidR="00D35D97" w:rsidRDefault="00D35D97" w:rsidP="0022249D">
      <w:pPr>
        <w:pStyle w:val="c22c31c44"/>
        <w:shd w:val="clear" w:color="auto" w:fill="FFFFFF"/>
        <w:spacing w:before="0" w:after="0"/>
        <w:rPr>
          <w:rStyle w:val="c0"/>
        </w:rPr>
      </w:pPr>
    </w:p>
    <w:p w:rsidR="00D35D97" w:rsidRDefault="001E6768" w:rsidP="0022249D">
      <w:pPr>
        <w:pStyle w:val="c22c31c44"/>
        <w:shd w:val="clear" w:color="auto" w:fill="FFFFFF"/>
        <w:spacing w:before="0" w:after="0"/>
        <w:rPr>
          <w:rStyle w:val="c0"/>
        </w:rPr>
      </w:pPr>
      <w:r>
        <w:rPr>
          <w:b/>
        </w:rPr>
        <w:t xml:space="preserve">                                                                 </w:t>
      </w:r>
      <w:r w:rsidRPr="0022249D">
        <w:rPr>
          <w:b/>
        </w:rPr>
        <w:t>2024г.</w:t>
      </w:r>
    </w:p>
    <w:p w:rsidR="000B3796" w:rsidRPr="0022249D" w:rsidRDefault="00D35D97" w:rsidP="0022249D">
      <w:pPr>
        <w:pStyle w:val="c22c31c44"/>
        <w:shd w:val="clear" w:color="auto" w:fill="FFFFFF"/>
        <w:spacing w:before="0" w:after="0"/>
        <w:rPr>
          <w:rStyle w:val="c0"/>
        </w:rPr>
      </w:pPr>
      <w:r>
        <w:rPr>
          <w:rStyle w:val="c0"/>
        </w:rPr>
        <w:lastRenderedPageBreak/>
        <w:t xml:space="preserve">                                                                                        </w:t>
      </w:r>
      <w:r w:rsidR="00D70F50" w:rsidRPr="0022249D">
        <w:rPr>
          <w:rStyle w:val="c0"/>
        </w:rPr>
        <w:t xml:space="preserve"> </w:t>
      </w:r>
      <w:r w:rsidR="000B3796" w:rsidRPr="0022249D">
        <w:rPr>
          <w:rStyle w:val="c0"/>
        </w:rPr>
        <w:t xml:space="preserve">Современному миру </w:t>
      </w:r>
    </w:p>
    <w:p w:rsidR="000B3796" w:rsidRPr="0022249D" w:rsidRDefault="000B3796" w:rsidP="0022249D">
      <w:pPr>
        <w:pStyle w:val="c22c31c44"/>
        <w:shd w:val="clear" w:color="auto" w:fill="FFFFFF"/>
        <w:spacing w:before="0" w:after="0"/>
        <w:rPr>
          <w:rStyle w:val="c0"/>
        </w:rPr>
      </w:pPr>
      <w:r w:rsidRPr="0022249D">
        <w:rPr>
          <w:rStyle w:val="c0"/>
        </w:rPr>
        <w:t xml:space="preserve">                                                    </w:t>
      </w:r>
      <w:r w:rsidR="00D35D97">
        <w:rPr>
          <w:rStyle w:val="c0"/>
        </w:rPr>
        <w:t xml:space="preserve">                                     </w:t>
      </w:r>
      <w:r w:rsidRPr="0022249D">
        <w:rPr>
          <w:rStyle w:val="c0"/>
        </w:rPr>
        <w:t xml:space="preserve">нужны яркие личности, нужны </w:t>
      </w:r>
    </w:p>
    <w:p w:rsidR="00D35D97" w:rsidRDefault="000B3796" w:rsidP="0022249D">
      <w:pPr>
        <w:pStyle w:val="c22c31c44"/>
        <w:shd w:val="clear" w:color="auto" w:fill="FFFFFF"/>
        <w:spacing w:before="0" w:after="0"/>
        <w:rPr>
          <w:rStyle w:val="c0"/>
        </w:rPr>
      </w:pPr>
      <w:r w:rsidRPr="0022249D">
        <w:rPr>
          <w:rStyle w:val="c0"/>
        </w:rPr>
        <w:t xml:space="preserve">                                                   </w:t>
      </w:r>
      <w:r w:rsidR="00D35D97">
        <w:rPr>
          <w:rStyle w:val="c0"/>
        </w:rPr>
        <w:t xml:space="preserve">                                     </w:t>
      </w:r>
      <w:r w:rsidRPr="0022249D">
        <w:rPr>
          <w:rStyle w:val="c0"/>
        </w:rPr>
        <w:t xml:space="preserve"> талантливые учителя. </w:t>
      </w:r>
    </w:p>
    <w:p w:rsidR="00D35D97" w:rsidRDefault="00D35D97" w:rsidP="0022249D">
      <w:pPr>
        <w:pStyle w:val="c22c31c44"/>
        <w:shd w:val="clear" w:color="auto" w:fill="FFFFFF"/>
        <w:spacing w:before="0" w:after="0"/>
        <w:rPr>
          <w:rStyle w:val="c0"/>
        </w:rPr>
      </w:pPr>
      <w:r>
        <w:rPr>
          <w:rStyle w:val="c0"/>
        </w:rPr>
        <w:t xml:space="preserve">                                                                                         </w:t>
      </w:r>
      <w:r w:rsidR="000B3796" w:rsidRPr="0022249D">
        <w:rPr>
          <w:rStyle w:val="c0"/>
        </w:rPr>
        <w:t xml:space="preserve">Серость порождает серость. </w:t>
      </w:r>
    </w:p>
    <w:p w:rsidR="000B3796" w:rsidRPr="0022249D" w:rsidRDefault="00D35D97" w:rsidP="0022249D">
      <w:pPr>
        <w:pStyle w:val="c22c31c44"/>
        <w:shd w:val="clear" w:color="auto" w:fill="FFFFFF"/>
        <w:spacing w:before="0" w:after="0"/>
      </w:pPr>
      <w:r>
        <w:rPr>
          <w:rStyle w:val="c0"/>
        </w:rPr>
        <w:t xml:space="preserve">                                                                                         </w:t>
      </w:r>
      <w:r w:rsidR="000B3796" w:rsidRPr="0022249D">
        <w:rPr>
          <w:rStyle w:val="c0"/>
        </w:rPr>
        <w:t xml:space="preserve">Огонь зажигает </w:t>
      </w:r>
      <w:r>
        <w:rPr>
          <w:rStyle w:val="c0"/>
        </w:rPr>
        <w:t xml:space="preserve"> </w:t>
      </w:r>
      <w:r w:rsidR="000B3796" w:rsidRPr="0022249D">
        <w:rPr>
          <w:rStyle w:val="c0"/>
        </w:rPr>
        <w:t>огонь.</w:t>
      </w:r>
    </w:p>
    <w:p w:rsidR="000B3796" w:rsidRPr="0022249D" w:rsidRDefault="000B3796" w:rsidP="0022249D">
      <w:pPr>
        <w:pStyle w:val="c31c44c25c42"/>
        <w:shd w:val="clear" w:color="auto" w:fill="FFFFFF"/>
        <w:spacing w:before="0" w:after="0"/>
        <w:rPr>
          <w:rStyle w:val="c3"/>
        </w:rPr>
      </w:pPr>
      <w:r w:rsidRPr="0022249D">
        <w:rPr>
          <w:rStyle w:val="c0"/>
        </w:rPr>
        <w:t xml:space="preserve">                                                             </w:t>
      </w:r>
      <w:r w:rsidR="00D35D97">
        <w:rPr>
          <w:rStyle w:val="c0"/>
        </w:rPr>
        <w:t xml:space="preserve">                                                                      А.</w:t>
      </w:r>
      <w:r w:rsidRPr="0022249D">
        <w:rPr>
          <w:rStyle w:val="c0"/>
        </w:rPr>
        <w:t xml:space="preserve"> Гин.</w:t>
      </w:r>
    </w:p>
    <w:p w:rsidR="00AE2759" w:rsidRPr="0022249D" w:rsidRDefault="00AE2759" w:rsidP="0022249D">
      <w:pPr>
        <w:spacing w:after="0" w:line="240" w:lineRule="auto"/>
        <w:ind w:firstLine="708"/>
        <w:rPr>
          <w:rFonts w:ascii="Times New Roman" w:hAnsi="Times New Roman" w:cs="Times New Roman"/>
          <w:sz w:val="24"/>
          <w:szCs w:val="24"/>
        </w:rPr>
      </w:pPr>
    </w:p>
    <w:p w:rsidR="00B03CF3" w:rsidRPr="0022249D" w:rsidRDefault="000B3796" w:rsidP="007A63A8">
      <w:pPr>
        <w:pStyle w:val="c22c31c44"/>
        <w:shd w:val="clear" w:color="auto" w:fill="FFFFFF"/>
        <w:jc w:val="both"/>
      </w:pPr>
      <w:r w:rsidRPr="0022249D">
        <w:rPr>
          <w:rFonts w:eastAsiaTheme="minorHAnsi"/>
          <w:lang w:eastAsia="en-US"/>
        </w:rPr>
        <w:t xml:space="preserve">   </w:t>
      </w:r>
      <w:r w:rsidR="00B03CF3" w:rsidRPr="0022249D">
        <w:t xml:space="preserve">  </w:t>
      </w:r>
      <w:r w:rsidR="00D35D97">
        <w:t xml:space="preserve">    </w:t>
      </w:r>
      <w:r w:rsidR="00B03CF3" w:rsidRPr="0022249D">
        <w:t xml:space="preserve"> В концепции ФГОС общего образования второго поколения сказано: «Соответственно в рамках деятельностной парадигмы результаты общего образования должны быть прямо связаны с направлениями личностного развития и представлены в деятельностной форме», то есть усвоение содержания обучения и развитие ученика должны происходить не путем передачи ему некоторой информации, а в процессе его собственной активной деятельности». Таким образом, одним из важных факторов, влияющих на успешную учебную деятельность, является положительная мотивация к изучению учебных дисциплин. </w:t>
      </w:r>
    </w:p>
    <w:p w:rsidR="00C4505E" w:rsidRPr="0022249D" w:rsidRDefault="00D35D97" w:rsidP="007A6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05E" w:rsidRPr="0022249D">
        <w:rPr>
          <w:rFonts w:ascii="Times New Roman" w:hAnsi="Times New Roman" w:cs="Times New Roman"/>
          <w:sz w:val="24"/>
          <w:szCs w:val="24"/>
        </w:rPr>
        <w:t>Научить ребенка</w:t>
      </w:r>
      <w:r w:rsidR="0022249D" w:rsidRPr="0022249D">
        <w:rPr>
          <w:rFonts w:ascii="Times New Roman" w:hAnsi="Times New Roman" w:cs="Times New Roman"/>
          <w:sz w:val="24"/>
          <w:szCs w:val="24"/>
        </w:rPr>
        <w:t xml:space="preserve"> с ОВЗ</w:t>
      </w:r>
      <w:r w:rsidR="00C4505E" w:rsidRPr="0022249D">
        <w:rPr>
          <w:rFonts w:ascii="Times New Roman" w:hAnsi="Times New Roman" w:cs="Times New Roman"/>
          <w:sz w:val="24"/>
          <w:szCs w:val="24"/>
        </w:rPr>
        <w:t xml:space="preserve"> критически мыслить – одна из  з</w:t>
      </w:r>
      <w:r w:rsidR="0022249D" w:rsidRPr="0022249D">
        <w:rPr>
          <w:rFonts w:ascii="Times New Roman" w:hAnsi="Times New Roman" w:cs="Times New Roman"/>
          <w:sz w:val="24"/>
          <w:szCs w:val="24"/>
        </w:rPr>
        <w:t xml:space="preserve">адач, которую решают </w:t>
      </w:r>
      <w:r w:rsidR="00C4505E" w:rsidRPr="0022249D">
        <w:rPr>
          <w:rFonts w:ascii="Times New Roman" w:hAnsi="Times New Roman" w:cs="Times New Roman"/>
          <w:sz w:val="24"/>
          <w:szCs w:val="24"/>
        </w:rPr>
        <w:t xml:space="preserve"> педагоги</w:t>
      </w:r>
      <w:r w:rsidR="0022249D" w:rsidRPr="0022249D">
        <w:rPr>
          <w:rFonts w:ascii="Times New Roman" w:hAnsi="Times New Roman" w:cs="Times New Roman"/>
          <w:sz w:val="24"/>
          <w:szCs w:val="24"/>
        </w:rPr>
        <w:t xml:space="preserve"> коррекционной школы</w:t>
      </w:r>
      <w:r w:rsidR="00C4505E" w:rsidRPr="0022249D">
        <w:rPr>
          <w:rFonts w:ascii="Times New Roman" w:hAnsi="Times New Roman" w:cs="Times New Roman"/>
          <w:sz w:val="24"/>
          <w:szCs w:val="24"/>
        </w:rPr>
        <w:t>. Именно благодаря способности человека мыслить решаются трудные задачи, делаются открытия, появляются изобретения. Но как же научить ребенка мыслить, искать, думать? Как построить урок насыщенно, интересно и пробудить в ребенке желание думать?</w:t>
      </w:r>
    </w:p>
    <w:p w:rsidR="00B03CF3" w:rsidRPr="0022249D" w:rsidRDefault="00C4505E" w:rsidP="007A63A8">
      <w:pPr>
        <w:spacing w:line="240" w:lineRule="auto"/>
        <w:jc w:val="both"/>
        <w:rPr>
          <w:rFonts w:ascii="Times New Roman" w:eastAsia="Times New Roman" w:hAnsi="Times New Roman" w:cs="Times New Roman"/>
          <w:sz w:val="24"/>
          <w:szCs w:val="24"/>
          <w:lang w:eastAsia="ru-RU"/>
        </w:rPr>
      </w:pPr>
      <w:r w:rsidRPr="0022249D">
        <w:rPr>
          <w:rFonts w:ascii="Times New Roman" w:hAnsi="Times New Roman" w:cs="Times New Roman"/>
          <w:sz w:val="24"/>
          <w:szCs w:val="24"/>
        </w:rPr>
        <w:t xml:space="preserve"> </w:t>
      </w:r>
      <w:r w:rsidRPr="0022249D">
        <w:rPr>
          <w:rFonts w:ascii="Times New Roman" w:hAnsi="Times New Roman" w:cs="Times New Roman"/>
          <w:sz w:val="24"/>
          <w:szCs w:val="24"/>
        </w:rPr>
        <w:tab/>
      </w:r>
      <w:r w:rsidR="00B03CF3" w:rsidRPr="0022249D">
        <w:rPr>
          <w:rFonts w:ascii="Times New Roman" w:eastAsia="Times New Roman" w:hAnsi="Times New Roman" w:cs="Times New Roman"/>
          <w:sz w:val="24"/>
          <w:szCs w:val="24"/>
          <w:lang w:eastAsia="ru-RU"/>
        </w:rPr>
        <w:t>Понимаю,  чтобы работать в данном режиме, необходимо постоянно учиться самой,  непрерывно повышать  уровень  профессионального образования в ра</w:t>
      </w:r>
      <w:r w:rsidR="005D03BC">
        <w:rPr>
          <w:rFonts w:ascii="Times New Roman" w:eastAsia="Times New Roman" w:hAnsi="Times New Roman" w:cs="Times New Roman"/>
          <w:sz w:val="24"/>
          <w:szCs w:val="24"/>
          <w:lang w:eastAsia="ru-RU"/>
        </w:rPr>
        <w:t xml:space="preserve">мках </w:t>
      </w:r>
      <w:r w:rsidR="00B03CF3" w:rsidRPr="0022249D">
        <w:rPr>
          <w:rFonts w:ascii="Times New Roman" w:eastAsia="Times New Roman" w:hAnsi="Times New Roman" w:cs="Times New Roman"/>
          <w:sz w:val="24"/>
          <w:szCs w:val="24"/>
          <w:lang w:eastAsia="ru-RU"/>
        </w:rPr>
        <w:t xml:space="preserve"> системного самообразования.</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xml:space="preserve">     </w:t>
      </w:r>
      <w:r w:rsidR="00D35D97">
        <w:rPr>
          <w:rFonts w:ascii="Times New Roman" w:eastAsia="Times New Roman" w:hAnsi="Times New Roman" w:cs="Times New Roman"/>
          <w:sz w:val="24"/>
          <w:szCs w:val="24"/>
          <w:lang w:eastAsia="ru-RU"/>
        </w:rPr>
        <w:t xml:space="preserve">      </w:t>
      </w:r>
      <w:r w:rsidRPr="0022249D">
        <w:rPr>
          <w:rFonts w:ascii="Times New Roman" w:eastAsia="Times New Roman" w:hAnsi="Times New Roman" w:cs="Times New Roman"/>
          <w:sz w:val="24"/>
          <w:szCs w:val="24"/>
          <w:lang w:eastAsia="ru-RU"/>
        </w:rPr>
        <w:t xml:space="preserve"> За годы р</w:t>
      </w:r>
      <w:r w:rsidR="007029A9">
        <w:rPr>
          <w:rFonts w:ascii="Times New Roman" w:eastAsia="Times New Roman" w:hAnsi="Times New Roman" w:cs="Times New Roman"/>
          <w:sz w:val="24"/>
          <w:szCs w:val="24"/>
          <w:lang w:eastAsia="ru-RU"/>
        </w:rPr>
        <w:t>аботы у меня с</w:t>
      </w:r>
      <w:r w:rsidRPr="0022249D">
        <w:rPr>
          <w:rFonts w:ascii="Times New Roman" w:eastAsia="Times New Roman" w:hAnsi="Times New Roman" w:cs="Times New Roman"/>
          <w:sz w:val="24"/>
          <w:szCs w:val="24"/>
          <w:lang w:eastAsia="ru-RU"/>
        </w:rPr>
        <w:t>форми</w:t>
      </w:r>
      <w:r w:rsidR="007029A9">
        <w:rPr>
          <w:rFonts w:ascii="Times New Roman" w:eastAsia="Times New Roman" w:hAnsi="Times New Roman" w:cs="Times New Roman"/>
          <w:sz w:val="24"/>
          <w:szCs w:val="24"/>
          <w:lang w:eastAsia="ru-RU"/>
        </w:rPr>
        <w:t>рова</w:t>
      </w:r>
      <w:r w:rsidRPr="0022249D">
        <w:rPr>
          <w:rFonts w:ascii="Times New Roman" w:eastAsia="Times New Roman" w:hAnsi="Times New Roman" w:cs="Times New Roman"/>
          <w:sz w:val="24"/>
          <w:szCs w:val="24"/>
          <w:lang w:eastAsia="ru-RU"/>
        </w:rPr>
        <w:t>лась модель повышения учебной мотивации</w:t>
      </w:r>
      <w:r w:rsidR="0022249D" w:rsidRPr="0022249D">
        <w:rPr>
          <w:rFonts w:ascii="Times New Roman" w:eastAsia="Times New Roman" w:hAnsi="Times New Roman" w:cs="Times New Roman"/>
          <w:sz w:val="24"/>
          <w:szCs w:val="24"/>
          <w:lang w:eastAsia="ru-RU"/>
        </w:rPr>
        <w:t xml:space="preserve"> у младших школьников</w:t>
      </w:r>
      <w:r w:rsidRPr="0022249D">
        <w:rPr>
          <w:rFonts w:ascii="Times New Roman" w:eastAsia="Times New Roman" w:hAnsi="Times New Roman" w:cs="Times New Roman"/>
          <w:sz w:val="24"/>
          <w:szCs w:val="24"/>
          <w:lang w:eastAsia="ru-RU"/>
        </w:rPr>
        <w:t xml:space="preserve">:  </w:t>
      </w:r>
    </w:p>
    <w:p w:rsidR="00B03CF3" w:rsidRPr="0022249D" w:rsidRDefault="00DE7E51"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xml:space="preserve">-  </w:t>
      </w:r>
      <w:r w:rsidR="00B03CF3" w:rsidRPr="0022249D">
        <w:rPr>
          <w:rFonts w:ascii="Times New Roman" w:eastAsia="Times New Roman" w:hAnsi="Times New Roman" w:cs="Times New Roman"/>
          <w:sz w:val="24"/>
          <w:szCs w:val="24"/>
          <w:lang w:eastAsia="ru-RU"/>
        </w:rPr>
        <w:t>разнообразные формы и методы работы на уроке;</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индивидуальный подход;</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xml:space="preserve">-  дифференцированный подход; </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xml:space="preserve">- благоприятный психологический климат.                                                                                                                             </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xml:space="preserve">      </w:t>
      </w:r>
      <w:r w:rsidR="00D35D97">
        <w:rPr>
          <w:rFonts w:ascii="Times New Roman" w:eastAsia="Times New Roman" w:hAnsi="Times New Roman" w:cs="Times New Roman"/>
          <w:sz w:val="24"/>
          <w:szCs w:val="24"/>
          <w:lang w:eastAsia="ru-RU"/>
        </w:rPr>
        <w:t xml:space="preserve">      </w:t>
      </w:r>
      <w:r w:rsidRPr="0022249D">
        <w:rPr>
          <w:rFonts w:ascii="Times New Roman" w:eastAsia="Times New Roman" w:hAnsi="Times New Roman" w:cs="Times New Roman"/>
          <w:sz w:val="24"/>
          <w:szCs w:val="24"/>
          <w:lang w:eastAsia="ru-RU"/>
        </w:rPr>
        <w:t xml:space="preserve"> </w:t>
      </w:r>
      <w:r w:rsidR="00D70F50" w:rsidRPr="0022249D">
        <w:rPr>
          <w:rFonts w:ascii="Times New Roman" w:eastAsia="Times New Roman" w:hAnsi="Times New Roman" w:cs="Times New Roman"/>
          <w:sz w:val="24"/>
          <w:szCs w:val="24"/>
          <w:lang w:eastAsia="ru-RU"/>
        </w:rPr>
        <w:t>Приоритетным направлением в формировании</w:t>
      </w:r>
      <w:r w:rsidRPr="0022249D">
        <w:rPr>
          <w:rFonts w:ascii="Times New Roman" w:eastAsia="Times New Roman" w:hAnsi="Times New Roman" w:cs="Times New Roman"/>
          <w:sz w:val="24"/>
          <w:szCs w:val="24"/>
          <w:lang w:eastAsia="ru-RU"/>
        </w:rPr>
        <w:t xml:space="preserve"> учебной мотивации </w:t>
      </w:r>
      <w:r w:rsidR="00D35D97">
        <w:rPr>
          <w:rFonts w:ascii="Times New Roman" w:eastAsia="Times New Roman" w:hAnsi="Times New Roman" w:cs="Times New Roman"/>
          <w:sz w:val="24"/>
          <w:szCs w:val="24"/>
          <w:lang w:eastAsia="ru-RU"/>
        </w:rPr>
        <w:t>считаю использование на</w:t>
      </w:r>
      <w:r w:rsidR="00D70F50" w:rsidRPr="0022249D">
        <w:rPr>
          <w:rFonts w:ascii="Times New Roman" w:eastAsia="Times New Roman" w:hAnsi="Times New Roman" w:cs="Times New Roman"/>
          <w:sz w:val="24"/>
          <w:szCs w:val="24"/>
          <w:lang w:eastAsia="ru-RU"/>
        </w:rPr>
        <w:t xml:space="preserve"> практике различ</w:t>
      </w:r>
      <w:r w:rsidR="00D35D97">
        <w:rPr>
          <w:rFonts w:ascii="Times New Roman" w:eastAsia="Times New Roman" w:hAnsi="Times New Roman" w:cs="Times New Roman"/>
          <w:sz w:val="24"/>
          <w:szCs w:val="24"/>
          <w:lang w:eastAsia="ru-RU"/>
        </w:rPr>
        <w:t>ных типов</w:t>
      </w:r>
      <w:r w:rsidR="00D70F50" w:rsidRPr="0022249D">
        <w:rPr>
          <w:rFonts w:ascii="Times New Roman" w:eastAsia="Times New Roman" w:hAnsi="Times New Roman" w:cs="Times New Roman"/>
          <w:sz w:val="24"/>
          <w:szCs w:val="24"/>
          <w:lang w:eastAsia="ru-RU"/>
        </w:rPr>
        <w:t xml:space="preserve"> </w:t>
      </w:r>
      <w:r w:rsidRPr="0022249D">
        <w:rPr>
          <w:rFonts w:ascii="Times New Roman" w:eastAsia="Times New Roman" w:hAnsi="Times New Roman" w:cs="Times New Roman"/>
          <w:sz w:val="24"/>
          <w:szCs w:val="24"/>
          <w:lang w:eastAsia="ru-RU"/>
        </w:rPr>
        <w:t xml:space="preserve"> урока. За годы работы </w:t>
      </w:r>
      <w:r w:rsidR="0022249D" w:rsidRPr="0022249D">
        <w:rPr>
          <w:rFonts w:ascii="Times New Roman" w:eastAsia="Times New Roman" w:hAnsi="Times New Roman" w:cs="Times New Roman"/>
          <w:sz w:val="24"/>
          <w:szCs w:val="24"/>
          <w:lang w:eastAsia="ru-RU"/>
        </w:rPr>
        <w:t xml:space="preserve">с детьми </w:t>
      </w:r>
      <w:r w:rsidRPr="0022249D">
        <w:rPr>
          <w:rFonts w:ascii="Times New Roman" w:eastAsia="Times New Roman" w:hAnsi="Times New Roman" w:cs="Times New Roman"/>
          <w:sz w:val="24"/>
          <w:szCs w:val="24"/>
          <w:lang w:eastAsia="ru-RU"/>
        </w:rPr>
        <w:t xml:space="preserve">накопила банк </w:t>
      </w:r>
      <w:r w:rsidR="00D70F50" w:rsidRPr="0022249D">
        <w:rPr>
          <w:rFonts w:ascii="Times New Roman" w:eastAsia="Times New Roman" w:hAnsi="Times New Roman" w:cs="Times New Roman"/>
          <w:sz w:val="24"/>
          <w:szCs w:val="24"/>
          <w:lang w:eastAsia="ru-RU"/>
        </w:rPr>
        <w:t>разнообразных</w:t>
      </w:r>
      <w:r w:rsidRPr="0022249D">
        <w:rPr>
          <w:rFonts w:ascii="Times New Roman" w:eastAsia="Times New Roman" w:hAnsi="Times New Roman" w:cs="Times New Roman"/>
          <w:sz w:val="24"/>
          <w:szCs w:val="24"/>
          <w:lang w:eastAsia="ru-RU"/>
        </w:rPr>
        <w:t xml:space="preserve"> уроков. Наибольший интерес вызывают у моих учащихся урок - игра, урок - путешествие, урок-исследование, урок - конкурс. Для того чтобы сделать урок эффективным, интересным, разнообразным,  разработала свой конструктор урока, который использую при подготовке. В нём собраны самые разнообразные интересные приёмы и методы организации учебной деятельности, которые я собираю в процессе самообразования.</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xml:space="preserve">Особое место в работе с учащимися начальной школы отвожу овладению современными образовательными технологиями: </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xml:space="preserve"> - игровые методы;</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дифференцированное обучение;</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проблемное обучение;</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разноуровневое обучение;</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обучение в сотрудничестве (командная, групповая)</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информационно – коммуникационные технологии;</w:t>
      </w:r>
      <w:bookmarkStart w:id="0" w:name="_GoBack"/>
      <w:bookmarkEnd w:id="0"/>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здоровьесберегающие технологии;</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технология развития «критического мышления»;</w:t>
      </w:r>
    </w:p>
    <w:p w:rsidR="00B03CF3" w:rsidRPr="0022249D" w:rsidRDefault="00B03CF3" w:rsidP="007A63A8">
      <w:pPr>
        <w:spacing w:after="0" w:line="240" w:lineRule="auto"/>
        <w:jc w:val="both"/>
        <w:rPr>
          <w:rFonts w:ascii="Times New Roman" w:eastAsia="Times New Roman" w:hAnsi="Times New Roman" w:cs="Times New Roman"/>
          <w:sz w:val="24"/>
          <w:szCs w:val="24"/>
          <w:lang w:eastAsia="ru-RU"/>
        </w:rPr>
      </w:pPr>
      <w:r w:rsidRPr="0022249D">
        <w:rPr>
          <w:rFonts w:ascii="Times New Roman" w:eastAsia="Times New Roman" w:hAnsi="Times New Roman" w:cs="Times New Roman"/>
          <w:sz w:val="24"/>
          <w:szCs w:val="24"/>
          <w:lang w:eastAsia="ru-RU"/>
        </w:rPr>
        <w:t>- интерактивные технологии.</w:t>
      </w:r>
    </w:p>
    <w:p w:rsidR="00C4505E" w:rsidRPr="0022249D" w:rsidRDefault="00D35D97" w:rsidP="007A6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05E" w:rsidRPr="0022249D">
        <w:rPr>
          <w:rFonts w:ascii="Times New Roman" w:hAnsi="Times New Roman" w:cs="Times New Roman"/>
          <w:sz w:val="24"/>
          <w:szCs w:val="24"/>
        </w:rPr>
        <w:t>Какие нужны условия, чтобы мотивац</w:t>
      </w:r>
      <w:r w:rsidR="00D70F50" w:rsidRPr="0022249D">
        <w:rPr>
          <w:rFonts w:ascii="Times New Roman" w:hAnsi="Times New Roman" w:cs="Times New Roman"/>
          <w:sz w:val="24"/>
          <w:szCs w:val="24"/>
        </w:rPr>
        <w:t xml:space="preserve">ия к обучению </w:t>
      </w:r>
      <w:r>
        <w:rPr>
          <w:rFonts w:ascii="Times New Roman" w:hAnsi="Times New Roman" w:cs="Times New Roman"/>
          <w:sz w:val="24"/>
          <w:szCs w:val="24"/>
        </w:rPr>
        <w:t xml:space="preserve">у детей </w:t>
      </w:r>
      <w:r w:rsidR="00D70F50" w:rsidRPr="0022249D">
        <w:rPr>
          <w:rFonts w:ascii="Times New Roman" w:hAnsi="Times New Roman" w:cs="Times New Roman"/>
          <w:sz w:val="24"/>
          <w:szCs w:val="24"/>
        </w:rPr>
        <w:t xml:space="preserve">была устойчивой </w:t>
      </w:r>
      <w:r w:rsidR="00C4505E" w:rsidRPr="0022249D">
        <w:rPr>
          <w:rFonts w:ascii="Times New Roman" w:hAnsi="Times New Roman" w:cs="Times New Roman"/>
          <w:sz w:val="24"/>
          <w:szCs w:val="24"/>
        </w:rPr>
        <w:t>не только</w:t>
      </w:r>
      <w:r w:rsidR="00D70F50" w:rsidRPr="0022249D">
        <w:rPr>
          <w:rFonts w:ascii="Times New Roman" w:hAnsi="Times New Roman" w:cs="Times New Roman"/>
          <w:sz w:val="24"/>
          <w:szCs w:val="24"/>
        </w:rPr>
        <w:t xml:space="preserve"> внешне, но и внутренне</w:t>
      </w:r>
      <w:r w:rsidR="00C4505E" w:rsidRPr="0022249D">
        <w:rPr>
          <w:rFonts w:ascii="Times New Roman" w:hAnsi="Times New Roman" w:cs="Times New Roman"/>
          <w:sz w:val="24"/>
          <w:szCs w:val="24"/>
        </w:rPr>
        <w:t xml:space="preserve">? Все эти проблемы заставили меня задуматься и искать пути решения. И этот путь я нашла в применении на своих уроках технологии развития </w:t>
      </w:r>
      <w:r w:rsidR="00C4505E" w:rsidRPr="0022249D">
        <w:rPr>
          <w:rFonts w:ascii="Times New Roman" w:hAnsi="Times New Roman" w:cs="Times New Roman"/>
          <w:sz w:val="24"/>
          <w:szCs w:val="24"/>
        </w:rPr>
        <w:lastRenderedPageBreak/>
        <w:t xml:space="preserve">критического мышления. Основоположниками данной технологии являются американские педагоги: Джинни Стил, Кертис Мередит, Чарльз Темпл и Скотт Уолтер. Технология развития критического мышления (ТРКМ) – это особая методика обучения, отвечающая на вопрос: как учить мыслить? </w:t>
      </w:r>
    </w:p>
    <w:p w:rsidR="00C4505E" w:rsidRPr="0022249D" w:rsidRDefault="00C4505E" w:rsidP="007A63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hAnsi="Times New Roman" w:cs="Times New Roman"/>
          <w:sz w:val="24"/>
          <w:szCs w:val="24"/>
        </w:rPr>
        <w:t xml:space="preserve"> </w:t>
      </w:r>
      <w:r w:rsidRPr="0022249D">
        <w:rPr>
          <w:rFonts w:ascii="Times New Roman" w:hAnsi="Times New Roman" w:cs="Times New Roman"/>
          <w:sz w:val="24"/>
          <w:szCs w:val="24"/>
        </w:rPr>
        <w:tab/>
        <w:t>ТРКМ в корне меняет деятельность ученика, от привычки получать готовые знания и монотонно работать на уроке, к привычке самостоятельно «добывать» эти знания, активно использовать свой предшествующий опыт, к умению высказывать свою точку зрения, обоснованно отстаивать собственную позицию, обмениваться мнениями, как между одноклассниками, так и в диалоге с учителем.</w:t>
      </w:r>
      <w:r w:rsidRPr="0022249D">
        <w:rPr>
          <w:rFonts w:ascii="Times New Roman" w:eastAsia="Times New Roman" w:hAnsi="Times New Roman" w:cs="Times New Roman"/>
          <w:color w:val="000000"/>
          <w:sz w:val="24"/>
          <w:szCs w:val="24"/>
          <w:lang w:eastAsia="ru-RU"/>
        </w:rPr>
        <w:t xml:space="preserve"> Основная идея технологии развития критического мышления - создать такую атмосферу учения, при которой учащиеся совместно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w:t>
      </w:r>
    </w:p>
    <w:p w:rsidR="00C4505E" w:rsidRPr="0022249D" w:rsidRDefault="00C4505E" w:rsidP="007A63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Основные особенности технологии РКМ можно сформулировать следующим образом:</w:t>
      </w:r>
    </w:p>
    <w:p w:rsidR="00C4505E" w:rsidRPr="0022249D" w:rsidRDefault="00C4505E" w:rsidP="007A63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 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находить в ней смысл, применять в жизни.</w:t>
      </w:r>
    </w:p>
    <w:p w:rsidR="00C4505E" w:rsidRPr="0022249D" w:rsidRDefault="00C4505E" w:rsidP="007A63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 Не присвоение «готового» знания, а конструирование своего, которое рождается в процессе обучения.</w:t>
      </w:r>
    </w:p>
    <w:p w:rsidR="00C4505E" w:rsidRPr="0022249D" w:rsidRDefault="00C4505E" w:rsidP="007A63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 Коммуникативно-деятельный принцип обучения, предусматривающий диалоговый, интерактивный режим занятий, совместный поиск решения проблем, а также «партнерские» отношения между педагогом и обучаемыми.</w:t>
      </w:r>
    </w:p>
    <w:p w:rsidR="0022249D" w:rsidRDefault="00C4505E" w:rsidP="007A63A8">
      <w:pPr>
        <w:shd w:val="clear" w:color="auto" w:fill="FFFFFF"/>
        <w:spacing w:after="0" w:line="240" w:lineRule="auto"/>
        <w:jc w:val="both"/>
        <w:rPr>
          <w:rFonts w:ascii="Times New Roman" w:hAnsi="Times New Roman" w:cs="Times New Roman"/>
          <w:sz w:val="24"/>
          <w:szCs w:val="24"/>
        </w:rPr>
      </w:pPr>
      <w:r w:rsidRPr="0022249D">
        <w:rPr>
          <w:rFonts w:ascii="Times New Roman" w:eastAsia="Times New Roman" w:hAnsi="Times New Roman" w:cs="Times New Roman"/>
          <w:color w:val="000000"/>
          <w:sz w:val="24"/>
          <w:szCs w:val="24"/>
          <w:lang w:eastAsia="ru-RU"/>
        </w:rPr>
        <w:t>- Умение мыслить критически - это не выискивание недостатков, а объективная оценка положительных и отрицательных сторон в познаваемом объекте.</w:t>
      </w:r>
      <w:r w:rsidR="0022249D" w:rsidRPr="0022249D">
        <w:rPr>
          <w:rFonts w:ascii="Times New Roman" w:hAnsi="Times New Roman" w:cs="Times New Roman"/>
          <w:sz w:val="24"/>
          <w:szCs w:val="24"/>
        </w:rPr>
        <w:t xml:space="preserve">      </w:t>
      </w:r>
    </w:p>
    <w:p w:rsidR="0022249D" w:rsidRPr="0022249D" w:rsidRDefault="0022249D" w:rsidP="007A63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Технология развития критического мышления предполагает структуру урока, состоящую из трёх этапов:</w:t>
      </w:r>
    </w:p>
    <w:p w:rsidR="0022249D" w:rsidRPr="0022249D" w:rsidRDefault="0022249D" w:rsidP="007A63A8">
      <w:pPr>
        <w:pStyle w:val="western"/>
        <w:numPr>
          <w:ilvl w:val="0"/>
          <w:numId w:val="1"/>
        </w:numPr>
        <w:spacing w:before="0" w:beforeAutospacing="0" w:after="0" w:afterAutospacing="0"/>
        <w:ind w:left="360"/>
        <w:jc w:val="both"/>
      </w:pPr>
      <w:r w:rsidRPr="0022249D">
        <w:t>Вызов (пробуждение имеющихся знаний интереса к получению новой информации)</w:t>
      </w:r>
    </w:p>
    <w:p w:rsidR="0022249D" w:rsidRPr="0022249D" w:rsidRDefault="0022249D" w:rsidP="007A63A8">
      <w:pPr>
        <w:pStyle w:val="western"/>
        <w:numPr>
          <w:ilvl w:val="0"/>
          <w:numId w:val="1"/>
        </w:numPr>
        <w:spacing w:before="0" w:beforeAutospacing="0" w:after="0" w:afterAutospacing="0"/>
        <w:ind w:left="360"/>
        <w:jc w:val="both"/>
      </w:pPr>
      <w:r w:rsidRPr="0022249D">
        <w:t>Осмысление содержания (получение новой информации)</w:t>
      </w:r>
    </w:p>
    <w:p w:rsidR="0022249D" w:rsidRPr="0022249D" w:rsidRDefault="0022249D" w:rsidP="007A63A8">
      <w:pPr>
        <w:pStyle w:val="western"/>
        <w:numPr>
          <w:ilvl w:val="0"/>
          <w:numId w:val="1"/>
        </w:numPr>
        <w:spacing w:before="0" w:beforeAutospacing="0" w:after="0" w:afterAutospacing="0"/>
        <w:ind w:left="360"/>
        <w:jc w:val="both"/>
      </w:pPr>
      <w:r w:rsidRPr="0022249D">
        <w:t>Рефлексия (осмысление, рождение нового знания)</w:t>
      </w:r>
    </w:p>
    <w:p w:rsidR="0022249D" w:rsidRPr="0022249D" w:rsidRDefault="0022249D" w:rsidP="007A63A8">
      <w:pPr>
        <w:pStyle w:val="western"/>
        <w:spacing w:before="0" w:beforeAutospacing="0" w:after="0" w:afterAutospacing="0"/>
        <w:ind w:left="360"/>
        <w:jc w:val="both"/>
      </w:pPr>
    </w:p>
    <w:p w:rsidR="0022249D" w:rsidRPr="0022249D" w:rsidRDefault="0022249D" w:rsidP="007A63A8">
      <w:pPr>
        <w:spacing w:after="0" w:line="240" w:lineRule="auto"/>
        <w:jc w:val="both"/>
        <w:rPr>
          <w:rFonts w:ascii="Times New Roman" w:hAnsi="Times New Roman" w:cs="Times New Roman"/>
          <w:sz w:val="24"/>
          <w:szCs w:val="24"/>
        </w:rPr>
      </w:pPr>
      <w:r w:rsidRPr="0022249D">
        <w:rPr>
          <w:rFonts w:ascii="Times New Roman" w:hAnsi="Times New Roman" w:cs="Times New Roman"/>
          <w:b/>
          <w:sz w:val="24"/>
          <w:szCs w:val="24"/>
        </w:rPr>
        <w:t xml:space="preserve"> </w:t>
      </w:r>
      <w:r w:rsidRPr="0022249D">
        <w:rPr>
          <w:rFonts w:ascii="Times New Roman" w:hAnsi="Times New Roman" w:cs="Times New Roman"/>
          <w:b/>
          <w:i/>
          <w:sz w:val="24"/>
          <w:szCs w:val="24"/>
        </w:rPr>
        <w:t>Первая стадия (фаза) - вызов</w:t>
      </w:r>
      <w:r w:rsidRPr="0022249D">
        <w:rPr>
          <w:rFonts w:ascii="Times New Roman" w:hAnsi="Times New Roman" w:cs="Times New Roman"/>
          <w:sz w:val="24"/>
          <w:szCs w:val="24"/>
        </w:rPr>
        <w:t xml:space="preserve">. </w:t>
      </w:r>
      <w:r w:rsidRPr="0022249D">
        <w:rPr>
          <w:rFonts w:ascii="Times New Roman" w:eastAsia="Times New Roman" w:hAnsi="Times New Roman" w:cs="Times New Roman"/>
          <w:color w:val="000000"/>
          <w:sz w:val="24"/>
          <w:szCs w:val="24"/>
          <w:lang w:eastAsia="ru-RU"/>
        </w:rPr>
        <w:t>Направлена на вызов у учащихся уже имеющихся знаний по изучаемому вопросу, активизацию их деятельности, мотивацию к дальнейшей работе. Ученик «вспоминает», что ему известно по изучаемому вопросу (делает предположения), систематизирует информацию до изучения нового материала, задает вопросы, на которые хочет получить ответы.</w:t>
      </w:r>
    </w:p>
    <w:p w:rsidR="0022249D" w:rsidRPr="001E6768" w:rsidRDefault="0022249D" w:rsidP="007A63A8">
      <w:pPr>
        <w:jc w:val="both"/>
        <w:rPr>
          <w:rFonts w:ascii="Times New Roman" w:hAnsi="Times New Roman"/>
          <w:sz w:val="24"/>
          <w:szCs w:val="24"/>
        </w:rPr>
      </w:pPr>
      <w:r w:rsidRPr="001E6768">
        <w:rPr>
          <w:rFonts w:ascii="Times New Roman" w:hAnsi="Times New Roman"/>
          <w:sz w:val="24"/>
          <w:szCs w:val="24"/>
        </w:rPr>
        <w:t>На этом этапе  использую следующие приемы:</w:t>
      </w:r>
    </w:p>
    <w:p w:rsidR="0022249D" w:rsidRPr="0022249D" w:rsidRDefault="0022249D" w:rsidP="007A63A8">
      <w:pPr>
        <w:pStyle w:val="western"/>
        <w:spacing w:before="0" w:beforeAutospacing="0" w:after="0" w:afterAutospacing="0"/>
        <w:jc w:val="both"/>
      </w:pPr>
      <w:r w:rsidRPr="0022249D">
        <w:rPr>
          <w:b/>
          <w:bCs/>
        </w:rPr>
        <w:t>1. «Таблица «толстых» и «тонких» вопросов».</w:t>
      </w:r>
      <w:r w:rsidRPr="0022249D">
        <w:rPr>
          <w:rStyle w:val="apple-converted-space"/>
          <w:u w:val="single"/>
        </w:rPr>
        <w:t> </w:t>
      </w:r>
      <w:r w:rsidRPr="0022249D">
        <w:rPr>
          <w:color w:val="231F20"/>
        </w:rPr>
        <w:t>В левой части –простые («тонкие») вопросы, в правой – вопросы, требующие более сложного, развернутого ответа.</w:t>
      </w:r>
    </w:p>
    <w:p w:rsidR="0022249D" w:rsidRPr="0022249D" w:rsidRDefault="0022249D" w:rsidP="007A63A8">
      <w:pPr>
        <w:pStyle w:val="western"/>
        <w:spacing w:before="0" w:beforeAutospacing="0" w:after="0" w:afterAutospacing="0"/>
        <w:jc w:val="both"/>
      </w:pPr>
      <w:r w:rsidRPr="0022249D">
        <w:rPr>
          <w:b/>
          <w:bCs/>
          <w:color w:val="231F20"/>
        </w:rPr>
        <w:t>2. Верные – неверные утверждения</w:t>
      </w:r>
    </w:p>
    <w:p w:rsidR="0022249D" w:rsidRPr="0022249D" w:rsidRDefault="0022249D" w:rsidP="007A63A8">
      <w:pPr>
        <w:pStyle w:val="western"/>
        <w:spacing w:before="0" w:beforeAutospacing="0" w:after="0" w:afterAutospacing="0"/>
        <w:jc w:val="both"/>
        <w:rPr>
          <w:color w:val="231F20"/>
        </w:rPr>
      </w:pPr>
      <w:r w:rsidRPr="0022249D">
        <w:rPr>
          <w:b/>
          <w:bCs/>
          <w:color w:val="231F20"/>
        </w:rPr>
        <w:t>3. «Да – нет».</w:t>
      </w:r>
      <w:r w:rsidRPr="0022249D">
        <w:rPr>
          <w:rStyle w:val="apple-converted-space"/>
          <w:color w:val="231F20"/>
        </w:rPr>
        <w:t> </w:t>
      </w:r>
      <w:r w:rsidRPr="0022249D">
        <w:rPr>
          <w:color w:val="231F20"/>
        </w:rPr>
        <w:t xml:space="preserve">Учитель зачитает утвержения, связанные с темой урока, учащиеся записывают ответы в виде : «да» или «нет».   </w:t>
      </w:r>
      <w:r w:rsidRPr="0022249D">
        <w:t xml:space="preserve">                                      </w:t>
      </w:r>
      <w:r w:rsidRPr="0022249D">
        <w:rPr>
          <w:color w:val="231F20"/>
        </w:rPr>
        <w:t xml:space="preserve"> </w:t>
      </w:r>
    </w:p>
    <w:p w:rsidR="0022249D" w:rsidRPr="0022249D" w:rsidRDefault="0022249D" w:rsidP="007A63A8">
      <w:pPr>
        <w:pStyle w:val="western"/>
        <w:spacing w:before="0" w:beforeAutospacing="0" w:after="0" w:afterAutospacing="0"/>
        <w:jc w:val="both"/>
      </w:pPr>
      <w:r w:rsidRPr="0022249D">
        <w:rPr>
          <w:b/>
          <w:bCs/>
        </w:rPr>
        <w:t>4. «Мозговой штурм».</w:t>
      </w:r>
      <w:r w:rsidRPr="0022249D">
        <w:rPr>
          <w:rStyle w:val="apple-converted-space"/>
        </w:rPr>
        <w:t> </w:t>
      </w:r>
      <w:r w:rsidRPr="0022249D">
        <w:t>Ученики могут высказывать любое мнение, которое поможет найти выход из ситуации. Все выдвинутые предложения фиксируются без какой бы то ни было оценки, а далее сортируются по степени выполнимости и эффективности. Непригодные отбрасываются, перспективные берутся на вооружение.</w:t>
      </w:r>
    </w:p>
    <w:p w:rsidR="0022249D" w:rsidRPr="0022249D" w:rsidRDefault="0022249D" w:rsidP="007A63A8">
      <w:pPr>
        <w:pStyle w:val="western"/>
        <w:spacing w:before="0" w:beforeAutospacing="0" w:after="0" w:afterAutospacing="0"/>
        <w:jc w:val="both"/>
      </w:pPr>
      <w:r w:rsidRPr="0022249D">
        <w:rPr>
          <w:b/>
          <w:bCs/>
        </w:rPr>
        <w:t>5. « Дерево предсказаний».</w:t>
      </w:r>
      <w:r w:rsidRPr="0022249D">
        <w:rPr>
          <w:rStyle w:val="apple-converted-space"/>
        </w:rPr>
        <w:t> </w:t>
      </w:r>
      <w:r w:rsidRPr="0022249D">
        <w:t>Где ствол дерева - тема, ветви - предположения, которые ведутся по двум основным направлениям - "возможно" и "вероятно"</w:t>
      </w:r>
    </w:p>
    <w:p w:rsidR="0022249D" w:rsidRPr="0022249D" w:rsidRDefault="0022249D" w:rsidP="007A63A8">
      <w:pPr>
        <w:pStyle w:val="western"/>
        <w:spacing w:before="0" w:beforeAutospacing="0" w:after="0" w:afterAutospacing="0"/>
        <w:jc w:val="both"/>
      </w:pPr>
      <w:r w:rsidRPr="0022249D">
        <w:t>( количество "ветвей" не ограничено), и, наконец, "листья" - обоснование этих предположений, аргументы в пользу того или иного мнения.</w:t>
      </w:r>
    </w:p>
    <w:p w:rsidR="0022249D" w:rsidRPr="0022249D" w:rsidRDefault="0022249D" w:rsidP="007A63A8">
      <w:pPr>
        <w:spacing w:after="0" w:line="240" w:lineRule="auto"/>
        <w:jc w:val="both"/>
        <w:rPr>
          <w:rFonts w:ascii="Times New Roman" w:hAnsi="Times New Roman" w:cs="Times New Roman"/>
          <w:sz w:val="24"/>
          <w:szCs w:val="24"/>
        </w:rPr>
      </w:pPr>
      <w:r w:rsidRPr="0022249D">
        <w:rPr>
          <w:rFonts w:ascii="Times New Roman" w:hAnsi="Times New Roman" w:cs="Times New Roman"/>
          <w:sz w:val="24"/>
          <w:szCs w:val="24"/>
        </w:rPr>
        <w:t>Вывод:  информация, полученная на первой стадии, выслушивается, записывается, обсуждается, работа ведётся индивидуально – в парах – группах.</w:t>
      </w:r>
    </w:p>
    <w:p w:rsidR="0022249D" w:rsidRPr="0022249D" w:rsidRDefault="0022249D" w:rsidP="007A63A8">
      <w:pPr>
        <w:spacing w:after="0" w:line="240" w:lineRule="auto"/>
        <w:jc w:val="both"/>
        <w:rPr>
          <w:rFonts w:ascii="Times New Roman" w:hAnsi="Times New Roman" w:cs="Times New Roman"/>
          <w:sz w:val="24"/>
          <w:szCs w:val="24"/>
        </w:rPr>
      </w:pPr>
      <w:r w:rsidRPr="0022249D">
        <w:rPr>
          <w:rFonts w:ascii="Times New Roman" w:hAnsi="Times New Roman" w:cs="Times New Roman"/>
          <w:b/>
          <w:i/>
          <w:sz w:val="24"/>
          <w:szCs w:val="24"/>
        </w:rPr>
        <w:lastRenderedPageBreak/>
        <w:t>Вторая стадия (фаза) – осмысление (реализация смысла</w:t>
      </w:r>
      <w:r w:rsidRPr="0022249D">
        <w:rPr>
          <w:rFonts w:ascii="Times New Roman" w:hAnsi="Times New Roman" w:cs="Times New Roman"/>
          <w:i/>
          <w:sz w:val="24"/>
          <w:szCs w:val="24"/>
        </w:rPr>
        <w:t xml:space="preserve">). </w:t>
      </w:r>
      <w:r w:rsidR="005D03BC">
        <w:rPr>
          <w:rFonts w:ascii="Times New Roman" w:hAnsi="Times New Roman" w:cs="Times New Roman"/>
          <w:sz w:val="24"/>
          <w:szCs w:val="24"/>
        </w:rPr>
        <w:t>На этой стадии ввожу непосредственную работу</w:t>
      </w:r>
      <w:r w:rsidRPr="0022249D">
        <w:rPr>
          <w:rFonts w:ascii="Times New Roman" w:hAnsi="Times New Roman" w:cs="Times New Roman"/>
          <w:sz w:val="24"/>
          <w:szCs w:val="24"/>
        </w:rPr>
        <w:t xml:space="preserve"> с информацией. Приёмы и методы технологии критического мышления позволяют сохранить активность ученика, сделать чтение или слушание осмысленным.</w:t>
      </w:r>
    </w:p>
    <w:p w:rsidR="0022249D" w:rsidRPr="0022249D" w:rsidRDefault="0022249D" w:rsidP="007A63A8">
      <w:pPr>
        <w:spacing w:after="0" w:line="240" w:lineRule="auto"/>
        <w:jc w:val="both"/>
        <w:rPr>
          <w:rFonts w:ascii="Times New Roman" w:hAnsi="Times New Roman" w:cs="Times New Roman"/>
          <w:sz w:val="24"/>
          <w:szCs w:val="24"/>
        </w:rPr>
      </w:pPr>
      <w:r w:rsidRPr="0022249D">
        <w:rPr>
          <w:rFonts w:ascii="Times New Roman" w:hAnsi="Times New Roman" w:cs="Times New Roman"/>
          <w:sz w:val="24"/>
          <w:szCs w:val="24"/>
        </w:rPr>
        <w:t xml:space="preserve">Деятельность учителя на этой стадии: сохранение интереса к теме при непосредственной работе с новой информацией, постепенное продвижение от знания «старого» к «новому». </w:t>
      </w:r>
    </w:p>
    <w:p w:rsidR="0022249D" w:rsidRPr="0022249D" w:rsidRDefault="0022249D" w:rsidP="007A63A8">
      <w:pPr>
        <w:spacing w:after="0" w:line="240" w:lineRule="auto"/>
        <w:jc w:val="both"/>
        <w:rPr>
          <w:rFonts w:ascii="Times New Roman" w:hAnsi="Times New Roman" w:cs="Times New Roman"/>
          <w:sz w:val="24"/>
          <w:szCs w:val="24"/>
        </w:rPr>
      </w:pPr>
      <w:r w:rsidRPr="0022249D">
        <w:rPr>
          <w:rFonts w:ascii="Times New Roman" w:hAnsi="Times New Roman" w:cs="Times New Roman"/>
          <w:sz w:val="24"/>
          <w:szCs w:val="24"/>
        </w:rPr>
        <w:t>Деятельность учащихся: ученик читает (слушает) текст, используя предложенные учителем активные методы чтения, делает пометки на полях или ведёт записи по мере осмысления новой информации.</w:t>
      </w:r>
    </w:p>
    <w:p w:rsidR="0022249D" w:rsidRPr="0022249D" w:rsidRDefault="0022249D" w:rsidP="007A63A8">
      <w:pPr>
        <w:spacing w:after="0" w:line="240" w:lineRule="auto"/>
        <w:jc w:val="both"/>
        <w:rPr>
          <w:rFonts w:ascii="Times New Roman" w:hAnsi="Times New Roman" w:cs="Times New Roman"/>
          <w:sz w:val="24"/>
          <w:szCs w:val="24"/>
        </w:rPr>
      </w:pPr>
      <w:r w:rsidRPr="0022249D">
        <w:rPr>
          <w:rFonts w:ascii="Times New Roman" w:hAnsi="Times New Roman" w:cs="Times New Roman"/>
          <w:sz w:val="24"/>
          <w:szCs w:val="24"/>
        </w:rPr>
        <w:t>На этой стадии происходит непосредственный контакт с новой информацией (текст, фильм, лекция, материал параграфа), работа ведётся индивидуально или в парах.</w:t>
      </w:r>
      <w:r w:rsidR="005D03BC">
        <w:rPr>
          <w:rFonts w:ascii="Times New Roman" w:eastAsia="Times New Roman" w:hAnsi="Times New Roman" w:cs="Times New Roman"/>
          <w:color w:val="000000"/>
          <w:sz w:val="24"/>
          <w:szCs w:val="24"/>
          <w:lang w:eastAsia="ru-RU"/>
        </w:rPr>
        <w:t xml:space="preserve"> В групповой работе присутствуют</w:t>
      </w:r>
      <w:r w:rsidRPr="0022249D">
        <w:rPr>
          <w:rFonts w:ascii="Times New Roman" w:eastAsia="Times New Roman" w:hAnsi="Times New Roman" w:cs="Times New Roman"/>
          <w:color w:val="000000"/>
          <w:sz w:val="24"/>
          <w:szCs w:val="24"/>
          <w:lang w:eastAsia="ru-RU"/>
        </w:rPr>
        <w:t xml:space="preserve"> два элемента – индивидуальный поиск и обмен идеями, причем личный поиск непременно предшествует обмену мнениями.</w:t>
      </w:r>
    </w:p>
    <w:p w:rsidR="0022249D" w:rsidRPr="0022249D" w:rsidRDefault="0022249D" w:rsidP="007A63A8">
      <w:pPr>
        <w:spacing w:after="0" w:line="240" w:lineRule="auto"/>
        <w:jc w:val="both"/>
        <w:rPr>
          <w:rFonts w:ascii="Times New Roman" w:hAnsi="Times New Roman" w:cs="Times New Roman"/>
          <w:sz w:val="24"/>
          <w:szCs w:val="24"/>
        </w:rPr>
      </w:pPr>
      <w:r w:rsidRPr="0022249D">
        <w:rPr>
          <w:rFonts w:ascii="Times New Roman" w:hAnsi="Times New Roman" w:cs="Times New Roman"/>
          <w:b/>
          <w:i/>
          <w:sz w:val="24"/>
          <w:szCs w:val="24"/>
        </w:rPr>
        <w:t>Третья стадия (фаза) – рефлексия (размышление).</w:t>
      </w:r>
      <w:r w:rsidRPr="0022249D">
        <w:rPr>
          <w:rFonts w:ascii="Times New Roman" w:hAnsi="Times New Roman" w:cs="Times New Roman"/>
          <w:i/>
          <w:sz w:val="24"/>
          <w:szCs w:val="24"/>
        </w:rPr>
        <w:t xml:space="preserve">  </w:t>
      </w:r>
      <w:r w:rsidRPr="0022249D">
        <w:rPr>
          <w:rFonts w:ascii="Times New Roman" w:hAnsi="Times New Roman" w:cs="Times New Roman"/>
          <w:sz w:val="24"/>
          <w:szCs w:val="24"/>
        </w:rPr>
        <w:t>На этой стадии информация анализируется, интерпретируется, творчески перерабатывается.</w:t>
      </w:r>
    </w:p>
    <w:p w:rsidR="0022249D" w:rsidRPr="0022249D" w:rsidRDefault="0022249D" w:rsidP="007A63A8">
      <w:pPr>
        <w:spacing w:after="0" w:line="240" w:lineRule="auto"/>
        <w:jc w:val="both"/>
        <w:rPr>
          <w:rFonts w:ascii="Times New Roman" w:hAnsi="Times New Roman" w:cs="Times New Roman"/>
          <w:sz w:val="24"/>
          <w:szCs w:val="24"/>
        </w:rPr>
      </w:pPr>
      <w:r w:rsidRPr="0022249D">
        <w:rPr>
          <w:rFonts w:ascii="Times New Roman" w:hAnsi="Times New Roman" w:cs="Times New Roman"/>
          <w:sz w:val="24"/>
          <w:szCs w:val="24"/>
        </w:rPr>
        <w:t xml:space="preserve">Деятельность учителя: вернуть учащихся к первоначальным записям – предложениям, внести изменения, дополнения, дать творческие, исследовательские или практические задания на основе изученной информации. </w:t>
      </w:r>
    </w:p>
    <w:p w:rsidR="00D35D97" w:rsidRDefault="0022249D" w:rsidP="007A63A8">
      <w:pPr>
        <w:spacing w:after="0" w:line="240" w:lineRule="auto"/>
        <w:jc w:val="both"/>
        <w:rPr>
          <w:rFonts w:ascii="Times New Roman" w:hAnsi="Times New Roman" w:cs="Times New Roman"/>
          <w:sz w:val="24"/>
          <w:szCs w:val="24"/>
        </w:rPr>
      </w:pPr>
      <w:r w:rsidRPr="0022249D">
        <w:rPr>
          <w:rFonts w:ascii="Times New Roman" w:hAnsi="Times New Roman" w:cs="Times New Roman"/>
          <w:sz w:val="24"/>
          <w:szCs w:val="24"/>
        </w:rPr>
        <w:t>Деятельность учащихся:  учащиеся соотносят «новую» информацию со  «старой», используя знания, полученные на стадии осмысления.</w:t>
      </w:r>
    </w:p>
    <w:p w:rsidR="005D03BC" w:rsidRDefault="00D35D97" w:rsidP="007A63A8">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1E6768">
        <w:rPr>
          <w:rFonts w:ascii="Times New Roman" w:hAnsi="Times New Roman" w:cs="Times New Roman"/>
          <w:sz w:val="24"/>
          <w:szCs w:val="24"/>
        </w:rPr>
        <w:t xml:space="preserve">  </w:t>
      </w:r>
      <w:r w:rsidR="00B13E27" w:rsidRPr="0022249D">
        <w:rPr>
          <w:rFonts w:ascii="Times New Roman" w:hAnsi="Times New Roman" w:cs="Times New Roman"/>
          <w:color w:val="000000"/>
          <w:sz w:val="24"/>
          <w:szCs w:val="24"/>
        </w:rPr>
        <w:t xml:space="preserve"> В своей педагогической практике я использую следующие приёмы технологии критического мышления: «Корзины идей», «Мозговой штурм», ромашку Блума, «Распутай путаницу!», «Учимся вместе», «Синквейн», «Фишбоун», «Древо знаний». Методы работы способствуют развитию продуктивного типа мышления. </w:t>
      </w:r>
    </w:p>
    <w:p w:rsidR="00B13E27" w:rsidRPr="0022249D" w:rsidRDefault="00B13E27" w:rsidP="007A63A8">
      <w:pPr>
        <w:spacing w:after="0" w:line="240" w:lineRule="auto"/>
        <w:jc w:val="both"/>
        <w:rPr>
          <w:rFonts w:ascii="Times New Roman" w:hAnsi="Times New Roman" w:cs="Times New Roman"/>
          <w:sz w:val="24"/>
          <w:szCs w:val="24"/>
        </w:rPr>
      </w:pPr>
      <w:r w:rsidRPr="0022249D">
        <w:rPr>
          <w:rFonts w:ascii="Times New Roman" w:hAnsi="Times New Roman" w:cs="Times New Roman"/>
          <w:color w:val="000000"/>
          <w:sz w:val="24"/>
          <w:szCs w:val="24"/>
        </w:rPr>
        <w:t>Разработала  несколько  уроков с использованием приёма «Древо знаний», один из них по теме «Глагол».  В начале урока мотивировала   учащихся просмотром видеоряда, который демонстрировал экологическую проблему нашей планеты, затем предлагала  описать действия, которые совершает человек по отношению к природе, тем самым,  подводя ребят к теме урока. Учебной задачей урока стала задача коллективно  вырастить «Древо знаний». Ствол дерева – тема урока, ветви – морфологические, синтаксические признаки, общее грамматическое значение. По ходу обобщения материала дерево пополнялось ветвями – признаками. Итогом урока стал коллективный мини-проект «Древо знаний» по теме «Глагол».</w:t>
      </w:r>
    </w:p>
    <w:p w:rsidR="0022249D" w:rsidRDefault="00B13E27" w:rsidP="007A63A8">
      <w:pPr>
        <w:spacing w:after="0" w:line="240" w:lineRule="auto"/>
        <w:jc w:val="both"/>
        <w:rPr>
          <w:rFonts w:ascii="Times New Roman" w:hAnsi="Times New Roman" w:cs="Times New Roman"/>
          <w:sz w:val="24"/>
          <w:szCs w:val="24"/>
        </w:rPr>
      </w:pPr>
      <w:r w:rsidRPr="0022249D">
        <w:rPr>
          <w:rFonts w:ascii="Times New Roman" w:hAnsi="Times New Roman" w:cs="Times New Roman"/>
          <w:sz w:val="24"/>
          <w:szCs w:val="24"/>
        </w:rPr>
        <w:t xml:space="preserve">          Применение приёмов технологии критического мышления позволяет создать условия для  постановки целей и задач, требующих поиска и анализа различных решений; выбора различных способов деятельности для достижения результата; развития коммуникативных умений и навыков; размышления о проделанной работе;  развития таких важных социальных навыков, как быстрота и гибкость; мышления при принятии решений, критический подход к проблемам;  уважения к чужому мнению, умения эффективно работать в группе, команде, более быстрой адаптации к новой ситуации, к новому коллективу, к изменяющимся условиям; положительной мотивации учащихся.</w:t>
      </w:r>
      <w:r w:rsidR="0022249D" w:rsidRPr="0022249D">
        <w:rPr>
          <w:rFonts w:ascii="Times New Roman" w:hAnsi="Times New Roman" w:cs="Times New Roman"/>
          <w:sz w:val="24"/>
          <w:szCs w:val="24"/>
        </w:rPr>
        <w:t xml:space="preserve">   «Слабоподготовленные дети, по словам В. А. Сухомлинского,- не уродливые, а самые хрупкие, самые нежные цветы в безгранично разнообразном цветнике человечества». Им - особое внимание. У меня сложилась система коррекционной работы со слабоуспевающими учащимися. Предоставляю им возможность работать в оптимальном им режиме, создаю такие ситуации, которые дадут, если не гарантию, то реальную перспективу успеха их усилий, обязательная индивидуализация занятий. Ничто так не окрыляет ребёнка, ничто так не укрепляет его веру в себя, как удача, и наоборот, ничто так не в состоянии заглушить в нём чувство самоуважения, сознание своей ценности, как часто повторяющиеся неудачи. Одним из слагаемых счастливого детства является ощущение пережитого успеха, достигнутого при преодолении трудностей, в том числе учебных.</w:t>
      </w:r>
    </w:p>
    <w:p w:rsidR="00B13E27" w:rsidRPr="0022249D" w:rsidRDefault="0022249D" w:rsidP="007A6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13E27" w:rsidRPr="0022249D">
        <w:rPr>
          <w:rFonts w:ascii="Times New Roman" w:hAnsi="Times New Roman" w:cs="Times New Roman"/>
          <w:sz w:val="24"/>
          <w:szCs w:val="24"/>
        </w:rPr>
        <w:t xml:space="preserve">  Важным в работе считаю развитие личностных и регулятивных универсальных учебных  действий,  поэтому  большое </w:t>
      </w:r>
      <w:r w:rsidR="00D70F50" w:rsidRPr="0022249D">
        <w:rPr>
          <w:rFonts w:ascii="Times New Roman" w:hAnsi="Times New Roman" w:cs="Times New Roman"/>
          <w:sz w:val="24"/>
          <w:szCs w:val="24"/>
        </w:rPr>
        <w:t>внимание уделяю этапу рефлексии</w:t>
      </w:r>
      <w:r w:rsidR="00B13E27" w:rsidRPr="0022249D">
        <w:rPr>
          <w:rFonts w:ascii="Times New Roman" w:hAnsi="Times New Roman" w:cs="Times New Roman"/>
          <w:sz w:val="24"/>
          <w:szCs w:val="24"/>
        </w:rPr>
        <w:t>. Например:</w:t>
      </w:r>
    </w:p>
    <w:p w:rsidR="00B13E27" w:rsidRPr="0022249D" w:rsidRDefault="00B13E27" w:rsidP="007A63A8">
      <w:pPr>
        <w:pStyle w:val="a7"/>
        <w:spacing w:before="0" w:beforeAutospacing="0" w:after="0" w:afterAutospacing="0"/>
        <w:jc w:val="both"/>
      </w:pPr>
      <w:r w:rsidRPr="0022249D">
        <w:t xml:space="preserve">Выходная карта: </w:t>
      </w:r>
    </w:p>
    <w:p w:rsidR="00B13E27" w:rsidRPr="0022249D" w:rsidRDefault="00B13E27" w:rsidP="007A63A8">
      <w:pPr>
        <w:pStyle w:val="a7"/>
        <w:spacing w:before="0" w:beforeAutospacing="0" w:after="0" w:afterAutospacing="0"/>
        <w:jc w:val="both"/>
      </w:pPr>
      <w:r w:rsidRPr="0022249D">
        <w:t>В конце урока 3 тезиса:</w:t>
      </w:r>
    </w:p>
    <w:p w:rsidR="00B13E27" w:rsidRPr="0022249D" w:rsidRDefault="00B13E27" w:rsidP="007A63A8">
      <w:pPr>
        <w:pStyle w:val="a7"/>
        <w:spacing w:before="0" w:beforeAutospacing="0" w:after="0" w:afterAutospacing="0"/>
        <w:jc w:val="both"/>
      </w:pPr>
      <w:r w:rsidRPr="0022249D">
        <w:t>- самая главная мысль урока;</w:t>
      </w:r>
    </w:p>
    <w:p w:rsidR="00B13E27" w:rsidRPr="0022249D" w:rsidRDefault="00B13E27" w:rsidP="007A63A8">
      <w:pPr>
        <w:pStyle w:val="a7"/>
        <w:spacing w:before="0" w:beforeAutospacing="0" w:after="0" w:afterAutospacing="0"/>
        <w:jc w:val="both"/>
      </w:pPr>
      <w:r w:rsidRPr="0022249D">
        <w:t>-вопрос, который остался после обсуждения;</w:t>
      </w:r>
    </w:p>
    <w:p w:rsidR="00B13E27" w:rsidRPr="0022249D" w:rsidRDefault="00B13E27" w:rsidP="007A63A8">
      <w:pPr>
        <w:pStyle w:val="a7"/>
        <w:spacing w:before="0" w:beforeAutospacing="0" w:after="0" w:afterAutospacing="0"/>
        <w:jc w:val="both"/>
      </w:pPr>
      <w:r w:rsidRPr="0022249D">
        <w:t>- мысль, с которой учащиеся не согласны.</w:t>
      </w:r>
    </w:p>
    <w:p w:rsidR="00B13E27" w:rsidRPr="0022249D" w:rsidRDefault="00B13E27" w:rsidP="007A63A8">
      <w:pPr>
        <w:pStyle w:val="a7"/>
        <w:spacing w:before="0" w:beforeAutospacing="0" w:after="0" w:afterAutospacing="0"/>
        <w:jc w:val="both"/>
      </w:pPr>
      <w:r w:rsidRPr="0022249D">
        <w:t>Оставь за мной последнее слово!</w:t>
      </w:r>
    </w:p>
    <w:p w:rsidR="00B13E27" w:rsidRPr="0022249D" w:rsidRDefault="00B13E27" w:rsidP="007A63A8">
      <w:pPr>
        <w:pStyle w:val="a7"/>
        <w:spacing w:before="0" w:beforeAutospacing="0" w:after="0" w:afterAutospacing="0"/>
        <w:jc w:val="both"/>
      </w:pPr>
      <w:r w:rsidRPr="0022249D">
        <w:t xml:space="preserve">          В конце работы ребёнок формулирует свою последнюю реплику, которую он сказал бы, подводя итог всему диалогу.</w:t>
      </w:r>
    </w:p>
    <w:p w:rsidR="00B13E27" w:rsidRPr="0022249D" w:rsidRDefault="00B13E27" w:rsidP="007A63A8">
      <w:pPr>
        <w:pStyle w:val="a7"/>
        <w:spacing w:before="0" w:beforeAutospacing="0" w:after="0" w:afterAutospacing="0"/>
        <w:jc w:val="both"/>
      </w:pPr>
      <w:r w:rsidRPr="0022249D">
        <w:t xml:space="preserve">    В деле повышения мотивации ребят опираюсь на следующие принципы: </w:t>
      </w:r>
    </w:p>
    <w:p w:rsidR="00B13E27" w:rsidRPr="0022249D" w:rsidRDefault="00B13E27" w:rsidP="007A63A8">
      <w:pPr>
        <w:pStyle w:val="a7"/>
        <w:spacing w:before="0" w:beforeAutospacing="0" w:after="0" w:afterAutospacing="0"/>
        <w:jc w:val="both"/>
      </w:pPr>
      <w:r w:rsidRPr="0022249D">
        <w:t xml:space="preserve">- создание атмосферы сотрудничества, сопереживания; </w:t>
      </w:r>
    </w:p>
    <w:p w:rsidR="00B13E27" w:rsidRPr="0022249D" w:rsidRDefault="00B13E27" w:rsidP="007A63A8">
      <w:pPr>
        <w:pStyle w:val="a7"/>
        <w:spacing w:before="0" w:beforeAutospacing="0" w:after="0" w:afterAutospacing="0"/>
        <w:jc w:val="both"/>
      </w:pPr>
      <w:r w:rsidRPr="0022249D">
        <w:t>-интерес вызывает путь к истине;</w:t>
      </w:r>
    </w:p>
    <w:p w:rsidR="00B13E27" w:rsidRPr="0022249D" w:rsidRDefault="00B13E27" w:rsidP="007A63A8">
      <w:pPr>
        <w:pStyle w:val="a7"/>
        <w:spacing w:before="0" w:beforeAutospacing="0" w:after="0" w:afterAutospacing="0"/>
        <w:jc w:val="both"/>
      </w:pPr>
      <w:r w:rsidRPr="0022249D">
        <w:t>- проблемное изучение материала;</w:t>
      </w:r>
    </w:p>
    <w:p w:rsidR="00B13E27" w:rsidRPr="0022249D" w:rsidRDefault="00B13E27" w:rsidP="007A63A8">
      <w:pPr>
        <w:pStyle w:val="a7"/>
        <w:spacing w:before="0" w:beforeAutospacing="0" w:after="0" w:afterAutospacing="0"/>
        <w:jc w:val="both"/>
      </w:pPr>
      <w:r w:rsidRPr="0022249D">
        <w:t>- даже навязанная деятельность может быть мотивирована;</w:t>
      </w:r>
    </w:p>
    <w:p w:rsidR="00B13E27" w:rsidRPr="0022249D" w:rsidRDefault="00B13E27" w:rsidP="007A63A8">
      <w:pPr>
        <w:pStyle w:val="a7"/>
        <w:spacing w:before="0" w:beforeAutospacing="0" w:after="0" w:afterAutospacing="0"/>
        <w:jc w:val="both"/>
      </w:pPr>
      <w:r w:rsidRPr="0022249D">
        <w:t>- есть стимул - будет результат;</w:t>
      </w:r>
    </w:p>
    <w:p w:rsidR="00B13E27" w:rsidRPr="0022249D" w:rsidRDefault="00B13E27" w:rsidP="007A63A8">
      <w:pPr>
        <w:pStyle w:val="a7"/>
        <w:spacing w:before="0" w:beforeAutospacing="0" w:after="0" w:afterAutospacing="0"/>
        <w:jc w:val="both"/>
      </w:pPr>
      <w:r w:rsidRPr="0022249D">
        <w:t>- думайте о том, что хочет ученик, опирайтесь на желания;</w:t>
      </w:r>
    </w:p>
    <w:p w:rsidR="00B13E27" w:rsidRPr="0022249D" w:rsidRDefault="00B13E27" w:rsidP="007A63A8">
      <w:pPr>
        <w:pStyle w:val="a7"/>
        <w:spacing w:before="0" w:beforeAutospacing="0" w:after="0" w:afterAutospacing="0"/>
        <w:jc w:val="both"/>
      </w:pPr>
      <w:r w:rsidRPr="0022249D">
        <w:t>- авансируйте положительные сдвиги;</w:t>
      </w:r>
    </w:p>
    <w:p w:rsidR="00B13E27" w:rsidRPr="0022249D" w:rsidRDefault="00B13E27" w:rsidP="007A63A8">
      <w:pPr>
        <w:pStyle w:val="a7"/>
        <w:spacing w:before="0" w:beforeAutospacing="0" w:after="0" w:afterAutospacing="0"/>
        <w:jc w:val="both"/>
      </w:pPr>
      <w:r w:rsidRPr="0022249D">
        <w:t>- обращайтесь к самолюбию, заставьте произнести «Я не хуже других».</w:t>
      </w:r>
    </w:p>
    <w:p w:rsidR="00B13E27" w:rsidRPr="0022249D" w:rsidRDefault="00B13E27" w:rsidP="007A63A8">
      <w:pPr>
        <w:pStyle w:val="a7"/>
        <w:jc w:val="both"/>
      </w:pPr>
      <w:r w:rsidRPr="0022249D">
        <w:t xml:space="preserve">     Формирование развивающего образовательного пространства сегодня невозможно без использования информационных технологий. </w:t>
      </w:r>
      <w:r w:rsidRPr="0022249D">
        <w:rPr>
          <w:color w:val="333333"/>
        </w:rPr>
        <w:t xml:space="preserve"> </w:t>
      </w:r>
      <w:r w:rsidRPr="0022249D">
        <w:t>Я убедилась, что использование  ИКТ  на уроках  и во внеурочной деятельности  дает высокие результаты:  развивает творческие, исследовательские способности учащихся, повышает их активность; способствует интенсификации учебно-воспитательного процесса, более осмысленному изучению материала, приобретению навыков самоорганизации, помогает развитию познавательной деятельности учащихся и интереса к предмету, повышает мотивацию учащихся.</w:t>
      </w:r>
    </w:p>
    <w:p w:rsidR="00D35D97" w:rsidRDefault="00B13E27" w:rsidP="007A63A8">
      <w:pPr>
        <w:spacing w:after="150" w:line="240" w:lineRule="auto"/>
        <w:jc w:val="both"/>
        <w:rPr>
          <w:rFonts w:ascii="Times New Roman" w:hAnsi="Times New Roman" w:cs="Times New Roman"/>
          <w:sz w:val="24"/>
          <w:szCs w:val="24"/>
        </w:rPr>
      </w:pPr>
      <w:r w:rsidRPr="00D35D97">
        <w:rPr>
          <w:rFonts w:ascii="Times New Roman" w:hAnsi="Times New Roman" w:cs="Times New Roman"/>
          <w:sz w:val="24"/>
          <w:szCs w:val="24"/>
        </w:rPr>
        <w:t xml:space="preserve">      При организац</w:t>
      </w:r>
      <w:r w:rsidR="0022249D" w:rsidRPr="00D35D97">
        <w:rPr>
          <w:rFonts w:ascii="Times New Roman" w:hAnsi="Times New Roman" w:cs="Times New Roman"/>
          <w:sz w:val="24"/>
          <w:szCs w:val="24"/>
        </w:rPr>
        <w:t xml:space="preserve">ии учебной деятельности </w:t>
      </w:r>
      <w:r w:rsidRPr="00D35D97">
        <w:rPr>
          <w:rFonts w:ascii="Times New Roman" w:hAnsi="Times New Roman" w:cs="Times New Roman"/>
          <w:sz w:val="24"/>
          <w:szCs w:val="24"/>
        </w:rPr>
        <w:t xml:space="preserve"> </w:t>
      </w:r>
      <w:r w:rsidR="0024589E" w:rsidRPr="00D35D97">
        <w:rPr>
          <w:rFonts w:ascii="Times New Roman" w:hAnsi="Times New Roman" w:cs="Times New Roman"/>
          <w:sz w:val="24"/>
          <w:szCs w:val="24"/>
        </w:rPr>
        <w:t xml:space="preserve">всегда </w:t>
      </w:r>
      <w:r w:rsidRPr="00D35D97">
        <w:rPr>
          <w:rFonts w:ascii="Times New Roman" w:hAnsi="Times New Roman" w:cs="Times New Roman"/>
          <w:sz w:val="24"/>
          <w:szCs w:val="24"/>
        </w:rPr>
        <w:t>учитываю</w:t>
      </w:r>
      <w:r w:rsidR="00CE134B" w:rsidRPr="00D35D97">
        <w:rPr>
          <w:rFonts w:ascii="Times New Roman" w:hAnsi="Times New Roman" w:cs="Times New Roman"/>
          <w:sz w:val="24"/>
          <w:szCs w:val="24"/>
        </w:rPr>
        <w:t xml:space="preserve"> медицинский паспорт класса,</w:t>
      </w:r>
      <w:r w:rsidR="0022249D" w:rsidRPr="00D35D97">
        <w:rPr>
          <w:rFonts w:ascii="Times New Roman" w:hAnsi="Times New Roman" w:cs="Times New Roman"/>
          <w:sz w:val="24"/>
          <w:szCs w:val="24"/>
        </w:rPr>
        <w:t xml:space="preserve"> физическое и э</w:t>
      </w:r>
      <w:r w:rsidR="00D35D97">
        <w:rPr>
          <w:rFonts w:ascii="Times New Roman" w:hAnsi="Times New Roman" w:cs="Times New Roman"/>
          <w:sz w:val="24"/>
          <w:szCs w:val="24"/>
        </w:rPr>
        <w:t xml:space="preserve">моциональное состояние учащихся, </w:t>
      </w:r>
      <w:r w:rsidR="00CE134B" w:rsidRPr="00D35D97">
        <w:rPr>
          <w:rFonts w:ascii="Times New Roman" w:hAnsi="Times New Roman" w:cs="Times New Roman"/>
          <w:sz w:val="24"/>
          <w:szCs w:val="24"/>
        </w:rPr>
        <w:t xml:space="preserve"> </w:t>
      </w:r>
      <w:r w:rsidR="00D35D97">
        <w:rPr>
          <w:rFonts w:ascii="Times New Roman" w:hAnsi="Times New Roman" w:cs="Times New Roman"/>
          <w:sz w:val="24"/>
          <w:szCs w:val="24"/>
        </w:rPr>
        <w:t xml:space="preserve">обязательно применяю </w:t>
      </w:r>
      <w:r w:rsidRPr="00D35D97">
        <w:rPr>
          <w:rFonts w:ascii="Times New Roman" w:hAnsi="Times New Roman" w:cs="Times New Roman"/>
          <w:sz w:val="24"/>
          <w:szCs w:val="24"/>
        </w:rPr>
        <w:t>здоровьесберегающие технологии</w:t>
      </w:r>
      <w:r w:rsidR="00D35D97">
        <w:rPr>
          <w:rFonts w:ascii="Times New Roman" w:hAnsi="Times New Roman" w:cs="Times New Roman"/>
          <w:sz w:val="24"/>
          <w:szCs w:val="24"/>
        </w:rPr>
        <w:t>.</w:t>
      </w:r>
      <w:r w:rsidRPr="00D35D97">
        <w:rPr>
          <w:rFonts w:ascii="Times New Roman" w:hAnsi="Times New Roman" w:cs="Times New Roman"/>
          <w:sz w:val="24"/>
          <w:szCs w:val="24"/>
        </w:rPr>
        <w:t xml:space="preserve"> </w:t>
      </w:r>
      <w:r w:rsidR="001E6768">
        <w:rPr>
          <w:rFonts w:ascii="Times New Roman" w:hAnsi="Times New Roman" w:cs="Times New Roman"/>
          <w:sz w:val="24"/>
          <w:szCs w:val="24"/>
        </w:rPr>
        <w:t xml:space="preserve"> </w:t>
      </w:r>
      <w:r w:rsidRPr="00D35D97">
        <w:rPr>
          <w:rFonts w:ascii="Times New Roman" w:hAnsi="Times New Roman" w:cs="Times New Roman"/>
          <w:sz w:val="24"/>
          <w:szCs w:val="24"/>
        </w:rPr>
        <w:t xml:space="preserve">При этом </w:t>
      </w:r>
      <w:r w:rsidR="001E6768">
        <w:rPr>
          <w:rFonts w:ascii="Times New Roman" w:hAnsi="Times New Roman" w:cs="Times New Roman"/>
          <w:sz w:val="24"/>
          <w:szCs w:val="24"/>
        </w:rPr>
        <w:t xml:space="preserve"> у ребят </w:t>
      </w:r>
      <w:r w:rsidRPr="00D35D97">
        <w:rPr>
          <w:rFonts w:ascii="Times New Roman" w:hAnsi="Times New Roman" w:cs="Times New Roman"/>
          <w:sz w:val="24"/>
          <w:szCs w:val="24"/>
        </w:rPr>
        <w:t>улучшается настроение, пробуждается</w:t>
      </w:r>
      <w:r w:rsidRPr="0022249D">
        <w:rPr>
          <w:rFonts w:ascii="Times New Roman" w:hAnsi="Times New Roman" w:cs="Times New Roman"/>
          <w:sz w:val="24"/>
          <w:szCs w:val="24"/>
        </w:rPr>
        <w:t xml:space="preserve"> интерес к разным видам деятельности. Для живой мысли необходима благоприятная атмосфера на уроке, основанная на взаимоуважении учителя и ученика. Помогают нам в этом релаксация, упражнения на визуализацию и рефлексию. Успокаивающая музыка, система творческих заданий, разнообразие форм работы на уроке, использование игры и юмора помогают снять эмоциональное переутомление, избавиться от чувства вины, страха перед ошибкой, психологического стресса. Физкультминутки помогают ребятам снять накопившееся утомление, настроить на новый вид работы. </w:t>
      </w:r>
    </w:p>
    <w:p w:rsidR="00D35D97" w:rsidRPr="0022249D" w:rsidRDefault="00D35D97" w:rsidP="007A63A8">
      <w:pPr>
        <w:spacing w:after="150" w:line="240" w:lineRule="auto"/>
        <w:jc w:val="both"/>
        <w:rPr>
          <w:rFonts w:ascii="Times New Roman" w:hAnsi="Times New Roman" w:cs="Times New Roman"/>
          <w:b/>
          <w:sz w:val="24"/>
          <w:szCs w:val="24"/>
        </w:rPr>
      </w:pPr>
      <w:r w:rsidRPr="0022249D">
        <w:rPr>
          <w:rFonts w:ascii="Times New Roman" w:hAnsi="Times New Roman" w:cs="Times New Roman"/>
          <w:b/>
          <w:sz w:val="24"/>
          <w:szCs w:val="24"/>
        </w:rPr>
        <w:t xml:space="preserve">Приёмы и методы используемые на уроках и во внеурочной деятельности : </w:t>
      </w:r>
    </w:p>
    <w:p w:rsidR="00D35D97" w:rsidRPr="0022249D" w:rsidRDefault="00D35D97" w:rsidP="007A63A8">
      <w:pPr>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 Заполнение схем, кластеров, таблиц.</w:t>
      </w:r>
    </w:p>
    <w:p w:rsidR="001E6768" w:rsidRPr="0022249D" w:rsidRDefault="001E6768" w:rsidP="007A63A8">
      <w:pPr>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 Установление причинно-следственных связей между блоками информации.</w:t>
      </w:r>
    </w:p>
    <w:p w:rsidR="001E6768" w:rsidRPr="0022249D" w:rsidRDefault="001E6768" w:rsidP="007A63A8">
      <w:pPr>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 Возврат к ключевым словам, верным и неверным утверждениям.</w:t>
      </w:r>
    </w:p>
    <w:p w:rsidR="001E6768" w:rsidRPr="0022249D" w:rsidRDefault="001E6768" w:rsidP="007A63A8">
      <w:pPr>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 Ответы на поставленные вопросы</w:t>
      </w:r>
    </w:p>
    <w:p w:rsidR="001E6768" w:rsidRPr="0022249D" w:rsidRDefault="001E6768" w:rsidP="007A63A8">
      <w:pPr>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 Организация устных и письменных круглых столов.</w:t>
      </w:r>
    </w:p>
    <w:p w:rsidR="001E6768" w:rsidRPr="0022249D" w:rsidRDefault="001E6768" w:rsidP="007A63A8">
      <w:pPr>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 Организация различных видов дискуссий, диалогов. Написание творческих работ.</w:t>
      </w:r>
    </w:p>
    <w:p w:rsidR="001E6768" w:rsidRPr="0022249D" w:rsidRDefault="001E6768" w:rsidP="007A63A8">
      <w:pPr>
        <w:spacing w:after="0" w:line="240" w:lineRule="auto"/>
        <w:jc w:val="both"/>
        <w:rPr>
          <w:rFonts w:ascii="Times New Roman" w:eastAsia="Times New Roman" w:hAnsi="Times New Roman" w:cs="Times New Roman"/>
          <w:color w:val="000000"/>
          <w:sz w:val="24"/>
          <w:szCs w:val="24"/>
          <w:lang w:eastAsia="ru-RU"/>
        </w:rPr>
      </w:pPr>
      <w:r w:rsidRPr="0022249D">
        <w:rPr>
          <w:rFonts w:ascii="Times New Roman" w:eastAsia="Times New Roman" w:hAnsi="Times New Roman" w:cs="Times New Roman"/>
          <w:color w:val="000000"/>
          <w:sz w:val="24"/>
          <w:szCs w:val="24"/>
          <w:lang w:eastAsia="ru-RU"/>
        </w:rPr>
        <w:t xml:space="preserve">- Исследования </w:t>
      </w:r>
      <w:r>
        <w:rPr>
          <w:rFonts w:ascii="Times New Roman" w:eastAsia="Times New Roman" w:hAnsi="Times New Roman" w:cs="Times New Roman"/>
          <w:color w:val="000000"/>
          <w:sz w:val="24"/>
          <w:szCs w:val="24"/>
          <w:lang w:eastAsia="ru-RU"/>
        </w:rPr>
        <w:t>по отдельным вопросам темы.</w:t>
      </w:r>
    </w:p>
    <w:p w:rsidR="001E6768" w:rsidRDefault="001E6768" w:rsidP="007A63A8">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2249D">
        <w:rPr>
          <w:rFonts w:ascii="Times New Roman" w:eastAsia="Times New Roman" w:hAnsi="Times New Roman" w:cs="Times New Roman"/>
          <w:color w:val="000000"/>
          <w:sz w:val="24"/>
          <w:szCs w:val="24"/>
          <w:lang w:eastAsia="ru-RU"/>
        </w:rPr>
        <w:t xml:space="preserve">В результате применения технологии развития критического мышления у учащихся изменяется отношение к урокам. Уроки становятся познавательными и захватывающими, изменяется отношение детей к собственным ошибками - они перестают бояться их и понимают, что не ошибается лишь тот, кто ничего не делает. Познавательная активность </w:t>
      </w:r>
      <w:r w:rsidRPr="0022249D">
        <w:rPr>
          <w:rFonts w:ascii="Times New Roman" w:eastAsia="Times New Roman" w:hAnsi="Times New Roman" w:cs="Times New Roman"/>
          <w:color w:val="000000"/>
          <w:sz w:val="24"/>
          <w:szCs w:val="24"/>
          <w:lang w:eastAsia="ru-RU"/>
        </w:rPr>
        <w:lastRenderedPageBreak/>
        <w:t>на высоком уровне. Ученикам нравится получать знания в школе, и они стремятся узнать больше, чем требует учитель.</w:t>
      </w:r>
    </w:p>
    <w:p w:rsidR="001E6768" w:rsidRPr="0022249D" w:rsidRDefault="001E6768" w:rsidP="007A63A8">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2249D">
        <w:rPr>
          <w:rFonts w:ascii="Times New Roman" w:eastAsia="Times New Roman" w:hAnsi="Times New Roman" w:cs="Times New Roman"/>
          <w:color w:val="000000"/>
          <w:sz w:val="24"/>
          <w:szCs w:val="24"/>
          <w:lang w:eastAsia="ru-RU"/>
        </w:rPr>
        <w:t>Критерием результативности опыта</w:t>
      </w:r>
      <w:r>
        <w:rPr>
          <w:rFonts w:ascii="Times New Roman" w:eastAsia="Times New Roman" w:hAnsi="Times New Roman" w:cs="Times New Roman"/>
          <w:color w:val="000000"/>
          <w:sz w:val="24"/>
          <w:szCs w:val="24"/>
          <w:lang w:eastAsia="ru-RU"/>
        </w:rPr>
        <w:t xml:space="preserve"> учителя</w:t>
      </w:r>
      <w:r w:rsidRPr="0022249D">
        <w:rPr>
          <w:rFonts w:ascii="Times New Roman" w:eastAsia="Times New Roman" w:hAnsi="Times New Roman" w:cs="Times New Roman"/>
          <w:color w:val="000000"/>
          <w:sz w:val="24"/>
          <w:szCs w:val="24"/>
          <w:lang w:eastAsia="ru-RU"/>
        </w:rPr>
        <w:t xml:space="preserve"> является повышение познавательной активности и учебной мотивации младших школьников</w:t>
      </w:r>
      <w:r w:rsidR="005D03BC">
        <w:rPr>
          <w:rFonts w:ascii="Times New Roman" w:eastAsia="Times New Roman" w:hAnsi="Times New Roman" w:cs="Times New Roman"/>
          <w:color w:val="000000"/>
          <w:sz w:val="24"/>
          <w:szCs w:val="24"/>
          <w:lang w:eastAsia="ru-RU"/>
        </w:rPr>
        <w:t>, их стремление к успеху</w:t>
      </w:r>
      <w:r w:rsidRPr="0022249D">
        <w:rPr>
          <w:rFonts w:ascii="Times New Roman" w:eastAsia="Times New Roman" w:hAnsi="Times New Roman" w:cs="Times New Roman"/>
          <w:color w:val="000000"/>
          <w:sz w:val="24"/>
          <w:szCs w:val="24"/>
          <w:lang w:eastAsia="ru-RU"/>
        </w:rPr>
        <w:t>.</w:t>
      </w:r>
    </w:p>
    <w:p w:rsidR="00B13E27" w:rsidRPr="0022249D" w:rsidRDefault="00B13E27" w:rsidP="007A63A8">
      <w:pPr>
        <w:pStyle w:val="a7"/>
        <w:jc w:val="both"/>
      </w:pPr>
    </w:p>
    <w:p w:rsidR="00C4505E" w:rsidRPr="0022249D" w:rsidRDefault="00C4505E" w:rsidP="007A63A8">
      <w:pPr>
        <w:pStyle w:val="a4"/>
        <w:jc w:val="both"/>
        <w:rPr>
          <w:rFonts w:ascii="Times New Roman" w:hAnsi="Times New Roman"/>
          <w:sz w:val="24"/>
          <w:szCs w:val="24"/>
        </w:rPr>
      </w:pPr>
    </w:p>
    <w:p w:rsidR="00C4505E" w:rsidRPr="0022249D" w:rsidRDefault="00C4505E" w:rsidP="007A63A8">
      <w:pPr>
        <w:spacing w:after="0" w:line="240" w:lineRule="auto"/>
        <w:jc w:val="both"/>
        <w:rPr>
          <w:rFonts w:ascii="Times New Roman" w:hAnsi="Times New Roman" w:cs="Times New Roman"/>
          <w:b/>
          <w:sz w:val="24"/>
          <w:szCs w:val="24"/>
        </w:rPr>
      </w:pPr>
    </w:p>
    <w:tbl>
      <w:tblPr>
        <w:tblW w:w="0" w:type="auto"/>
        <w:tblInd w:w="-142" w:type="dxa"/>
        <w:tblCellMar>
          <w:left w:w="0" w:type="dxa"/>
          <w:right w:w="0" w:type="dxa"/>
        </w:tblCellMar>
        <w:tblLook w:val="04A0"/>
      </w:tblPr>
      <w:tblGrid>
        <w:gridCol w:w="9497"/>
      </w:tblGrid>
      <w:tr w:rsidR="00C4505E" w:rsidRPr="0022249D" w:rsidTr="00DD5101">
        <w:tc>
          <w:tcPr>
            <w:tcW w:w="9497" w:type="dxa"/>
            <w:tcBorders>
              <w:top w:val="nil"/>
              <w:left w:val="nil"/>
              <w:bottom w:val="nil"/>
              <w:right w:val="nil"/>
            </w:tcBorders>
            <w:shd w:val="clear" w:color="auto" w:fill="auto"/>
            <w:vAlign w:val="center"/>
            <w:hideMark/>
          </w:tcPr>
          <w:p w:rsidR="00C4505E" w:rsidRPr="0022249D" w:rsidRDefault="00C4505E" w:rsidP="007A63A8">
            <w:pPr>
              <w:spacing w:after="0" w:line="240" w:lineRule="auto"/>
              <w:jc w:val="both"/>
              <w:rPr>
                <w:rFonts w:ascii="Times New Roman" w:eastAsia="Times New Roman" w:hAnsi="Times New Roman" w:cs="Times New Roman"/>
                <w:color w:val="000000"/>
                <w:sz w:val="24"/>
                <w:szCs w:val="24"/>
                <w:lang w:eastAsia="ru-RU"/>
              </w:rPr>
            </w:pPr>
          </w:p>
          <w:p w:rsidR="00C4505E" w:rsidRPr="0022249D" w:rsidRDefault="00C4505E" w:rsidP="007A63A8">
            <w:pPr>
              <w:spacing w:after="0" w:line="240" w:lineRule="auto"/>
              <w:jc w:val="both"/>
              <w:rPr>
                <w:rFonts w:ascii="Times New Roman" w:hAnsi="Times New Roman" w:cs="Times New Roman"/>
                <w:b/>
                <w:sz w:val="24"/>
                <w:szCs w:val="24"/>
              </w:rPr>
            </w:pPr>
          </w:p>
        </w:tc>
      </w:tr>
    </w:tbl>
    <w:p w:rsidR="00494552" w:rsidRPr="0022249D" w:rsidRDefault="00494552" w:rsidP="007A63A8">
      <w:pPr>
        <w:spacing w:line="240" w:lineRule="auto"/>
        <w:jc w:val="both"/>
        <w:rPr>
          <w:rFonts w:ascii="Times New Roman" w:hAnsi="Times New Roman" w:cs="Times New Roman"/>
          <w:sz w:val="24"/>
          <w:szCs w:val="24"/>
        </w:rPr>
      </w:pPr>
    </w:p>
    <w:p w:rsidR="00B03CF3" w:rsidRPr="0022249D" w:rsidRDefault="00B03CF3" w:rsidP="007A63A8">
      <w:pPr>
        <w:spacing w:line="240" w:lineRule="auto"/>
        <w:jc w:val="both"/>
        <w:rPr>
          <w:rFonts w:ascii="Times New Roman" w:hAnsi="Times New Roman" w:cs="Times New Roman"/>
          <w:sz w:val="24"/>
          <w:szCs w:val="24"/>
        </w:rPr>
      </w:pPr>
    </w:p>
    <w:sectPr w:rsidR="00B03CF3" w:rsidRPr="0022249D" w:rsidSect="006460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D6B" w:rsidRDefault="00374D6B" w:rsidP="007A63A8">
      <w:pPr>
        <w:spacing w:after="0" w:line="240" w:lineRule="auto"/>
      </w:pPr>
      <w:r>
        <w:separator/>
      </w:r>
    </w:p>
  </w:endnote>
  <w:endnote w:type="continuationSeparator" w:id="0">
    <w:p w:rsidR="00374D6B" w:rsidRDefault="00374D6B" w:rsidP="007A6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D6B" w:rsidRDefault="00374D6B" w:rsidP="007A63A8">
      <w:pPr>
        <w:spacing w:after="0" w:line="240" w:lineRule="auto"/>
      </w:pPr>
      <w:r>
        <w:separator/>
      </w:r>
    </w:p>
  </w:footnote>
  <w:footnote w:type="continuationSeparator" w:id="0">
    <w:p w:rsidR="00374D6B" w:rsidRDefault="00374D6B" w:rsidP="007A63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40EEA"/>
    <w:multiLevelType w:val="multilevel"/>
    <w:tmpl w:val="CD0E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4117C"/>
    <w:rsid w:val="000B3796"/>
    <w:rsid w:val="00145CC0"/>
    <w:rsid w:val="001E6768"/>
    <w:rsid w:val="0022249D"/>
    <w:rsid w:val="0024589E"/>
    <w:rsid w:val="00374D6B"/>
    <w:rsid w:val="00494552"/>
    <w:rsid w:val="004C56C9"/>
    <w:rsid w:val="00507CC2"/>
    <w:rsid w:val="005D03BC"/>
    <w:rsid w:val="00646001"/>
    <w:rsid w:val="007029A9"/>
    <w:rsid w:val="00714073"/>
    <w:rsid w:val="007A63A8"/>
    <w:rsid w:val="00A016BA"/>
    <w:rsid w:val="00AE0536"/>
    <w:rsid w:val="00AE2759"/>
    <w:rsid w:val="00B03CF3"/>
    <w:rsid w:val="00B13E27"/>
    <w:rsid w:val="00C4505E"/>
    <w:rsid w:val="00CE134B"/>
    <w:rsid w:val="00D35D97"/>
    <w:rsid w:val="00D70F50"/>
    <w:rsid w:val="00DE7E51"/>
    <w:rsid w:val="00E41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5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C4505E"/>
    <w:pPr>
      <w:suppressAutoHyphens/>
      <w:overflowPunct w:val="0"/>
      <w:autoSpaceDE w:val="0"/>
      <w:autoSpaceDN w:val="0"/>
      <w:spacing w:after="0" w:line="100" w:lineRule="atLeast"/>
      <w:textAlignment w:val="baseline"/>
    </w:pPr>
    <w:rPr>
      <w:rFonts w:ascii="Calibri" w:eastAsia="SimSun" w:hAnsi="Calibri" w:cs="Times New Roman"/>
      <w:kern w:val="3"/>
      <w:lang w:eastAsia="ru-RU"/>
    </w:rPr>
  </w:style>
  <w:style w:type="paragraph" w:customStyle="1" w:styleId="western">
    <w:name w:val="western"/>
    <w:basedOn w:val="a"/>
    <w:rsid w:val="00C45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505E"/>
    <w:pPr>
      <w:widowControl w:val="0"/>
      <w:suppressAutoHyphens/>
      <w:overflowPunct w:val="0"/>
      <w:autoSpaceDE w:val="0"/>
      <w:autoSpaceDN w:val="0"/>
      <w:spacing w:after="0" w:line="240" w:lineRule="auto"/>
      <w:ind w:left="720"/>
      <w:contextualSpacing/>
      <w:textAlignment w:val="baseline"/>
    </w:pPr>
    <w:rPr>
      <w:rFonts w:ascii="Calibri" w:eastAsia="Times New Roman" w:hAnsi="Calibri" w:cs="Times New Roman"/>
      <w:kern w:val="3"/>
      <w:lang w:eastAsia="ru-RU"/>
    </w:rPr>
  </w:style>
  <w:style w:type="character" w:customStyle="1" w:styleId="apple-converted-space">
    <w:name w:val="apple-converted-space"/>
    <w:basedOn w:val="a0"/>
    <w:rsid w:val="00C4505E"/>
  </w:style>
  <w:style w:type="paragraph" w:styleId="a5">
    <w:name w:val="Balloon Text"/>
    <w:basedOn w:val="a"/>
    <w:link w:val="a6"/>
    <w:uiPriority w:val="99"/>
    <w:semiHidden/>
    <w:unhideWhenUsed/>
    <w:rsid w:val="00C450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05E"/>
    <w:rPr>
      <w:rFonts w:ascii="Tahoma" w:hAnsi="Tahoma" w:cs="Tahoma"/>
      <w:sz w:val="16"/>
      <w:szCs w:val="16"/>
    </w:rPr>
  </w:style>
  <w:style w:type="paragraph" w:customStyle="1" w:styleId="c22c31c44">
    <w:name w:val="c22 c31 c44"/>
    <w:basedOn w:val="a"/>
    <w:rsid w:val="00B03CF3"/>
    <w:pPr>
      <w:spacing w:before="90" w:after="90" w:line="240" w:lineRule="auto"/>
    </w:pPr>
    <w:rPr>
      <w:rFonts w:ascii="Times New Roman" w:eastAsia="Times New Roman" w:hAnsi="Times New Roman" w:cs="Times New Roman"/>
      <w:sz w:val="24"/>
      <w:szCs w:val="24"/>
      <w:lang w:eastAsia="ru-RU"/>
    </w:rPr>
  </w:style>
  <w:style w:type="paragraph" w:customStyle="1" w:styleId="c31c44c25c42">
    <w:name w:val="c31 c44 c25 c42"/>
    <w:basedOn w:val="a"/>
    <w:rsid w:val="00B03CF3"/>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B03CF3"/>
  </w:style>
  <w:style w:type="character" w:customStyle="1" w:styleId="c3">
    <w:name w:val="c3"/>
    <w:basedOn w:val="a0"/>
    <w:rsid w:val="00B03CF3"/>
  </w:style>
  <w:style w:type="paragraph" w:styleId="a7">
    <w:name w:val="Normal (Web)"/>
    <w:basedOn w:val="a"/>
    <w:rsid w:val="00B13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A63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63A8"/>
  </w:style>
  <w:style w:type="paragraph" w:styleId="aa">
    <w:name w:val="footer"/>
    <w:basedOn w:val="a"/>
    <w:link w:val="ab"/>
    <w:uiPriority w:val="99"/>
    <w:unhideWhenUsed/>
    <w:rsid w:val="007A63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6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5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C4505E"/>
    <w:pPr>
      <w:suppressAutoHyphens/>
      <w:overflowPunct w:val="0"/>
      <w:autoSpaceDE w:val="0"/>
      <w:autoSpaceDN w:val="0"/>
      <w:spacing w:after="0" w:line="100" w:lineRule="atLeast"/>
      <w:textAlignment w:val="baseline"/>
    </w:pPr>
    <w:rPr>
      <w:rFonts w:ascii="Calibri" w:eastAsia="SimSun" w:hAnsi="Calibri" w:cs="Times New Roman"/>
      <w:kern w:val="3"/>
      <w:lang w:eastAsia="ru-RU"/>
    </w:rPr>
  </w:style>
  <w:style w:type="paragraph" w:customStyle="1" w:styleId="western">
    <w:name w:val="western"/>
    <w:basedOn w:val="a"/>
    <w:rsid w:val="00C45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505E"/>
    <w:pPr>
      <w:widowControl w:val="0"/>
      <w:suppressAutoHyphens/>
      <w:overflowPunct w:val="0"/>
      <w:autoSpaceDE w:val="0"/>
      <w:autoSpaceDN w:val="0"/>
      <w:spacing w:after="0" w:line="240" w:lineRule="auto"/>
      <w:ind w:left="720"/>
      <w:contextualSpacing/>
      <w:textAlignment w:val="baseline"/>
    </w:pPr>
    <w:rPr>
      <w:rFonts w:ascii="Calibri" w:eastAsia="Times New Roman" w:hAnsi="Calibri" w:cs="Times New Roman"/>
      <w:kern w:val="3"/>
      <w:lang w:eastAsia="ru-RU"/>
    </w:rPr>
  </w:style>
  <w:style w:type="character" w:customStyle="1" w:styleId="apple-converted-space">
    <w:name w:val="apple-converted-space"/>
    <w:basedOn w:val="a0"/>
    <w:rsid w:val="00C4505E"/>
  </w:style>
  <w:style w:type="paragraph" w:styleId="a5">
    <w:name w:val="Balloon Text"/>
    <w:basedOn w:val="a"/>
    <w:link w:val="a6"/>
    <w:uiPriority w:val="99"/>
    <w:semiHidden/>
    <w:unhideWhenUsed/>
    <w:rsid w:val="00C450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05E"/>
    <w:rPr>
      <w:rFonts w:ascii="Tahoma" w:hAnsi="Tahoma" w:cs="Tahoma"/>
      <w:sz w:val="16"/>
      <w:szCs w:val="16"/>
    </w:rPr>
  </w:style>
  <w:style w:type="paragraph" w:customStyle="1" w:styleId="c22c31c44">
    <w:name w:val="c22 c31 c44"/>
    <w:basedOn w:val="a"/>
    <w:rsid w:val="00B03CF3"/>
    <w:pPr>
      <w:spacing w:before="90" w:after="90" w:line="240" w:lineRule="auto"/>
    </w:pPr>
    <w:rPr>
      <w:rFonts w:ascii="Times New Roman" w:eastAsia="Times New Roman" w:hAnsi="Times New Roman" w:cs="Times New Roman"/>
      <w:sz w:val="24"/>
      <w:szCs w:val="24"/>
      <w:lang w:eastAsia="ru-RU"/>
    </w:rPr>
  </w:style>
  <w:style w:type="paragraph" w:customStyle="1" w:styleId="c31c44c25c42">
    <w:name w:val="c31 c44 c25 c42"/>
    <w:basedOn w:val="a"/>
    <w:rsid w:val="00B03CF3"/>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B03CF3"/>
  </w:style>
  <w:style w:type="character" w:customStyle="1" w:styleId="c3">
    <w:name w:val="c3"/>
    <w:basedOn w:val="a0"/>
    <w:rsid w:val="00B03CF3"/>
  </w:style>
  <w:style w:type="paragraph" w:styleId="a7">
    <w:name w:val="Normal (Web)"/>
    <w:basedOn w:val="a"/>
    <w:rsid w:val="00B13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A63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63A8"/>
  </w:style>
  <w:style w:type="paragraph" w:styleId="aa">
    <w:name w:val="footer"/>
    <w:basedOn w:val="a"/>
    <w:link w:val="ab"/>
    <w:uiPriority w:val="99"/>
    <w:unhideWhenUsed/>
    <w:rsid w:val="007A63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63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2227</Words>
  <Characters>12698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17</cp:revision>
  <cp:lastPrinted>2023-03-28T06:22:00Z</cp:lastPrinted>
  <dcterms:created xsi:type="dcterms:W3CDTF">2023-03-28T06:15:00Z</dcterms:created>
  <dcterms:modified xsi:type="dcterms:W3CDTF">2024-12-17T06:55:00Z</dcterms:modified>
</cp:coreProperties>
</file>