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1A" w:rsidRDefault="00413D1A" w:rsidP="00413D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color="000000"/>
        </w:rPr>
      </w:pPr>
      <w:r w:rsidRPr="0047544D">
        <w:rPr>
          <w:rFonts w:ascii="Times New Roman" w:hAnsi="Times New Roman" w:cs="Times New Roman"/>
          <w:sz w:val="24"/>
          <w:szCs w:val="24"/>
          <w:u w:color="000000"/>
        </w:rPr>
        <w:t>ГКОУ «Специальная (коррекционная) общеобразовательная школа – интернат №</w:t>
      </w:r>
      <w:r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47544D">
        <w:rPr>
          <w:rFonts w:ascii="Times New Roman" w:hAnsi="Times New Roman" w:cs="Times New Roman"/>
          <w:sz w:val="24"/>
          <w:szCs w:val="24"/>
          <w:u w:color="000000"/>
        </w:rPr>
        <w:t>25»</w:t>
      </w:r>
    </w:p>
    <w:p w:rsidR="00413D1A" w:rsidRDefault="00413D1A" w:rsidP="00413D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56"/>
          <w:szCs w:val="56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56"/>
          <w:szCs w:val="56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56"/>
          <w:szCs w:val="56"/>
        </w:rPr>
      </w:pPr>
    </w:p>
    <w:p w:rsidR="00413D1A" w:rsidRPr="00947456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:rsidR="00413D1A" w:rsidRDefault="00413D1A" w:rsidP="00413D1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13D1A">
        <w:rPr>
          <w:rFonts w:ascii="Times New Roman" w:hAnsi="Times New Roman" w:cs="Times New Roman"/>
          <w:sz w:val="40"/>
          <w:szCs w:val="40"/>
        </w:rPr>
        <w:t>Пространственные представления. «Перед», «За», «Между», «Над». «Под»</w:t>
      </w:r>
    </w:p>
    <w:p w:rsidR="00413D1A" w:rsidRPr="00413D1A" w:rsidRDefault="00413D1A" w:rsidP="00413D1A">
      <w:pPr>
        <w:spacing w:after="0" w:line="240" w:lineRule="auto"/>
        <w:jc w:val="center"/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413D1A"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  <w:t>1 (1 дополнительный) класс</w:t>
      </w:r>
    </w:p>
    <w:p w:rsidR="00413D1A" w:rsidRPr="00413D1A" w:rsidRDefault="00413D1A" w:rsidP="00413D1A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0"/>
          <w:szCs w:val="40"/>
        </w:rPr>
      </w:pPr>
    </w:p>
    <w:p w:rsidR="00413D1A" w:rsidRDefault="00413D1A" w:rsidP="00413D1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Еремеева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Татьяна Анатольевна, учитель начальных классов, высшая  квалификационная категория</w:t>
      </w: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3D1A" w:rsidRDefault="00413D1A" w:rsidP="00413D1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 год</w:t>
      </w:r>
    </w:p>
    <w:p w:rsidR="00413D1A" w:rsidRPr="000B539F" w:rsidRDefault="00413D1A" w:rsidP="00413D1A">
      <w:pPr>
        <w:spacing w:after="0" w:line="240" w:lineRule="auto"/>
        <w:ind w:left="2832" w:firstLine="708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40C8" w:rsidRPr="002140C8" w:rsidRDefault="002140C8" w:rsidP="00390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2140C8">
        <w:rPr>
          <w:rFonts w:ascii="Times New Roman" w:hAnsi="Times New Roman" w:cs="Times New Roman"/>
          <w:sz w:val="24"/>
          <w:szCs w:val="24"/>
        </w:rPr>
        <w:t xml:space="preserve"> Пространственные представления. «Перед», «За», «Между», «Над». «Под»</w:t>
      </w:r>
    </w:p>
    <w:p w:rsidR="002140C8" w:rsidRPr="002140C8" w:rsidRDefault="002140C8" w:rsidP="00390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2140C8">
        <w:rPr>
          <w:rFonts w:ascii="Times New Roman" w:hAnsi="Times New Roman" w:cs="Times New Roman"/>
          <w:sz w:val="24"/>
          <w:szCs w:val="24"/>
        </w:rPr>
        <w:t xml:space="preserve"> создание условий </w:t>
      </w:r>
      <w:proofErr w:type="gramStart"/>
      <w:r w:rsidRPr="002140C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2140C8">
        <w:rPr>
          <w:rFonts w:ascii="Times New Roman" w:hAnsi="Times New Roman" w:cs="Times New Roman"/>
          <w:sz w:val="24"/>
          <w:szCs w:val="24"/>
        </w:rPr>
        <w:t xml:space="preserve"> ознакомление с пространственными представлениями.</w:t>
      </w:r>
    </w:p>
    <w:p w:rsidR="002140C8" w:rsidRPr="002140C8" w:rsidRDefault="002140C8" w:rsidP="003905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2140C8" w:rsidRPr="002140C8" w:rsidRDefault="002140C8" w:rsidP="003905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0C8">
        <w:rPr>
          <w:rFonts w:ascii="Times New Roman" w:hAnsi="Times New Roman" w:cs="Times New Roman"/>
          <w:sz w:val="24"/>
          <w:szCs w:val="24"/>
        </w:rPr>
        <w:t>-дать понятие о пространственных представлениях;</w:t>
      </w:r>
    </w:p>
    <w:p w:rsidR="002140C8" w:rsidRPr="002140C8" w:rsidRDefault="002140C8" w:rsidP="001B5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0C8">
        <w:rPr>
          <w:rFonts w:ascii="Times New Roman" w:hAnsi="Times New Roman" w:cs="Times New Roman"/>
          <w:sz w:val="24"/>
          <w:szCs w:val="24"/>
        </w:rPr>
        <w:t xml:space="preserve">-развивать умение учащихся определять местоположение предметов в пространстве;     - устанавливать пространственные отношения с помощью слов: </w:t>
      </w:r>
      <w:proofErr w:type="gramStart"/>
      <w:r w:rsidRPr="002140C8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2140C8">
        <w:rPr>
          <w:rFonts w:ascii="Times New Roman" w:hAnsi="Times New Roman" w:cs="Times New Roman"/>
          <w:sz w:val="24"/>
          <w:szCs w:val="24"/>
        </w:rPr>
        <w:t>, за, между, над, под.</w:t>
      </w:r>
    </w:p>
    <w:p w:rsidR="002140C8" w:rsidRPr="002140C8" w:rsidRDefault="002140C8" w:rsidP="001B5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0C8">
        <w:rPr>
          <w:rFonts w:ascii="Times New Roman" w:hAnsi="Times New Roman" w:cs="Times New Roman"/>
          <w:sz w:val="24"/>
          <w:szCs w:val="24"/>
        </w:rPr>
        <w:t>- развивать мышление, память, речь;</w:t>
      </w:r>
    </w:p>
    <w:p w:rsidR="002140C8" w:rsidRPr="002140C8" w:rsidRDefault="002140C8" w:rsidP="001B59C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sz w:val="24"/>
          <w:szCs w:val="24"/>
        </w:rPr>
        <w:t>- воспитывать интерес к предмету.</w:t>
      </w:r>
    </w:p>
    <w:p w:rsidR="002140C8" w:rsidRPr="002140C8" w:rsidRDefault="002140C8" w:rsidP="003905EC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Оборудование и материалы: </w:t>
      </w: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демонстрационный дидактический материал, учебные пособия, </w:t>
      </w:r>
      <w:r w:rsidR="00CD6319">
        <w:rPr>
          <w:rFonts w:ascii="Times New Roman" w:hAnsi="Times New Roman" w:cs="Times New Roman"/>
          <w:color w:val="333333"/>
          <w:sz w:val="24"/>
          <w:szCs w:val="24"/>
        </w:rPr>
        <w:t xml:space="preserve">сюжетная  картинка, </w:t>
      </w:r>
      <w:r w:rsidRPr="002140C8">
        <w:rPr>
          <w:rFonts w:ascii="Times New Roman" w:hAnsi="Times New Roman" w:cs="Times New Roman"/>
          <w:color w:val="333333"/>
          <w:sz w:val="24"/>
          <w:szCs w:val="24"/>
        </w:rPr>
        <w:t>цветные карандаши, смайлики</w:t>
      </w:r>
    </w:p>
    <w:p w:rsidR="002140C8" w:rsidRPr="002140C8" w:rsidRDefault="002140C8" w:rsidP="003905EC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Ход урока</w:t>
      </w:r>
    </w:p>
    <w:p w:rsid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1.</w:t>
      </w:r>
      <w:r w:rsidR="002140C8"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Организационно-мотивационный этап</w:t>
      </w:r>
      <w:r w:rsidRPr="00855BBF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855BBF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Прозвенел, друзья, звонок</w:t>
      </w:r>
    </w:p>
    <w:p w:rsidR="00855BBF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Начинается урок.</w:t>
      </w:r>
    </w:p>
    <w:p w:rsidR="00855BBF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Отдохнуть вы все успели?</w:t>
      </w:r>
    </w:p>
    <w:p w:rsidR="00855BBF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А теперь вперёд -  за дело.</w:t>
      </w:r>
    </w:p>
    <w:p w:rsidR="00855BBF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Математика нас ждёт,</w:t>
      </w:r>
    </w:p>
    <w:p w:rsidR="002140C8" w:rsidRPr="00855BBF" w:rsidRDefault="00855BBF" w:rsidP="00855BB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55BBF">
        <w:rPr>
          <w:rFonts w:ascii="Times New Roman" w:hAnsi="Times New Roman" w:cs="Times New Roman"/>
          <w:bCs/>
          <w:color w:val="333333"/>
          <w:sz w:val="24"/>
          <w:szCs w:val="24"/>
        </w:rPr>
        <w:t>Начинаем устный счёт!</w:t>
      </w:r>
    </w:p>
    <w:p w:rsidR="00793077" w:rsidRPr="00793077" w:rsidRDefault="005852F6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2.</w:t>
      </w:r>
      <w:r w:rsidR="002140C8" w:rsidRPr="005852F6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Подготовка учащихся к работе на основном этапе.</w:t>
      </w:r>
    </w:p>
    <w:p w:rsidR="002140C8" w:rsidRPr="002140C8" w:rsidRDefault="002140C8" w:rsidP="005852F6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Устный счёт.</w:t>
      </w:r>
    </w:p>
    <w:p w:rsidR="002140C8" w:rsidRPr="002140C8" w:rsidRDefault="002140C8" w:rsidP="005852F6">
      <w:pPr>
        <w:shd w:val="clear" w:color="auto" w:fill="FFFFFF"/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color w:val="333333"/>
          <w:sz w:val="24"/>
          <w:szCs w:val="24"/>
        </w:rPr>
        <w:t>1) Абстрактный счёт через один.</w:t>
      </w:r>
    </w:p>
    <w:p w:rsidR="002140C8" w:rsidRPr="002140C8" w:rsidRDefault="00A8218D" w:rsidP="005852F6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>Давайте попробуем посчитать через одно число от 1 до 10. Это легко сделать  так: «1» говорим вслух,  «2» - про себя, «3»-  вслух, «4» - про себя.  И так далее.</w:t>
      </w:r>
    </w:p>
    <w:p w:rsidR="002140C8" w:rsidRPr="002140C8" w:rsidRDefault="002140C8" w:rsidP="005852F6">
      <w:pPr>
        <w:shd w:val="clear" w:color="auto" w:fill="FFFFFF"/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color w:val="333333"/>
          <w:sz w:val="24"/>
          <w:szCs w:val="24"/>
        </w:rPr>
        <w:t>2) Решение весёлых задач:</w:t>
      </w:r>
    </w:p>
    <w:p w:rsidR="002140C8" w:rsidRPr="002140C8" w:rsidRDefault="002140C8" w:rsidP="005852F6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Пять весёлых медвежат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За малиной в лес  спешат.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Испугался вдруг один,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Убежал – и след простыл.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Сколько смелых медвежат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За малиной в лес спешат?</w:t>
      </w:r>
    </w:p>
    <w:p w:rsidR="002140C8" w:rsidRPr="002140C8" w:rsidRDefault="00A8218D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>- Их стало больше или меньше?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У Наташи – кукла Маша.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Мишка – плюшевый – у Паши.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У Танюшки – кошка.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У Жени – матрёшка.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Лошадка – у Павлуши.</w:t>
      </w:r>
    </w:p>
    <w:p w:rsidR="002140C8" w:rsidRPr="002140C8" w:rsidRDefault="002140C8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Машина  у Илюши.</w:t>
      </w:r>
    </w:p>
    <w:p w:rsidR="002140C8" w:rsidRPr="002140C8" w:rsidRDefault="00A8218D" w:rsidP="00585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>- Сколько игрушек у детей?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color w:val="333333"/>
          <w:sz w:val="24"/>
          <w:szCs w:val="24"/>
        </w:rPr>
        <w:t>Сравнение</w:t>
      </w:r>
      <w:r w:rsidR="003905E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предметов</w:t>
      </w:r>
    </w:p>
    <w:p w:rsid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На доске  аппликация домика.</w:t>
      </w:r>
    </w:p>
    <w:p w:rsidR="00DF306D" w:rsidRDefault="00DF306D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</w:p>
    <w:p w:rsidR="001127E8" w:rsidRPr="002140C8" w:rsidRDefault="00570577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570577"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1758346" cy="2826689"/>
            <wp:effectExtent l="552450" t="0" r="527654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3475" cy="28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C8" w:rsidRPr="002140C8" w:rsidRDefault="00A8218D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>Как вы думаете, это один или два домика? Почему?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Один - у него одна крыша.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Сравните части дома, чем похожи, чем отличаются?</w:t>
      </w:r>
    </w:p>
    <w:p w:rsidR="002140C8" w:rsidRPr="002140C8" w:rsidRDefault="00A8218D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>- Что это за признак?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- Сколько деталей потребовалось для дома?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- Из каких геометрических  фигур состоит дом?</w:t>
      </w:r>
    </w:p>
    <w:p w:rsidR="002140C8" w:rsidRPr="002140C8" w:rsidRDefault="00A8218D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</w:t>
      </w:r>
      <w:r w:rsidR="002140C8"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Сколько треугольников? Сколько прямоугольников?  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- Каких фигур больше?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color w:val="333333"/>
          <w:sz w:val="24"/>
          <w:szCs w:val="24"/>
        </w:rPr>
        <w:t>3. Сообщение темы и цели урока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Ребята, на уроках мы уже познакомились со словами- подсказками</w:t>
      </w: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которые помогают нам ориентироваться в пространстве. Кто может назвать данные слова?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Учащиеся:</w:t>
      </w: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Слева, справа, вверху, внизу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Правильно. Молодцы! 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- Как вы думаете это все слова, которые помогают нам ориентироваться в пространстве?  Или  есть и другие  слова, которые мы должны  знать, чтобы  легко было ориентироваться в пространстве? 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Учащиеся: Ответы детей.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 Конечно, это  ещё не все слова, которые помогают нам  ориентироваться  в пространстве. И сегодня вы познакомитесь и  назовёте их,  после того, как выполните задания</w:t>
      </w: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4. Этап  усвоения  новых  знаний.</w:t>
      </w:r>
    </w:p>
    <w:p w:rsidR="002140C8" w:rsidRPr="002140C8" w:rsidRDefault="00A8218D" w:rsidP="009D2CC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2140C8"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Итак,  первое задание.    (На   доске  предметные  картинки)</w:t>
      </w:r>
    </w:p>
    <w:p w:rsidR="002140C8" w:rsidRPr="002140C8" w:rsidRDefault="002140C8" w:rsidP="009D2CC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Матрёшки                       Тигр</w:t>
      </w:r>
    </w:p>
    <w:p w:rsidR="002140C8" w:rsidRPr="002140C8" w:rsidRDefault="002140C8" w:rsidP="009D2CC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Лиса                               Матрёшки</w:t>
      </w:r>
    </w:p>
    <w:p w:rsidR="009D2CCD" w:rsidRDefault="002140C8" w:rsidP="009D2CC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Тигр                                   Мишк</w:t>
      </w:r>
      <w:r w:rsidR="009D2CCD">
        <w:rPr>
          <w:rFonts w:ascii="Times New Roman" w:hAnsi="Times New Roman" w:cs="Times New Roman"/>
          <w:bCs/>
          <w:color w:val="333333"/>
          <w:sz w:val="24"/>
          <w:szCs w:val="24"/>
        </w:rPr>
        <w:t>а</w:t>
      </w:r>
    </w:p>
    <w:p w:rsidR="002140C8" w:rsidRPr="002140C8" w:rsidRDefault="002140C8" w:rsidP="009D2CC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Мишка                            Лиса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Ответьте на вопросы.</w:t>
      </w:r>
    </w:p>
    <w:p w:rsidR="009D2CCD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- Кто стоит перед лисой в левом ряду?  В правом ряд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 -Кто  может  назвать  слово- подсказку, которое  помогло ответить на   вопросы?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Учащиеся: «Перед»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(На доске карточка со словом «Перед»)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- Чтобы  найти  другие  слова-подсказки  для  ориентирования  в  пространстве, выполним следующее  задание.</w:t>
      </w:r>
    </w:p>
    <w:p w:rsidR="00637C2C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Для этого  вернёмся  к  домику и дополним  картинку.</w:t>
      </w:r>
    </w:p>
    <w:p w:rsidR="00841FA1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-  Куда надо  на картинке  прикрепить солнышко? Облако?</w:t>
      </w:r>
    </w:p>
    <w:p w:rsidR="00841FA1" w:rsidRPr="002140C8" w:rsidRDefault="00841FA1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841FA1">
        <w:rPr>
          <w:rFonts w:ascii="Times New Roman" w:hAnsi="Times New Roman" w:cs="Times New Roman"/>
          <w:bCs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151107" cy="2086113"/>
            <wp:effectExtent l="0" t="38100" r="0" b="9387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6241" cy="20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Учащиеся: - Вверху  над  домиком.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(На доске карточка со словом «Над»)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- А где мне прикрепить травку? 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proofErr w:type="gramStart"/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(На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доске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карточка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со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словом </w:t>
      </w:r>
      <w:r w:rsidR="00637C2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«Под»</w:t>
      </w:r>
      <w:proofErr w:type="gramEnd"/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-  Какие слова – подсказки помогли нам ответить на вопросы?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Учащиеся: - Перед, Над. Под</w:t>
      </w:r>
    </w:p>
    <w:p w:rsidR="002140C8" w:rsidRPr="002140C8" w:rsidRDefault="00A8218D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</w:t>
      </w:r>
      <w:r w:rsidR="00637C2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="002140C8"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А сейчас, ребята, мы отдохнём и сделаем зарядку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color w:val="333333"/>
          <w:sz w:val="24"/>
          <w:szCs w:val="24"/>
        </w:rPr>
        <w:t>Физкультминутка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Это -  правая рука.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Это – левая рука.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Справа – шумная дубрава,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Слева - быстрая река…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Обвернулись мы, и вот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Стало всё наоборот: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 xml:space="preserve"> Слева - шумная  дубрава,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Справа - быстрая река…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color w:val="333333"/>
          <w:sz w:val="24"/>
          <w:szCs w:val="24"/>
        </w:rPr>
        <w:t>Неужели стала правой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Работа в учебнике.</w:t>
      </w:r>
    </w:p>
    <w:p w:rsidR="002140C8" w:rsidRPr="002140C8" w:rsidRDefault="002140C8" w:rsidP="00A8218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Учитель: -  Чтобы назвать другие слова – подсказки, мы выполним задания  в учебнике.  Откройте учебник на странице 11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Рассмотрите иллюстрацию. Кто 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знает</w:t>
      </w:r>
      <w:r w:rsidR="001E4ADC">
        <w:rPr>
          <w:rFonts w:ascii="Times New Roman" w:hAnsi="Times New Roman" w:cs="Times New Roman"/>
          <w:bCs/>
          <w:color w:val="333333"/>
          <w:sz w:val="24"/>
          <w:szCs w:val="24"/>
        </w:rPr>
        <w:t>,</w:t>
      </w: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к какой  сказке  дана  иллюстрация. Назовите   сказку и ответьте   на вопросы:</w:t>
      </w:r>
    </w:p>
    <w:p w:rsidR="002140C8" w:rsidRPr="002140C8" w:rsidRDefault="002140C8" w:rsidP="001E4AD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- Сколько героев в данной сказке?</w:t>
      </w:r>
    </w:p>
    <w:p w:rsidR="002140C8" w:rsidRPr="002140C8" w:rsidRDefault="002140C8" w:rsidP="001E4AD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- Кто за кем пришёл  в теремок?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- Кто между кем стоит? Кто пришёл последним?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Учитель: -  Какие слова- подсказки помогли  ответить на вопросы?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Учащиеся:-  За. Между.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>Учитель: -  Назовите  слова – подсказки, с которыми мы сегодня познакомились, чтобы легко было ориентироваться в пространстве?</w:t>
      </w:r>
    </w:p>
    <w:p w:rsidR="002140C8" w:rsidRPr="00A8218D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Учащиеся:-</w:t>
      </w:r>
      <w:r w:rsidR="00A8218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Перед.  Над.  Под,  За.  Между.</w:t>
      </w:r>
    </w:p>
    <w:p w:rsidR="002140C8" w:rsidRPr="002140C8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4. Этап закрепления полученных знаний.</w:t>
      </w:r>
    </w:p>
    <w:p w:rsidR="002140C8" w:rsidRPr="001677F5" w:rsidRDefault="002140C8" w:rsidP="009D2CC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1677F5">
        <w:rPr>
          <w:rFonts w:ascii="Times New Roman" w:hAnsi="Times New Roman" w:cs="Times New Roman"/>
          <w:bCs/>
          <w:color w:val="333333"/>
          <w:sz w:val="24"/>
          <w:szCs w:val="24"/>
        </w:rPr>
        <w:t>Работа в печатной тетради (страница)</w:t>
      </w:r>
    </w:p>
    <w:p w:rsidR="001E4ADC" w:rsidRPr="001677F5" w:rsidRDefault="001677F5" w:rsidP="001677F5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1677F5">
        <w:rPr>
          <w:rFonts w:ascii="Times New Roman" w:hAnsi="Times New Roman" w:cs="Times New Roman"/>
          <w:bCs/>
          <w:color w:val="333333"/>
          <w:sz w:val="24"/>
          <w:szCs w:val="24"/>
        </w:rPr>
        <w:t>Определите  закономерность и продолжите строчку</w:t>
      </w:r>
      <w:r w:rsidRPr="001677F5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626C21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5. Этап подведения итого</w:t>
      </w:r>
      <w:r w:rsidR="001E4ADC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</w:t>
      </w:r>
    </w:p>
    <w:p w:rsidR="001B59C0" w:rsidRPr="001B59C0" w:rsidRDefault="001B59C0" w:rsidP="00A821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Ребята, </w:t>
      </w:r>
      <w:r w:rsidRPr="001B59C0">
        <w:rPr>
          <w:rFonts w:ascii="Times New Roman" w:hAnsi="Times New Roman" w:cs="Times New Roman"/>
          <w:bCs/>
          <w:color w:val="333333"/>
          <w:sz w:val="24"/>
          <w:szCs w:val="24"/>
        </w:rPr>
        <w:t>рассмотрите картинку. Что  нарисовано перед домиком, что за домиком, что около  него?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1B59C0">
        <w:rPr>
          <w:rFonts w:ascii="Times New Roman" w:hAnsi="Times New Roman" w:cs="Times New Roman"/>
          <w:bCs/>
          <w:color w:val="333333"/>
          <w:sz w:val="24"/>
          <w:szCs w:val="24"/>
        </w:rPr>
        <w:t>Раскрасьте картинку.</w:t>
      </w:r>
    </w:p>
    <w:p w:rsidR="001E4ADC" w:rsidRPr="002140C8" w:rsidRDefault="001E4ADC" w:rsidP="00A8218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1E4ADC"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1581202" cy="1186774"/>
            <wp:effectExtent l="19050" t="0" r="0" b="0"/>
            <wp:docPr id="15" name="Рисунок 5" descr="C:\Users\Selix\Downloads\photo_2024-12-16_13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lix\Downloads\photo_2024-12-16_13-22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8" cy="118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C8" w:rsidRPr="002140C8" w:rsidRDefault="002140C8" w:rsidP="009D2CC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/>
          <w:bCs/>
          <w:color w:val="333333"/>
          <w:sz w:val="24"/>
          <w:szCs w:val="24"/>
        </w:rPr>
        <w:t>6. Этап рефлексии.</w:t>
      </w:r>
    </w:p>
    <w:p w:rsidR="002140C8" w:rsidRPr="002140C8" w:rsidRDefault="002140C8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2140C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Учитель: Ребята, </w:t>
      </w:r>
      <w:r w:rsidRPr="002140C8">
        <w:rPr>
          <w:rFonts w:ascii="Times New Roman" w:hAnsi="Times New Roman" w:cs="Times New Roman"/>
          <w:color w:val="333333"/>
          <w:sz w:val="24"/>
          <w:szCs w:val="24"/>
        </w:rPr>
        <w:t>покажите, какое  настроение   было у вас  на уроке. (Показ смайликов)</w:t>
      </w:r>
    </w:p>
    <w:p w:rsidR="002140C8" w:rsidRPr="002140C8" w:rsidRDefault="00437E1C" w:rsidP="00A8218D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437E1C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03520" cy="551039"/>
            <wp:effectExtent l="19050" t="0" r="6080" b="0"/>
            <wp:docPr id="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9" cy="5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C8" w:rsidRPr="002140C8" w:rsidRDefault="002140C8" w:rsidP="00A8218D">
      <w:pPr>
        <w:shd w:val="clear" w:color="auto" w:fill="FFFFFF"/>
        <w:spacing w:after="0"/>
        <w:ind w:left="72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2140C8" w:rsidRPr="002140C8" w:rsidRDefault="002140C8" w:rsidP="00A8218D">
      <w:pPr>
        <w:shd w:val="clear" w:color="auto" w:fill="FFFFFF"/>
        <w:spacing w:after="0"/>
        <w:ind w:left="720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626C21" w:rsidRDefault="00626C21" w:rsidP="00626C21">
      <w:pPr>
        <w:pStyle w:val="a4"/>
      </w:pPr>
    </w:p>
    <w:p w:rsidR="00626C21" w:rsidRDefault="00626C21" w:rsidP="00626C21">
      <w:pPr>
        <w:pStyle w:val="a4"/>
      </w:pPr>
      <w:bookmarkStart w:id="0" w:name="_GoBack"/>
      <w:bookmarkEnd w:id="0"/>
    </w:p>
    <w:p w:rsidR="00626C21" w:rsidRDefault="00626C21" w:rsidP="00626C21">
      <w:pPr>
        <w:pStyle w:val="a4"/>
      </w:pPr>
    </w:p>
    <w:p w:rsidR="00626C21" w:rsidRDefault="00626C21" w:rsidP="00626C21">
      <w:pPr>
        <w:pStyle w:val="a4"/>
      </w:pPr>
    </w:p>
    <w:p w:rsidR="000C3E60" w:rsidRDefault="000C3E60" w:rsidP="00626C21">
      <w:pPr>
        <w:pStyle w:val="a4"/>
      </w:pPr>
    </w:p>
    <w:p w:rsidR="000C3E60" w:rsidRDefault="000C3E60" w:rsidP="00626C21">
      <w:pPr>
        <w:pStyle w:val="a4"/>
      </w:pPr>
    </w:p>
    <w:p w:rsidR="000C3E60" w:rsidRDefault="000C3E60" w:rsidP="00626C21">
      <w:pPr>
        <w:pStyle w:val="a4"/>
      </w:pPr>
    </w:p>
    <w:p w:rsidR="002140C8" w:rsidRPr="002140C8" w:rsidRDefault="002140C8" w:rsidP="002140C8">
      <w:pPr>
        <w:rPr>
          <w:rFonts w:ascii="Times New Roman" w:hAnsi="Times New Roman" w:cs="Times New Roman"/>
          <w:sz w:val="24"/>
          <w:szCs w:val="24"/>
        </w:rPr>
      </w:pPr>
    </w:p>
    <w:p w:rsidR="005E2476" w:rsidRDefault="005E2476">
      <w:pPr>
        <w:rPr>
          <w:rFonts w:ascii="Times New Roman" w:hAnsi="Times New Roman" w:cs="Times New Roman"/>
          <w:sz w:val="24"/>
          <w:szCs w:val="24"/>
        </w:rPr>
      </w:pPr>
    </w:p>
    <w:p w:rsidR="00E94165" w:rsidRDefault="00E94165" w:rsidP="00E94165">
      <w:pPr>
        <w:pStyle w:val="a4"/>
      </w:pPr>
    </w:p>
    <w:p w:rsidR="00E94165" w:rsidRDefault="00E94165">
      <w:pPr>
        <w:rPr>
          <w:rFonts w:ascii="Times New Roman" w:hAnsi="Times New Roman" w:cs="Times New Roman"/>
          <w:sz w:val="24"/>
          <w:szCs w:val="24"/>
        </w:rPr>
      </w:pPr>
    </w:p>
    <w:p w:rsidR="00B80238" w:rsidRDefault="00B80238" w:rsidP="00E94165">
      <w:pPr>
        <w:pStyle w:val="a4"/>
      </w:pPr>
    </w:p>
    <w:p w:rsidR="00B80238" w:rsidRDefault="00B80238" w:rsidP="00B80238">
      <w:pPr>
        <w:pStyle w:val="a4"/>
      </w:pPr>
    </w:p>
    <w:p w:rsidR="00B80238" w:rsidRDefault="000C3E60" w:rsidP="00E94165">
      <w:pPr>
        <w:pStyle w:val="a4"/>
      </w:pPr>
      <w:r>
        <w:rPr>
          <w:noProof/>
        </w:rPr>
        <w:lastRenderedPageBreak/>
        <w:drawing>
          <wp:inline distT="0" distB="0" distL="0" distR="0">
            <wp:extent cx="3029919" cy="2766447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11" cy="276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65" w:rsidRDefault="00E94165">
      <w:pPr>
        <w:rPr>
          <w:rFonts w:ascii="Times New Roman" w:hAnsi="Times New Roman" w:cs="Times New Roman"/>
          <w:sz w:val="24"/>
          <w:szCs w:val="24"/>
        </w:rPr>
      </w:pPr>
    </w:p>
    <w:p w:rsidR="000C3E60" w:rsidRPr="002140C8" w:rsidRDefault="000C3E60">
      <w:pPr>
        <w:rPr>
          <w:rFonts w:ascii="Times New Roman" w:hAnsi="Times New Roman" w:cs="Times New Roman"/>
          <w:sz w:val="24"/>
          <w:szCs w:val="24"/>
        </w:rPr>
      </w:pPr>
    </w:p>
    <w:sectPr w:rsidR="000C3E60" w:rsidRPr="002140C8" w:rsidSect="0099500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A6844"/>
    <w:multiLevelType w:val="multilevel"/>
    <w:tmpl w:val="1206F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C65E68"/>
    <w:multiLevelType w:val="multilevel"/>
    <w:tmpl w:val="16C8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140C8"/>
    <w:rsid w:val="00021841"/>
    <w:rsid w:val="000753BA"/>
    <w:rsid w:val="000C3E60"/>
    <w:rsid w:val="001127E8"/>
    <w:rsid w:val="0015534A"/>
    <w:rsid w:val="001677F5"/>
    <w:rsid w:val="001B59C0"/>
    <w:rsid w:val="001E4ADC"/>
    <w:rsid w:val="00206190"/>
    <w:rsid w:val="002140C8"/>
    <w:rsid w:val="002A6BE0"/>
    <w:rsid w:val="003905EC"/>
    <w:rsid w:val="003A0E87"/>
    <w:rsid w:val="00413D1A"/>
    <w:rsid w:val="00437E1C"/>
    <w:rsid w:val="00570577"/>
    <w:rsid w:val="005852F6"/>
    <w:rsid w:val="005E2476"/>
    <w:rsid w:val="00626C21"/>
    <w:rsid w:val="00637C2C"/>
    <w:rsid w:val="00751C95"/>
    <w:rsid w:val="00793077"/>
    <w:rsid w:val="00841FA1"/>
    <w:rsid w:val="00855BBF"/>
    <w:rsid w:val="009D2CCD"/>
    <w:rsid w:val="00A43578"/>
    <w:rsid w:val="00A8218D"/>
    <w:rsid w:val="00B80238"/>
    <w:rsid w:val="00BB4389"/>
    <w:rsid w:val="00CD6319"/>
    <w:rsid w:val="00DE68F0"/>
    <w:rsid w:val="00DF306D"/>
    <w:rsid w:val="00E62DB7"/>
    <w:rsid w:val="00E94165"/>
    <w:rsid w:val="00F23893"/>
    <w:rsid w:val="00F27D81"/>
    <w:rsid w:val="00F362EB"/>
    <w:rsid w:val="00F52C70"/>
    <w:rsid w:val="00FE365D"/>
    <w:rsid w:val="00FE3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2140C8"/>
    <w:pPr>
      <w:ind w:left="720"/>
      <w:contextualSpacing/>
    </w:pPr>
    <w:rPr>
      <w:sz w:val="20"/>
      <w:szCs w:val="20"/>
      <w:lang w:val="en-US" w:eastAsia="zh-CN"/>
    </w:rPr>
  </w:style>
  <w:style w:type="paragraph" w:styleId="a4">
    <w:name w:val="Normal (Web)"/>
    <w:basedOn w:val="a"/>
    <w:uiPriority w:val="99"/>
    <w:unhideWhenUsed/>
    <w:rsid w:val="00A43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57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13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3D1A"/>
  </w:style>
  <w:style w:type="character" w:customStyle="1" w:styleId="c3">
    <w:name w:val="c3"/>
    <w:basedOn w:val="a0"/>
    <w:rsid w:val="00413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2140C8"/>
    <w:pPr>
      <w:ind w:left="720"/>
      <w:contextualSpacing/>
    </w:pPr>
    <w:rPr>
      <w:sz w:val="20"/>
      <w:szCs w:val="20"/>
      <w:lang w:val="en-US" w:eastAsia="zh-CN"/>
    </w:rPr>
  </w:style>
  <w:style w:type="paragraph" w:styleId="a4">
    <w:name w:val="Normal (Web)"/>
    <w:basedOn w:val="a"/>
    <w:uiPriority w:val="99"/>
    <w:semiHidden/>
    <w:unhideWhenUsed/>
    <w:rsid w:val="00A43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8423F-9F70-4D01-95B2-51CB800F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2024-12-16T10:32:00Z</dcterms:created>
  <dcterms:modified xsi:type="dcterms:W3CDTF">2024-12-17T07:02:00Z</dcterms:modified>
</cp:coreProperties>
</file>