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13" w:rsidRPr="00C66638" w:rsidRDefault="006B3C13" w:rsidP="006B3C13">
      <w:pPr>
        <w:suppressAutoHyphens w:val="0"/>
        <w:autoSpaceDN/>
        <w:textAlignment w:val="auto"/>
        <w:rPr>
          <w:rFonts w:ascii="Times New Roman" w:eastAsia="Lucida Sans Unicode" w:hAnsi="Times New Roman" w:cs="Times New Roman"/>
          <w:color w:val="000000" w:themeColor="text1"/>
          <w:spacing w:val="10"/>
          <w:kern w:val="0"/>
          <w:sz w:val="26"/>
          <w:szCs w:val="26"/>
          <w:lang w:val="ru-RU" w:eastAsia="en-US" w:bidi="ar-SA"/>
        </w:rPr>
      </w:pPr>
      <w:r w:rsidRPr="00C66638">
        <w:rPr>
          <w:rFonts w:ascii="Times New Roman" w:eastAsia="Lucida Sans Unicode" w:hAnsi="Times New Roman" w:cs="Times New Roman"/>
          <w:color w:val="000000" w:themeColor="text1"/>
          <w:spacing w:val="10"/>
          <w:kern w:val="0"/>
          <w:sz w:val="26"/>
          <w:szCs w:val="26"/>
          <w:lang w:val="ru-RU" w:eastAsia="en-US" w:bidi="ar-SA"/>
        </w:rPr>
        <w:t>ГКОУ  "Специальная (коррекционная) общеобразовательная</w:t>
      </w:r>
    </w:p>
    <w:p w:rsidR="006B3C13" w:rsidRPr="00C66638" w:rsidRDefault="006B3C13" w:rsidP="006B3C13">
      <w:pPr>
        <w:suppressAutoHyphens w:val="0"/>
        <w:autoSpaceDN/>
        <w:jc w:val="center"/>
        <w:textAlignment w:val="auto"/>
        <w:rPr>
          <w:rFonts w:ascii="Times New Roman" w:eastAsia="Lucida Sans Unicode" w:hAnsi="Times New Roman" w:cs="Times New Roman"/>
          <w:color w:val="000000" w:themeColor="text1"/>
          <w:spacing w:val="10"/>
          <w:kern w:val="0"/>
          <w:sz w:val="26"/>
          <w:szCs w:val="26"/>
          <w:lang w:val="ru-RU" w:eastAsia="en-US" w:bidi="ar-SA"/>
        </w:rPr>
      </w:pPr>
      <w:r w:rsidRPr="00C66638">
        <w:rPr>
          <w:rFonts w:ascii="Times New Roman" w:eastAsia="Lucida Sans Unicode" w:hAnsi="Times New Roman" w:cs="Times New Roman"/>
          <w:color w:val="000000" w:themeColor="text1"/>
          <w:spacing w:val="10"/>
          <w:kern w:val="0"/>
          <w:sz w:val="26"/>
          <w:szCs w:val="26"/>
          <w:lang w:val="ru-RU" w:eastAsia="en-US" w:bidi="ar-SA"/>
        </w:rPr>
        <w:t>школа - интернат № 25"</w:t>
      </w:r>
    </w:p>
    <w:p w:rsidR="006B3C13" w:rsidRPr="00C66638" w:rsidRDefault="006B3C13" w:rsidP="006B3C13">
      <w:pPr>
        <w:suppressAutoHyphens w:val="0"/>
        <w:autoSpaceDN/>
        <w:jc w:val="center"/>
        <w:textAlignment w:val="auto"/>
        <w:rPr>
          <w:rFonts w:ascii="Times New Roman" w:eastAsia="Lucida Sans Unicode" w:hAnsi="Times New Roman" w:cs="Times New Roman"/>
          <w:color w:val="000000" w:themeColor="text1"/>
          <w:spacing w:val="10"/>
          <w:kern w:val="0"/>
          <w:lang w:val="ru-RU" w:eastAsia="en-US" w:bidi="ar-SA"/>
        </w:rPr>
      </w:pPr>
    </w:p>
    <w:tbl>
      <w:tblPr>
        <w:tblpPr w:leftFromText="180" w:rightFromText="180" w:bottomFromText="200" w:vertAnchor="text" w:horzAnchor="margin" w:tblpX="-244" w:tblpY="47"/>
        <w:tblW w:w="925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35"/>
        <w:gridCol w:w="4819"/>
      </w:tblGrid>
      <w:tr w:rsidR="00C66638" w:rsidRPr="00282B74" w:rsidTr="00430A54">
        <w:trPr>
          <w:trHeight w:val="2682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A54" w:rsidRPr="00C66638" w:rsidRDefault="00430A54" w:rsidP="00430A54">
            <w:pPr>
              <w:suppressAutoHyphens w:val="0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ru-RU" w:eastAsia="en-US" w:bidi="ar-SA"/>
              </w:rPr>
              <w:t>РАССМОТРЕНО</w:t>
            </w:r>
          </w:p>
          <w:p w:rsidR="00430A54" w:rsidRPr="00C66638" w:rsidRDefault="00430A54" w:rsidP="00430A54">
            <w:pPr>
              <w:suppressAutoHyphens w:val="0"/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C66638">
              <w:rPr>
                <w:rFonts w:ascii="Times New Roman" w:eastAsia="Times New Roman" w:hAnsi="Times New Roman" w:cs="Times New Roman"/>
                <w:bCs/>
                <w:color w:val="000000" w:themeColor="text1"/>
                <w:spacing w:val="1"/>
                <w:kern w:val="0"/>
                <w:sz w:val="26"/>
                <w:szCs w:val="26"/>
                <w:lang w:val="ru-RU" w:eastAsia="en-US" w:bidi="ar-SA"/>
              </w:rPr>
              <w:t>на заседании методического объединения начальных классов</w:t>
            </w:r>
          </w:p>
          <w:p w:rsidR="00430A54" w:rsidRPr="00C66638" w:rsidRDefault="00430A54" w:rsidP="00430A54">
            <w:pPr>
              <w:suppressAutoHyphens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1"/>
                <w:kern w:val="0"/>
                <w:sz w:val="26"/>
                <w:szCs w:val="26"/>
                <w:lang w:val="ru-RU" w:eastAsia="en-US" w:bidi="ar-SA"/>
              </w:rPr>
            </w:pPr>
            <w:r w:rsidRPr="00C66638">
              <w:rPr>
                <w:rFonts w:ascii="Times New Roman" w:eastAsia="Times New Roman" w:hAnsi="Times New Roman" w:cs="Times New Roman"/>
                <w:bCs/>
                <w:color w:val="000000" w:themeColor="text1"/>
                <w:spacing w:val="1"/>
                <w:kern w:val="0"/>
                <w:sz w:val="26"/>
                <w:szCs w:val="26"/>
                <w:lang w:val="ru-RU" w:eastAsia="en-US" w:bidi="ar-SA"/>
              </w:rPr>
              <w:t xml:space="preserve"> Протокол от30 августа 2022 года  № 1</w:t>
            </w:r>
          </w:p>
          <w:p w:rsidR="00430A54" w:rsidRPr="00C66638" w:rsidRDefault="00430A54" w:rsidP="00430A54">
            <w:pPr>
              <w:suppressAutoHyphens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1"/>
                <w:kern w:val="0"/>
                <w:sz w:val="26"/>
                <w:szCs w:val="26"/>
                <w:lang w:val="ru-RU" w:eastAsia="en-US" w:bidi="ar-SA"/>
              </w:rPr>
            </w:pPr>
          </w:p>
          <w:p w:rsidR="00430A54" w:rsidRPr="00C66638" w:rsidRDefault="00430A54" w:rsidP="00430A54">
            <w:pPr>
              <w:suppressAutoHyphens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1"/>
                <w:kern w:val="0"/>
                <w:sz w:val="26"/>
                <w:szCs w:val="26"/>
                <w:lang w:val="ru-RU" w:eastAsia="en-US" w:bidi="ar-SA"/>
              </w:rPr>
            </w:pPr>
            <w:r w:rsidRPr="00C66638">
              <w:rPr>
                <w:rFonts w:ascii="Times New Roman" w:eastAsia="Times New Roman" w:hAnsi="Times New Roman" w:cs="Times New Roman"/>
                <w:bCs/>
                <w:color w:val="000000" w:themeColor="text1"/>
                <w:spacing w:val="1"/>
                <w:kern w:val="0"/>
                <w:sz w:val="26"/>
                <w:szCs w:val="26"/>
                <w:lang w:val="ru-RU" w:eastAsia="en-US" w:bidi="ar-SA"/>
              </w:rPr>
              <w:t>Руководитель МО</w:t>
            </w:r>
          </w:p>
          <w:p w:rsidR="00430A54" w:rsidRPr="00C66638" w:rsidRDefault="00430A54" w:rsidP="00430A54">
            <w:pPr>
              <w:suppressAutoHyphens w:val="0"/>
              <w:spacing w:line="276" w:lineRule="auto"/>
              <w:jc w:val="both"/>
              <w:rPr>
                <w:color w:val="000000" w:themeColor="text1"/>
                <w:lang w:val="ru-RU"/>
              </w:rPr>
            </w:pPr>
          </w:p>
          <w:p w:rsidR="006B3C13" w:rsidRPr="00C66638" w:rsidRDefault="00430A54" w:rsidP="00430A54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Century Gothic"/>
                <w:color w:val="000000" w:themeColor="text1"/>
                <w:kern w:val="0"/>
                <w:lang w:val="ru-RU" w:eastAsia="en-US" w:bidi="ar-SA"/>
              </w:rPr>
            </w:pPr>
            <w:r w:rsidRPr="00C66638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6"/>
                <w:szCs w:val="26"/>
                <w:lang w:val="ru-RU" w:eastAsia="ru-RU" w:bidi="ar-SA"/>
              </w:rPr>
              <w:t>_________________Падалка Т.Н.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3C13" w:rsidRPr="00C66638" w:rsidRDefault="006B3C13" w:rsidP="006B3C13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Century Gothic"/>
                <w:color w:val="000000" w:themeColor="text1"/>
                <w:kern w:val="0"/>
                <w:lang w:val="ru-RU" w:eastAsia="en-US" w:bidi="ar-SA"/>
              </w:rPr>
            </w:pPr>
            <w:r w:rsidRPr="00C66638">
              <w:rPr>
                <w:rFonts w:ascii="Times New Roman" w:eastAsia="Calibri" w:hAnsi="Times New Roman" w:cs="Century Gothic"/>
                <w:b/>
                <w:color w:val="000000" w:themeColor="text1"/>
                <w:kern w:val="0"/>
                <w:lang w:val="ru-RU" w:eastAsia="en-US" w:bidi="ar-SA"/>
              </w:rPr>
              <w:t>"УТВЕРЖДЕНО"</w:t>
            </w:r>
          </w:p>
          <w:p w:rsidR="006B3C13" w:rsidRPr="00C66638" w:rsidRDefault="006B3C13" w:rsidP="006B3C13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Century Gothic"/>
                <w:color w:val="000000" w:themeColor="text1"/>
                <w:kern w:val="0"/>
                <w:lang w:val="ru-RU" w:eastAsia="en-US" w:bidi="ar-SA"/>
              </w:rPr>
            </w:pPr>
            <w:r w:rsidRPr="00C66638">
              <w:rPr>
                <w:rFonts w:ascii="Times New Roman" w:eastAsia="Calibri" w:hAnsi="Times New Roman" w:cs="Century Gothic"/>
                <w:color w:val="000000" w:themeColor="text1"/>
                <w:kern w:val="0"/>
                <w:lang w:val="ru-RU" w:eastAsia="en-US" w:bidi="ar-SA"/>
              </w:rPr>
              <w:t>Директор ГКОУ "Специальная (коррекционная) общеобразовательная школа-интернат №25"</w:t>
            </w:r>
          </w:p>
          <w:p w:rsidR="006B3C13" w:rsidRPr="00C66638" w:rsidRDefault="006B3C13" w:rsidP="006B3C13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Century Gothic"/>
                <w:color w:val="000000" w:themeColor="text1"/>
                <w:kern w:val="0"/>
                <w:lang w:val="ru-RU" w:eastAsia="en-US" w:bidi="ar-SA"/>
              </w:rPr>
            </w:pPr>
          </w:p>
          <w:p w:rsidR="006B3C13" w:rsidRPr="00C66638" w:rsidRDefault="006B3C13" w:rsidP="006B3C13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Century Gothic"/>
                <w:color w:val="000000" w:themeColor="text1"/>
                <w:kern w:val="0"/>
                <w:lang w:val="ru-RU" w:eastAsia="en-US" w:bidi="ar-SA"/>
              </w:rPr>
            </w:pPr>
            <w:r w:rsidRPr="00C66638">
              <w:rPr>
                <w:rFonts w:ascii="Times New Roman" w:eastAsia="Calibri" w:hAnsi="Times New Roman" w:cs="Century Gothic"/>
                <w:color w:val="000000" w:themeColor="text1"/>
                <w:kern w:val="0"/>
                <w:lang w:val="ru-RU" w:eastAsia="en-US" w:bidi="ar-SA"/>
              </w:rPr>
              <w:t xml:space="preserve">______________ </w:t>
            </w:r>
            <w:proofErr w:type="spellStart"/>
            <w:r w:rsidRPr="00C66638">
              <w:rPr>
                <w:rFonts w:ascii="Times New Roman" w:eastAsia="Calibri" w:hAnsi="Times New Roman" w:cs="Century Gothic"/>
                <w:color w:val="000000" w:themeColor="text1"/>
                <w:kern w:val="0"/>
                <w:lang w:val="ru-RU" w:eastAsia="en-US" w:bidi="ar-SA"/>
              </w:rPr>
              <w:t>Жваков</w:t>
            </w:r>
            <w:proofErr w:type="spellEnd"/>
            <w:r w:rsidRPr="00C66638">
              <w:rPr>
                <w:rFonts w:ascii="Times New Roman" w:eastAsia="Calibri" w:hAnsi="Times New Roman" w:cs="Century Gothic"/>
                <w:color w:val="000000" w:themeColor="text1"/>
                <w:kern w:val="0"/>
                <w:lang w:val="ru-RU" w:eastAsia="en-US" w:bidi="ar-SA"/>
              </w:rPr>
              <w:t xml:space="preserve"> А.Ю.</w:t>
            </w:r>
          </w:p>
          <w:p w:rsidR="006B3C13" w:rsidRPr="00C66638" w:rsidRDefault="006B3C13" w:rsidP="006B3C13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Century Gothic"/>
                <w:color w:val="000000" w:themeColor="text1"/>
                <w:kern w:val="0"/>
                <w:lang w:val="ru-RU" w:eastAsia="en-US" w:bidi="ar-SA"/>
              </w:rPr>
            </w:pPr>
          </w:p>
          <w:p w:rsidR="006B3C13" w:rsidRPr="00C66638" w:rsidRDefault="006B3C13" w:rsidP="006B3C13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Century Gothic"/>
                <w:color w:val="000000" w:themeColor="text1"/>
                <w:kern w:val="0"/>
                <w:lang w:val="ru-RU" w:eastAsia="en-US" w:bidi="ar-SA"/>
              </w:rPr>
            </w:pPr>
          </w:p>
          <w:p w:rsidR="006B3C13" w:rsidRPr="00C66638" w:rsidRDefault="006B3C13" w:rsidP="006B3C13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Century Gothic"/>
                <w:color w:val="000000" w:themeColor="text1"/>
                <w:kern w:val="0"/>
                <w:lang w:val="ru-RU" w:eastAsia="en-US" w:bidi="ar-SA"/>
              </w:rPr>
            </w:pPr>
            <w:r w:rsidRPr="00C66638">
              <w:rPr>
                <w:rFonts w:ascii="Times New Roman" w:eastAsia="Calibri" w:hAnsi="Times New Roman" w:cs="Century Gothic"/>
                <w:color w:val="000000" w:themeColor="text1"/>
                <w:kern w:val="0"/>
                <w:lang w:val="ru-RU" w:eastAsia="en-US" w:bidi="ar-SA"/>
              </w:rPr>
              <w:t>Приказ № 247 от "1" сентября 2022 года</w:t>
            </w:r>
          </w:p>
          <w:p w:rsidR="006B3C13" w:rsidRPr="00C66638" w:rsidRDefault="006B3C13" w:rsidP="006B3C13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Century Gothic"/>
                <w:color w:val="000000" w:themeColor="text1"/>
                <w:kern w:val="0"/>
                <w:lang w:val="ru-RU" w:eastAsia="en-US" w:bidi="ar-SA"/>
              </w:rPr>
            </w:pPr>
          </w:p>
          <w:p w:rsidR="006B3C13" w:rsidRPr="00C66638" w:rsidRDefault="006B3C13" w:rsidP="006B3C13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Century Gothic"/>
                <w:color w:val="000000" w:themeColor="text1"/>
                <w:kern w:val="0"/>
                <w:lang w:val="ru-RU" w:eastAsia="en-US" w:bidi="ar-SA"/>
              </w:rPr>
            </w:pPr>
          </w:p>
          <w:p w:rsidR="006B3C13" w:rsidRPr="00C66638" w:rsidRDefault="006B3C13" w:rsidP="006B3C13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Century Gothic"/>
                <w:color w:val="000000" w:themeColor="text1"/>
                <w:kern w:val="0"/>
                <w:lang w:val="ru-RU" w:eastAsia="en-US" w:bidi="ar-SA"/>
              </w:rPr>
            </w:pPr>
          </w:p>
        </w:tc>
      </w:tr>
    </w:tbl>
    <w:p w:rsidR="00A505A3" w:rsidRPr="00C66638" w:rsidRDefault="00A505A3" w:rsidP="00A505A3">
      <w:pPr>
        <w:suppressAutoHyphens w:val="0"/>
        <w:jc w:val="center"/>
        <w:textAlignment w:val="auto"/>
        <w:rPr>
          <w:rFonts w:ascii="Times New Roman" w:eastAsia="Calibri" w:hAnsi="Times New Roman" w:cs="Times New Roman"/>
          <w:color w:val="000000" w:themeColor="text1"/>
          <w:kern w:val="0"/>
          <w:sz w:val="44"/>
          <w:szCs w:val="44"/>
          <w:lang w:val="ru-RU" w:eastAsia="en-US" w:bidi="ar-SA"/>
        </w:rPr>
      </w:pPr>
    </w:p>
    <w:p w:rsidR="00A505A3" w:rsidRPr="00C66638" w:rsidRDefault="00A505A3" w:rsidP="00A505A3">
      <w:pPr>
        <w:suppressAutoHyphens w:val="0"/>
        <w:jc w:val="both"/>
        <w:textAlignment w:val="auto"/>
        <w:rPr>
          <w:rFonts w:ascii="Times New Roman" w:eastAsia="Calibri" w:hAnsi="Times New Roman" w:cs="Times New Roman"/>
          <w:color w:val="000000" w:themeColor="text1"/>
          <w:kern w:val="0"/>
          <w:sz w:val="44"/>
          <w:szCs w:val="44"/>
          <w:lang w:val="ru-RU" w:eastAsia="en-US" w:bidi="ar-SA"/>
        </w:rPr>
      </w:pPr>
    </w:p>
    <w:p w:rsidR="00A505A3" w:rsidRPr="00C66638" w:rsidRDefault="00430A54" w:rsidP="00430A54">
      <w:pPr>
        <w:suppressAutoHyphens w:val="0"/>
        <w:textAlignment w:val="auto"/>
        <w:rPr>
          <w:rFonts w:ascii="Times New Roman" w:eastAsia="Calibri" w:hAnsi="Times New Roman" w:cs="Times New Roman"/>
          <w:color w:val="000000" w:themeColor="text1"/>
          <w:kern w:val="0"/>
          <w:sz w:val="40"/>
          <w:szCs w:val="40"/>
          <w:lang w:val="ru-RU" w:eastAsia="en-US" w:bidi="ar-SA"/>
        </w:rPr>
      </w:pPr>
      <w:r w:rsidRPr="00C66638">
        <w:rPr>
          <w:rFonts w:ascii="Times New Roman" w:eastAsia="Calibri" w:hAnsi="Times New Roman" w:cs="Times New Roman"/>
          <w:color w:val="000000" w:themeColor="text1"/>
          <w:kern w:val="0"/>
          <w:sz w:val="40"/>
          <w:szCs w:val="40"/>
          <w:lang w:val="ru-RU" w:eastAsia="en-US" w:bidi="ar-SA"/>
        </w:rPr>
        <w:t xml:space="preserve">                       </w:t>
      </w:r>
      <w:r w:rsidR="00A505A3" w:rsidRPr="00C66638">
        <w:rPr>
          <w:rFonts w:ascii="Times New Roman" w:eastAsia="Calibri" w:hAnsi="Times New Roman" w:cs="Times New Roman"/>
          <w:color w:val="000000" w:themeColor="text1"/>
          <w:kern w:val="0"/>
          <w:sz w:val="40"/>
          <w:szCs w:val="40"/>
          <w:lang w:val="ru-RU" w:eastAsia="en-US" w:bidi="ar-SA"/>
        </w:rPr>
        <w:t>РАБОЧАЯ ПРОГРАММА</w:t>
      </w:r>
    </w:p>
    <w:p w:rsidR="00A505A3" w:rsidRPr="00C66638" w:rsidRDefault="00A505A3" w:rsidP="00A505A3">
      <w:pPr>
        <w:suppressAutoHyphens w:val="0"/>
        <w:jc w:val="center"/>
        <w:textAlignment w:val="auto"/>
        <w:rPr>
          <w:rFonts w:ascii="Times New Roman" w:eastAsia="Calibri" w:hAnsi="Times New Roman" w:cs="Times New Roman"/>
          <w:color w:val="000000" w:themeColor="text1"/>
          <w:kern w:val="0"/>
          <w:sz w:val="44"/>
          <w:szCs w:val="44"/>
          <w:lang w:val="ru-RU" w:eastAsia="en-US" w:bidi="ar-SA"/>
        </w:rPr>
      </w:pPr>
      <w:r w:rsidRPr="00C66638">
        <w:rPr>
          <w:rFonts w:ascii="Times New Roman" w:eastAsia="Calibri" w:hAnsi="Times New Roman" w:cs="Times New Roman"/>
          <w:color w:val="000000" w:themeColor="text1"/>
          <w:kern w:val="0"/>
          <w:sz w:val="44"/>
          <w:szCs w:val="44"/>
          <w:lang w:val="ru-RU" w:eastAsia="en-US" w:bidi="ar-SA"/>
        </w:rPr>
        <w:t xml:space="preserve">по </w:t>
      </w:r>
      <w:r w:rsidR="00B3141B" w:rsidRPr="00C66638">
        <w:rPr>
          <w:rFonts w:ascii="Times New Roman" w:eastAsia="Calibri" w:hAnsi="Times New Roman" w:cs="Times New Roman"/>
          <w:color w:val="000000" w:themeColor="text1"/>
          <w:kern w:val="0"/>
          <w:sz w:val="44"/>
          <w:szCs w:val="44"/>
          <w:lang w:val="ru-RU" w:eastAsia="en-US" w:bidi="ar-SA"/>
        </w:rPr>
        <w:t>элективному курсу</w:t>
      </w:r>
    </w:p>
    <w:p w:rsidR="00A505A3" w:rsidRPr="00C66638" w:rsidRDefault="00A505A3" w:rsidP="00A505A3">
      <w:pPr>
        <w:suppressAutoHyphens w:val="0"/>
        <w:jc w:val="center"/>
        <w:textAlignment w:val="auto"/>
        <w:rPr>
          <w:rFonts w:ascii="Times New Roman" w:eastAsia="Calibri" w:hAnsi="Times New Roman" w:cs="Times New Roman"/>
          <w:color w:val="000000" w:themeColor="text1"/>
          <w:kern w:val="0"/>
          <w:sz w:val="44"/>
          <w:szCs w:val="44"/>
          <w:lang w:val="ru-RU" w:eastAsia="en-US" w:bidi="ar-SA"/>
        </w:rPr>
      </w:pPr>
      <w:r w:rsidRPr="00C66638">
        <w:rPr>
          <w:rFonts w:ascii="Times New Roman" w:eastAsia="Calibri" w:hAnsi="Times New Roman" w:cs="Times New Roman"/>
          <w:color w:val="000000" w:themeColor="text1"/>
          <w:kern w:val="0"/>
          <w:sz w:val="44"/>
          <w:szCs w:val="44"/>
          <w:lang w:val="ru-RU" w:eastAsia="en-US" w:bidi="ar-SA"/>
        </w:rPr>
        <w:t>"Учимся решать задачи"</w:t>
      </w:r>
    </w:p>
    <w:p w:rsidR="00A505A3" w:rsidRPr="00C66638" w:rsidRDefault="00282B74" w:rsidP="00A505A3">
      <w:pPr>
        <w:suppressAutoHyphens w:val="0"/>
        <w:jc w:val="center"/>
        <w:textAlignment w:val="auto"/>
        <w:rPr>
          <w:rFonts w:ascii="Times New Roman" w:eastAsia="Calibri" w:hAnsi="Times New Roman" w:cs="Times New Roman"/>
          <w:color w:val="000000" w:themeColor="text1"/>
          <w:kern w:val="0"/>
          <w:sz w:val="44"/>
          <w:szCs w:val="44"/>
          <w:lang w:val="ru-RU" w:eastAsia="en-US" w:bidi="ar-SA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44"/>
          <w:szCs w:val="44"/>
          <w:lang w:val="ru-RU" w:eastAsia="en-US" w:bidi="ar-SA"/>
        </w:rPr>
        <w:t>2</w:t>
      </w:r>
      <w:r w:rsidR="00A505A3" w:rsidRPr="00C66638">
        <w:rPr>
          <w:rFonts w:ascii="Times New Roman" w:eastAsia="Calibri" w:hAnsi="Times New Roman" w:cs="Times New Roman"/>
          <w:color w:val="000000" w:themeColor="text1"/>
          <w:kern w:val="0"/>
          <w:sz w:val="44"/>
          <w:szCs w:val="44"/>
          <w:lang w:val="ru-RU" w:eastAsia="en-US" w:bidi="ar-SA"/>
        </w:rPr>
        <w:t xml:space="preserve"> "а"  класс</w:t>
      </w:r>
    </w:p>
    <w:p w:rsidR="00A505A3" w:rsidRPr="00C66638" w:rsidRDefault="006B3C13" w:rsidP="00A505A3">
      <w:pPr>
        <w:suppressAutoHyphens w:val="0"/>
        <w:jc w:val="center"/>
        <w:textAlignment w:val="auto"/>
        <w:rPr>
          <w:rFonts w:ascii="Times New Roman" w:eastAsia="Calibri" w:hAnsi="Times New Roman" w:cs="Times New Roman"/>
          <w:color w:val="000000" w:themeColor="text1"/>
          <w:kern w:val="0"/>
          <w:sz w:val="44"/>
          <w:szCs w:val="44"/>
          <w:lang w:val="ru-RU" w:eastAsia="en-US" w:bidi="ar-SA"/>
        </w:rPr>
      </w:pPr>
      <w:r w:rsidRPr="00C66638">
        <w:rPr>
          <w:rFonts w:ascii="Times New Roman" w:eastAsia="Calibri" w:hAnsi="Times New Roman" w:cs="Times New Roman"/>
          <w:color w:val="000000" w:themeColor="text1"/>
          <w:kern w:val="0"/>
          <w:sz w:val="44"/>
          <w:szCs w:val="44"/>
          <w:lang w:val="ru-RU" w:eastAsia="en-US" w:bidi="ar-SA"/>
        </w:rPr>
        <w:t>на 2022 - 2023</w:t>
      </w:r>
      <w:r w:rsidR="00A505A3" w:rsidRPr="00C66638">
        <w:rPr>
          <w:rFonts w:ascii="Times New Roman" w:eastAsia="Calibri" w:hAnsi="Times New Roman" w:cs="Times New Roman"/>
          <w:color w:val="000000" w:themeColor="text1"/>
          <w:kern w:val="0"/>
          <w:sz w:val="44"/>
          <w:szCs w:val="44"/>
          <w:lang w:val="ru-RU" w:eastAsia="en-US" w:bidi="ar-SA"/>
        </w:rPr>
        <w:t xml:space="preserve"> учебный год</w:t>
      </w:r>
    </w:p>
    <w:p w:rsidR="00A505A3" w:rsidRPr="00C66638" w:rsidRDefault="00A505A3" w:rsidP="00A505A3">
      <w:pPr>
        <w:suppressAutoHyphens w:val="0"/>
        <w:jc w:val="center"/>
        <w:textAlignment w:val="auto"/>
        <w:rPr>
          <w:rFonts w:ascii="Times New Roman" w:eastAsia="Calibri" w:hAnsi="Times New Roman" w:cs="Times New Roman"/>
          <w:color w:val="000000" w:themeColor="text1"/>
          <w:kern w:val="0"/>
          <w:sz w:val="44"/>
          <w:szCs w:val="44"/>
          <w:lang w:val="ru-RU" w:eastAsia="en-US" w:bidi="ar-SA"/>
        </w:rPr>
      </w:pPr>
    </w:p>
    <w:p w:rsidR="00A505A3" w:rsidRPr="00C66638" w:rsidRDefault="00A505A3" w:rsidP="00A505A3">
      <w:pPr>
        <w:suppressAutoHyphens w:val="0"/>
        <w:jc w:val="center"/>
        <w:textAlignment w:val="auto"/>
        <w:rPr>
          <w:rFonts w:ascii="Times New Roman" w:eastAsia="Calibri" w:hAnsi="Times New Roman" w:cs="Times New Roman"/>
          <w:color w:val="000000" w:themeColor="text1"/>
          <w:kern w:val="0"/>
          <w:sz w:val="44"/>
          <w:szCs w:val="44"/>
          <w:lang w:val="ru-RU" w:eastAsia="en-US" w:bidi="ar-SA"/>
        </w:rPr>
      </w:pPr>
    </w:p>
    <w:p w:rsidR="00A505A3" w:rsidRPr="00C66638" w:rsidRDefault="00A505A3" w:rsidP="00A505A3">
      <w:pPr>
        <w:suppressAutoHyphens w:val="0"/>
        <w:jc w:val="center"/>
        <w:textAlignment w:val="auto"/>
        <w:rPr>
          <w:rFonts w:ascii="Times New Roman" w:eastAsia="Calibri" w:hAnsi="Times New Roman" w:cs="Times New Roman"/>
          <w:color w:val="000000" w:themeColor="text1"/>
          <w:kern w:val="0"/>
          <w:sz w:val="44"/>
          <w:szCs w:val="44"/>
          <w:lang w:val="ru-RU" w:eastAsia="en-US" w:bidi="ar-SA"/>
        </w:rPr>
      </w:pPr>
      <w:r w:rsidRPr="00C66638">
        <w:rPr>
          <w:rFonts w:ascii="Times New Roman" w:eastAsia="Calibri" w:hAnsi="Times New Roman" w:cs="Times New Roman"/>
          <w:color w:val="000000" w:themeColor="text1"/>
          <w:kern w:val="0"/>
          <w:sz w:val="44"/>
          <w:szCs w:val="44"/>
          <w:lang w:val="ru-RU" w:eastAsia="en-US" w:bidi="ar-SA"/>
        </w:rPr>
        <w:t>учитель Таран Татьяна  Анатольевна</w:t>
      </w:r>
    </w:p>
    <w:p w:rsidR="00A505A3" w:rsidRPr="00C66638" w:rsidRDefault="00A505A3" w:rsidP="00A505A3">
      <w:pPr>
        <w:suppressAutoHyphens w:val="0"/>
        <w:jc w:val="center"/>
        <w:textAlignment w:val="auto"/>
        <w:rPr>
          <w:rFonts w:ascii="Times New Roman" w:eastAsia="Calibri" w:hAnsi="Times New Roman" w:cs="Times New Roman"/>
          <w:color w:val="000000" w:themeColor="text1"/>
          <w:kern w:val="0"/>
          <w:sz w:val="32"/>
          <w:szCs w:val="36"/>
          <w:lang w:val="ru-RU" w:eastAsia="en-US" w:bidi="ar-SA"/>
        </w:rPr>
      </w:pPr>
      <w:r w:rsidRPr="00C66638">
        <w:rPr>
          <w:rFonts w:ascii="Times New Roman" w:eastAsia="Calibri" w:hAnsi="Times New Roman" w:cs="Times New Roman"/>
          <w:color w:val="000000" w:themeColor="text1"/>
          <w:kern w:val="0"/>
          <w:sz w:val="32"/>
          <w:szCs w:val="36"/>
          <w:lang w:val="ru-RU" w:eastAsia="en-US" w:bidi="ar-SA"/>
        </w:rPr>
        <w:t>высшая квалификационная категория</w:t>
      </w:r>
    </w:p>
    <w:p w:rsidR="00A505A3" w:rsidRPr="00C66638" w:rsidRDefault="00A505A3" w:rsidP="00A505A3">
      <w:pPr>
        <w:suppressAutoHyphens w:val="0"/>
        <w:jc w:val="center"/>
        <w:textAlignment w:val="auto"/>
        <w:rPr>
          <w:rFonts w:ascii="Times New Roman" w:eastAsia="Calibri" w:hAnsi="Times New Roman" w:cs="Times New Roman"/>
          <w:color w:val="000000" w:themeColor="text1"/>
          <w:kern w:val="0"/>
          <w:sz w:val="32"/>
          <w:szCs w:val="32"/>
          <w:lang w:val="ru-RU" w:eastAsia="en-US" w:bidi="ar-SA"/>
        </w:rPr>
      </w:pPr>
    </w:p>
    <w:p w:rsidR="00A505A3" w:rsidRPr="00C66638" w:rsidRDefault="00A505A3" w:rsidP="00A505A3">
      <w:pPr>
        <w:suppressAutoHyphens w:val="0"/>
        <w:jc w:val="center"/>
        <w:textAlignment w:val="auto"/>
        <w:rPr>
          <w:rFonts w:ascii="Times New Roman" w:eastAsia="Calibri" w:hAnsi="Times New Roman" w:cs="Times New Roman"/>
          <w:color w:val="000000" w:themeColor="text1"/>
          <w:kern w:val="0"/>
          <w:sz w:val="32"/>
          <w:szCs w:val="32"/>
          <w:lang w:val="ru-RU" w:eastAsia="en-US" w:bidi="ar-SA"/>
        </w:rPr>
      </w:pPr>
    </w:p>
    <w:p w:rsidR="00A505A3" w:rsidRPr="00C66638" w:rsidRDefault="00A505A3" w:rsidP="00A505A3">
      <w:pPr>
        <w:suppressAutoHyphens w:val="0"/>
        <w:jc w:val="center"/>
        <w:textAlignment w:val="auto"/>
        <w:rPr>
          <w:rFonts w:ascii="Times New Roman" w:eastAsia="Calibri" w:hAnsi="Times New Roman" w:cs="Times New Roman"/>
          <w:color w:val="000000" w:themeColor="text1"/>
          <w:kern w:val="0"/>
          <w:sz w:val="32"/>
          <w:szCs w:val="32"/>
          <w:lang w:val="ru-RU" w:eastAsia="en-US" w:bidi="ar-SA"/>
        </w:rPr>
      </w:pPr>
    </w:p>
    <w:p w:rsidR="00A505A3" w:rsidRPr="00C66638" w:rsidRDefault="00A505A3" w:rsidP="00A505A3">
      <w:pPr>
        <w:suppressAutoHyphens w:val="0"/>
        <w:jc w:val="center"/>
        <w:textAlignment w:val="auto"/>
        <w:rPr>
          <w:rFonts w:ascii="Times New Roman" w:eastAsia="Calibri" w:hAnsi="Times New Roman" w:cs="Times New Roman"/>
          <w:color w:val="000000" w:themeColor="text1"/>
          <w:kern w:val="0"/>
          <w:sz w:val="32"/>
          <w:szCs w:val="32"/>
          <w:lang w:val="ru-RU" w:eastAsia="en-US" w:bidi="ar-SA"/>
        </w:rPr>
      </w:pPr>
    </w:p>
    <w:p w:rsidR="00A505A3" w:rsidRPr="00C66638" w:rsidRDefault="00A505A3" w:rsidP="00A505A3">
      <w:pPr>
        <w:suppressAutoHyphens w:val="0"/>
        <w:jc w:val="center"/>
        <w:textAlignment w:val="auto"/>
        <w:rPr>
          <w:rFonts w:ascii="Times New Roman" w:eastAsia="Calibri" w:hAnsi="Times New Roman" w:cs="Times New Roman"/>
          <w:color w:val="000000" w:themeColor="text1"/>
          <w:kern w:val="0"/>
          <w:sz w:val="32"/>
          <w:szCs w:val="32"/>
          <w:lang w:val="ru-RU" w:eastAsia="en-US" w:bidi="ar-SA"/>
        </w:rPr>
      </w:pPr>
    </w:p>
    <w:p w:rsidR="00A505A3" w:rsidRPr="00C66638" w:rsidRDefault="00A505A3" w:rsidP="00A505A3">
      <w:pPr>
        <w:suppressAutoHyphens w:val="0"/>
        <w:jc w:val="center"/>
        <w:textAlignment w:val="auto"/>
        <w:rPr>
          <w:rFonts w:ascii="Times New Roman" w:eastAsia="Calibri" w:hAnsi="Times New Roman" w:cs="Times New Roman"/>
          <w:color w:val="000000" w:themeColor="text1"/>
          <w:kern w:val="0"/>
          <w:sz w:val="32"/>
          <w:szCs w:val="32"/>
          <w:lang w:val="ru-RU" w:eastAsia="en-US" w:bidi="ar-SA"/>
        </w:rPr>
      </w:pPr>
    </w:p>
    <w:p w:rsidR="00A505A3" w:rsidRPr="00C66638" w:rsidRDefault="00A505A3" w:rsidP="00A505A3">
      <w:pPr>
        <w:suppressAutoHyphens w:val="0"/>
        <w:jc w:val="center"/>
        <w:textAlignment w:val="auto"/>
        <w:rPr>
          <w:rFonts w:ascii="Times New Roman" w:eastAsia="Calibri" w:hAnsi="Times New Roman" w:cs="Times New Roman"/>
          <w:color w:val="000000" w:themeColor="text1"/>
          <w:kern w:val="0"/>
          <w:sz w:val="32"/>
          <w:szCs w:val="32"/>
          <w:lang w:val="ru-RU" w:eastAsia="en-US" w:bidi="ar-SA"/>
        </w:rPr>
      </w:pPr>
    </w:p>
    <w:p w:rsidR="00A505A3" w:rsidRPr="00C66638" w:rsidRDefault="00A505A3" w:rsidP="00A505A3">
      <w:pPr>
        <w:suppressAutoHyphens w:val="0"/>
        <w:jc w:val="both"/>
        <w:textAlignment w:val="auto"/>
        <w:rPr>
          <w:rFonts w:ascii="Times New Roman" w:eastAsia="Calibri" w:hAnsi="Times New Roman" w:cs="Times New Roman"/>
          <w:color w:val="000000" w:themeColor="text1"/>
          <w:kern w:val="0"/>
          <w:sz w:val="32"/>
          <w:szCs w:val="32"/>
          <w:lang w:val="ru-RU" w:eastAsia="en-US" w:bidi="ar-SA"/>
        </w:rPr>
      </w:pPr>
    </w:p>
    <w:p w:rsidR="00A505A3" w:rsidRPr="00C66638" w:rsidRDefault="00A505A3" w:rsidP="00A505A3">
      <w:pPr>
        <w:suppressAutoHyphens w:val="0"/>
        <w:jc w:val="center"/>
        <w:textAlignment w:val="auto"/>
        <w:rPr>
          <w:rFonts w:ascii="Times New Roman" w:eastAsia="Calibri" w:hAnsi="Times New Roman" w:cs="Times New Roman"/>
          <w:color w:val="000000" w:themeColor="text1"/>
          <w:kern w:val="0"/>
          <w:sz w:val="32"/>
          <w:szCs w:val="32"/>
          <w:lang w:val="ru-RU" w:eastAsia="en-US" w:bidi="ar-SA"/>
        </w:rPr>
      </w:pPr>
    </w:p>
    <w:p w:rsidR="00A505A3" w:rsidRPr="00C66638" w:rsidRDefault="00A505A3" w:rsidP="00A505A3">
      <w:pPr>
        <w:suppressAutoHyphens w:val="0"/>
        <w:jc w:val="center"/>
        <w:textAlignment w:val="auto"/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val="ru-RU" w:eastAsia="en-US" w:bidi="ar-SA"/>
        </w:rPr>
      </w:pPr>
      <w:r w:rsidRPr="00C66638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val="ru-RU" w:eastAsia="en-US" w:bidi="ar-SA"/>
        </w:rPr>
        <w:t>с. Красногвардейское</w:t>
      </w:r>
    </w:p>
    <w:p w:rsidR="00A505A3" w:rsidRPr="00C66638" w:rsidRDefault="006B3C13" w:rsidP="00A505A3">
      <w:pPr>
        <w:suppressAutoHyphens w:val="0"/>
        <w:jc w:val="center"/>
        <w:textAlignment w:val="auto"/>
        <w:rPr>
          <w:color w:val="000000" w:themeColor="text1"/>
          <w:lang w:val="ru-RU"/>
        </w:rPr>
      </w:pPr>
      <w:r w:rsidRPr="00C66638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val="ru-RU" w:eastAsia="en-US" w:bidi="ar-SA"/>
        </w:rPr>
        <w:t>2022</w:t>
      </w:r>
      <w:r w:rsidR="00A505A3" w:rsidRPr="00C66638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val="ru-RU" w:eastAsia="en-US" w:bidi="ar-SA"/>
        </w:rPr>
        <w:t xml:space="preserve"> г.</w:t>
      </w:r>
    </w:p>
    <w:p w:rsidR="00A505A3" w:rsidRPr="00C66638" w:rsidRDefault="00A505A3" w:rsidP="00A505A3">
      <w:pPr>
        <w:rPr>
          <w:color w:val="000000" w:themeColor="text1"/>
          <w:lang w:val="ru-RU"/>
        </w:rPr>
      </w:pPr>
    </w:p>
    <w:p w:rsidR="00A505A3" w:rsidRPr="00C66638" w:rsidRDefault="00A505A3" w:rsidP="00FE2C15">
      <w:pPr>
        <w:pStyle w:val="a3"/>
        <w:jc w:val="both"/>
        <w:rPr>
          <w:rFonts w:ascii="Times New Roman" w:hAnsi="Times New Roman" w:cs="Times New Roman"/>
          <w:b/>
          <w:color w:val="000000" w:themeColor="text1"/>
          <w:szCs w:val="24"/>
          <w:lang w:val="ru-RU"/>
        </w:rPr>
      </w:pPr>
      <w:r w:rsidRPr="00C66638">
        <w:rPr>
          <w:rFonts w:ascii="Times New Roman" w:hAnsi="Times New Roman" w:cs="Times New Roman"/>
          <w:b/>
          <w:color w:val="000000" w:themeColor="text1"/>
          <w:szCs w:val="24"/>
          <w:lang w:val="ru-RU"/>
        </w:rPr>
        <w:t>1. ПЛАНИРУЕМЫЕ РЕЗУЛЬТАТЫ ОСВОЕНИЯ    КУРСА</w:t>
      </w:r>
    </w:p>
    <w:p w:rsidR="00A505A3" w:rsidRPr="00C66638" w:rsidRDefault="00A505A3" w:rsidP="00FE2C15">
      <w:pPr>
        <w:pStyle w:val="a3"/>
        <w:jc w:val="both"/>
        <w:rPr>
          <w:rFonts w:ascii="Times New Roman" w:hAnsi="Times New Roman" w:cs="Times New Roman"/>
          <w:b/>
          <w:color w:val="000000" w:themeColor="text1"/>
          <w:szCs w:val="24"/>
          <w:lang w:val="ru-RU"/>
        </w:rPr>
      </w:pPr>
      <w:r w:rsidRPr="00C6663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Cs w:val="24"/>
          <w:lang w:val="ru-RU" w:eastAsia="ar-SA" w:bidi="ar-SA"/>
        </w:rPr>
        <w:t>1.1 Личностные результаты</w:t>
      </w:r>
      <w:r w:rsidRPr="00C66638">
        <w:rPr>
          <w:rFonts w:ascii="Times New Roman" w:eastAsia="Times New Roman" w:hAnsi="Times New Roman" w:cs="Times New Roman"/>
          <w:b/>
          <w:color w:val="000000" w:themeColor="text1"/>
          <w:kern w:val="0"/>
          <w:szCs w:val="24"/>
          <w:lang w:val="ru-RU" w:eastAsia="ar-SA" w:bidi="ar-SA"/>
        </w:rPr>
        <w:t xml:space="preserve"> </w:t>
      </w:r>
    </w:p>
    <w:p w:rsidR="00A505A3" w:rsidRPr="00C66638" w:rsidRDefault="00A505A3" w:rsidP="00FE2C15">
      <w:pPr>
        <w:pStyle w:val="a3"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C66638">
        <w:rPr>
          <w:rFonts w:ascii="Times New Roman" w:hAnsi="Times New Roman" w:cs="Times New Roman"/>
          <w:color w:val="000000" w:themeColor="text1"/>
          <w:szCs w:val="24"/>
          <w:lang w:val="ru-RU"/>
        </w:rPr>
        <w:t>Личностными результатами изучения курса является формирование следующих умений:</w:t>
      </w:r>
    </w:p>
    <w:p w:rsidR="00A505A3" w:rsidRPr="00C66638" w:rsidRDefault="00A505A3" w:rsidP="00FE2C15">
      <w:pPr>
        <w:pStyle w:val="a3"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C66638">
        <w:rPr>
          <w:rFonts w:ascii="Times New Roman" w:hAnsi="Times New Roman" w:cs="Times New Roman"/>
          <w:color w:val="000000" w:themeColor="text1"/>
          <w:szCs w:val="24"/>
          <w:lang w:val="ru-RU"/>
        </w:rPr>
        <w:t>•</w:t>
      </w:r>
      <w:r w:rsidRPr="00C66638">
        <w:rPr>
          <w:rFonts w:ascii="Times New Roman" w:hAnsi="Times New Roman" w:cs="Times New Roman"/>
          <w:color w:val="000000" w:themeColor="text1"/>
          <w:szCs w:val="24"/>
          <w:lang w:val="ru-RU"/>
        </w:rPr>
        <w:tab/>
        <w:t>Самостоятельно определять и высказывать самые простые общие для всех людей правила поведения при общении и сотрудничестве (этические нормы общения и сотрудничества).</w:t>
      </w:r>
    </w:p>
    <w:p w:rsidR="00A505A3" w:rsidRPr="00C66638" w:rsidRDefault="00A505A3" w:rsidP="00FE2C15">
      <w:pPr>
        <w:pStyle w:val="a3"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C66638">
        <w:rPr>
          <w:rFonts w:ascii="Times New Roman" w:hAnsi="Times New Roman" w:cs="Times New Roman"/>
          <w:color w:val="000000" w:themeColor="text1"/>
          <w:szCs w:val="24"/>
          <w:lang w:val="ru-RU"/>
        </w:rPr>
        <w:t>•</w:t>
      </w:r>
      <w:r w:rsidRPr="00C66638">
        <w:rPr>
          <w:rFonts w:ascii="Times New Roman" w:hAnsi="Times New Roman" w:cs="Times New Roman"/>
          <w:color w:val="000000" w:themeColor="text1"/>
          <w:szCs w:val="24"/>
          <w:lang w:val="ru-RU"/>
        </w:rPr>
        <w:tab/>
        <w:t>В самостоятельно созданных ситуациях общения и сотрудничества, опираясь на общие для всех простые правила поведения, делать выбор, какой поступок совершить.</w:t>
      </w:r>
    </w:p>
    <w:p w:rsidR="00A505A3" w:rsidRPr="00C66638" w:rsidRDefault="00A505A3" w:rsidP="00FE2C15">
      <w:pPr>
        <w:pStyle w:val="a3"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</w:p>
    <w:p w:rsidR="00A505A3" w:rsidRPr="00C66638" w:rsidRDefault="00A505A3" w:rsidP="00FE2C15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</w:pPr>
      <w:r w:rsidRPr="00C6663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Cs w:val="24"/>
          <w:lang w:val="ru-RU" w:eastAsia="ru-RU" w:bidi="ar-SA"/>
        </w:rPr>
        <w:t xml:space="preserve">1.2 </w:t>
      </w:r>
      <w:proofErr w:type="spellStart"/>
      <w:r w:rsidRPr="00C6663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Cs w:val="24"/>
          <w:lang w:val="ru-RU" w:eastAsia="ru-RU" w:bidi="ar-SA"/>
        </w:rPr>
        <w:t>Метапредметными</w:t>
      </w:r>
      <w:proofErr w:type="spellEnd"/>
      <w:r w:rsidRPr="00C66638">
        <w:rPr>
          <w:rFonts w:ascii="Times New Roman" w:eastAsia="Times New Roman" w:hAnsi="Times New Roman" w:cs="Times New Roman"/>
          <w:bCs/>
          <w:color w:val="000000" w:themeColor="text1"/>
          <w:kern w:val="0"/>
          <w:szCs w:val="24"/>
          <w:u w:val="single"/>
          <w:lang w:val="ru-RU" w:eastAsia="ru-RU" w:bidi="ar-SA"/>
        </w:rPr>
        <w:t xml:space="preserve"> </w:t>
      </w:r>
      <w:r w:rsidRPr="00C66638">
        <w:rPr>
          <w:rFonts w:ascii="Times New Roman" w:eastAsia="Times New Roman" w:hAnsi="Times New Roman" w:cs="Times New Roman"/>
          <w:bCs/>
          <w:color w:val="000000" w:themeColor="text1"/>
          <w:kern w:val="0"/>
          <w:szCs w:val="24"/>
          <w:lang w:val="ru-RU" w:eastAsia="ru-RU" w:bidi="ar-SA"/>
        </w:rPr>
        <w:t>результатами</w:t>
      </w:r>
      <w:r w:rsidRPr="00C66638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  <w:t xml:space="preserve"> изучения факультативного курса являются формирование следующих универсальных учебных действий.</w:t>
      </w:r>
    </w:p>
    <w:p w:rsidR="00A505A3" w:rsidRPr="00C66638" w:rsidRDefault="00A505A3" w:rsidP="00FE2C15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</w:pPr>
      <w:r w:rsidRPr="00C66638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Cs w:val="24"/>
          <w:lang w:val="ru-RU" w:eastAsia="ru-RU" w:bidi="ar-SA"/>
        </w:rPr>
        <w:t>Регулятивные УУД:</w:t>
      </w:r>
    </w:p>
    <w:p w:rsidR="00A505A3" w:rsidRPr="00C66638" w:rsidRDefault="00A505A3" w:rsidP="00FE2C15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</w:pPr>
      <w:r w:rsidRPr="00C66638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  <w:t>Самостоятельно формулировать цели урока после предварительного обсуждения.</w:t>
      </w:r>
    </w:p>
    <w:p w:rsidR="00A505A3" w:rsidRPr="00C66638" w:rsidRDefault="00A505A3" w:rsidP="00FE2C15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</w:pPr>
      <w:proofErr w:type="gramStart"/>
      <w:r w:rsidRPr="00C66638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  <w:t>Учиться совместно с учителем обнаруживать</w:t>
      </w:r>
      <w:proofErr w:type="gramEnd"/>
      <w:r w:rsidRPr="00C66638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  <w:t xml:space="preserve"> и формулировать учебную проблему.</w:t>
      </w:r>
    </w:p>
    <w:p w:rsidR="00A505A3" w:rsidRPr="00C66638" w:rsidRDefault="00A505A3" w:rsidP="00FE2C15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</w:pPr>
      <w:r w:rsidRPr="00C66638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  <w:t>Составлять план решения проблемы (задачи) совместно с учителем.</w:t>
      </w:r>
    </w:p>
    <w:p w:rsidR="00A505A3" w:rsidRPr="00C66638" w:rsidRDefault="00A505A3" w:rsidP="00FE2C15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</w:pPr>
      <w:r w:rsidRPr="00C66638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  <w:t>Работая по плану, сверять свои действия с целью и, при необходимости, исправлять ошибки с помощью учителя.</w:t>
      </w:r>
    </w:p>
    <w:p w:rsidR="00A505A3" w:rsidRPr="00C66638" w:rsidRDefault="00A505A3" w:rsidP="00FE2C15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</w:pPr>
      <w:r w:rsidRPr="00C66638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A505A3" w:rsidRPr="00C66638" w:rsidRDefault="00A505A3" w:rsidP="00FE2C15">
      <w:pPr>
        <w:pStyle w:val="a3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Cs w:val="24"/>
          <w:lang w:val="ru-RU" w:eastAsia="ru-RU" w:bidi="ar-SA"/>
        </w:rPr>
      </w:pPr>
    </w:p>
    <w:p w:rsidR="00A505A3" w:rsidRPr="00C66638" w:rsidRDefault="00A505A3" w:rsidP="00FE2C15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</w:pPr>
      <w:r w:rsidRPr="00C66638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Cs w:val="24"/>
          <w:lang w:val="ru-RU" w:eastAsia="ru-RU" w:bidi="ar-SA"/>
        </w:rPr>
        <w:t>Познавательные УУД:</w:t>
      </w:r>
    </w:p>
    <w:p w:rsidR="00A505A3" w:rsidRPr="00C66638" w:rsidRDefault="00A505A3" w:rsidP="00FE2C15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</w:pPr>
      <w:r w:rsidRPr="00C66638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  <w:t xml:space="preserve">Ориентироваться в своей системе знаний: самостоятельно </w:t>
      </w:r>
      <w:r w:rsidRPr="00C66638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Cs w:val="24"/>
          <w:lang w:val="ru-RU" w:eastAsia="ru-RU" w:bidi="ar-SA"/>
        </w:rPr>
        <w:t>предполагать</w:t>
      </w:r>
      <w:r w:rsidRPr="00C66638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  <w:t>, какая информация нужна для решения учебной задачи в один шаг.</w:t>
      </w:r>
    </w:p>
    <w:p w:rsidR="00A505A3" w:rsidRPr="00C66638" w:rsidRDefault="00A505A3" w:rsidP="00FE2C15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</w:pPr>
      <w:r w:rsidRPr="00C66638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Cs w:val="24"/>
          <w:lang w:val="ru-RU" w:eastAsia="ru-RU" w:bidi="ar-SA"/>
        </w:rPr>
        <w:t>Отбирать</w:t>
      </w:r>
      <w:r w:rsidRPr="00C66638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  <w:t xml:space="preserve"> 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A505A3" w:rsidRPr="00C66638" w:rsidRDefault="00A505A3" w:rsidP="00FE2C15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</w:pPr>
      <w:r w:rsidRPr="00C66638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  <w:t xml:space="preserve">Добывать новые знания: </w:t>
      </w:r>
      <w:r w:rsidRPr="00C66638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Cs w:val="24"/>
          <w:lang w:val="ru-RU" w:eastAsia="ru-RU" w:bidi="ar-SA"/>
        </w:rPr>
        <w:t>извлекать</w:t>
      </w:r>
      <w:r w:rsidRPr="00C66638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  <w:t xml:space="preserve"> информацию, представленную в разных формах (текст, таблица, схема, иллюстрация и др.).</w:t>
      </w:r>
    </w:p>
    <w:p w:rsidR="00A505A3" w:rsidRPr="00C66638" w:rsidRDefault="00A505A3" w:rsidP="00FE2C15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</w:pPr>
      <w:r w:rsidRPr="00C66638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  <w:t xml:space="preserve">Перерабатывать полученную информацию: </w:t>
      </w:r>
      <w:r w:rsidRPr="00C66638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Cs w:val="24"/>
          <w:lang w:val="ru-RU" w:eastAsia="ru-RU" w:bidi="ar-SA"/>
        </w:rPr>
        <w:t>сравнивать</w:t>
      </w:r>
      <w:r w:rsidRPr="00C66638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  <w:t xml:space="preserve"> и </w:t>
      </w:r>
      <w:r w:rsidRPr="00C66638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Cs w:val="24"/>
          <w:lang w:val="ru-RU" w:eastAsia="ru-RU" w:bidi="ar-SA"/>
        </w:rPr>
        <w:t>группировать</w:t>
      </w:r>
      <w:r w:rsidRPr="00C66638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  <w:t xml:space="preserve"> факты и явления; определять причины явлений, событий.</w:t>
      </w:r>
    </w:p>
    <w:p w:rsidR="00A505A3" w:rsidRPr="00C66638" w:rsidRDefault="00A505A3" w:rsidP="00FE2C15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</w:pPr>
      <w:r w:rsidRPr="00C66638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  <w:t xml:space="preserve">Перерабатывать полученную информацию: </w:t>
      </w:r>
      <w:r w:rsidRPr="00C66638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Cs w:val="24"/>
          <w:lang w:val="ru-RU" w:eastAsia="ru-RU" w:bidi="ar-SA"/>
        </w:rPr>
        <w:t>делать выводы</w:t>
      </w:r>
      <w:r w:rsidRPr="00C66638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  <w:t xml:space="preserve"> на основе обобщения знаний.</w:t>
      </w:r>
    </w:p>
    <w:p w:rsidR="00A505A3" w:rsidRPr="00C66638" w:rsidRDefault="00A505A3" w:rsidP="00FE2C15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</w:pPr>
      <w:r w:rsidRPr="00C66638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  <w:t xml:space="preserve">Преобразовывать информацию из одной формы в другую: </w:t>
      </w:r>
      <w:r w:rsidRPr="00C66638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Cs w:val="24"/>
          <w:lang w:val="ru-RU" w:eastAsia="ru-RU" w:bidi="ar-SA"/>
        </w:rPr>
        <w:t>составлять</w:t>
      </w:r>
      <w:r w:rsidRPr="00C66638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  <w:t xml:space="preserve"> простой </w:t>
      </w:r>
      <w:r w:rsidRPr="00C66638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Cs w:val="24"/>
          <w:lang w:val="ru-RU" w:eastAsia="ru-RU" w:bidi="ar-SA"/>
        </w:rPr>
        <w:t>план</w:t>
      </w:r>
      <w:r w:rsidRPr="00C66638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  <w:t xml:space="preserve"> учебно-научного текста.</w:t>
      </w:r>
    </w:p>
    <w:p w:rsidR="00A505A3" w:rsidRPr="00C66638" w:rsidRDefault="00A505A3" w:rsidP="00FE2C15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</w:pPr>
      <w:r w:rsidRPr="00C66638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  <w:t xml:space="preserve">Преобразовывать информацию из одной формы в другую: </w:t>
      </w:r>
      <w:r w:rsidRPr="00C66638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Cs w:val="24"/>
          <w:lang w:val="ru-RU" w:eastAsia="ru-RU" w:bidi="ar-SA"/>
        </w:rPr>
        <w:t>представлять информацию</w:t>
      </w:r>
      <w:r w:rsidRPr="00C66638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  <w:t xml:space="preserve"> в виде текста, таблицы, схемы.</w:t>
      </w:r>
    </w:p>
    <w:p w:rsidR="00A505A3" w:rsidRPr="00C66638" w:rsidRDefault="00A505A3" w:rsidP="00FE2C15">
      <w:pPr>
        <w:pStyle w:val="a3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Cs w:val="24"/>
          <w:lang w:val="ru-RU" w:eastAsia="ru-RU" w:bidi="ar-SA"/>
        </w:rPr>
      </w:pPr>
    </w:p>
    <w:p w:rsidR="00A505A3" w:rsidRPr="00C66638" w:rsidRDefault="00A505A3" w:rsidP="00FE2C15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</w:pPr>
      <w:r w:rsidRPr="00C66638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Cs w:val="24"/>
          <w:lang w:val="ru-RU" w:eastAsia="ru-RU" w:bidi="ar-SA"/>
        </w:rPr>
        <w:t>Коммуникативные УУД:</w:t>
      </w:r>
    </w:p>
    <w:p w:rsidR="00A505A3" w:rsidRPr="00C66638" w:rsidRDefault="00A505A3" w:rsidP="00FE2C15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</w:pPr>
      <w:r w:rsidRPr="00C66638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  <w:t xml:space="preserve">Донести свою позицию до других: </w:t>
      </w:r>
      <w:r w:rsidRPr="00C66638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Cs w:val="24"/>
          <w:lang w:val="ru-RU" w:eastAsia="ru-RU" w:bidi="ar-SA"/>
        </w:rPr>
        <w:t>оформлять</w:t>
      </w:r>
      <w:r w:rsidRPr="00C66638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  <w:t xml:space="preserve"> свои мысли в устной и письменной речи с учётом своих учебных и жизненных речевых ситуаций.</w:t>
      </w:r>
    </w:p>
    <w:p w:rsidR="00A505A3" w:rsidRPr="00C66638" w:rsidRDefault="00A505A3" w:rsidP="00FE2C15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</w:pPr>
      <w:r w:rsidRPr="00C66638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  <w:t xml:space="preserve">Донести свою позицию до других: </w:t>
      </w:r>
      <w:r w:rsidRPr="00C66638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Cs w:val="24"/>
          <w:lang w:val="ru-RU" w:eastAsia="ru-RU" w:bidi="ar-SA"/>
        </w:rPr>
        <w:t>высказывать</w:t>
      </w:r>
      <w:r w:rsidRPr="00C66638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  <w:t xml:space="preserve"> свою точку зрения и пытаться её </w:t>
      </w:r>
      <w:r w:rsidRPr="00C66638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Cs w:val="24"/>
          <w:lang w:val="ru-RU" w:eastAsia="ru-RU" w:bidi="ar-SA"/>
        </w:rPr>
        <w:t>обосновать</w:t>
      </w:r>
      <w:r w:rsidRPr="00C66638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  <w:t>, приводя аргументы.</w:t>
      </w:r>
    </w:p>
    <w:p w:rsidR="00A505A3" w:rsidRPr="00C66638" w:rsidRDefault="00A505A3" w:rsidP="00FE2C15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</w:pPr>
      <w:r w:rsidRPr="00C66638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  <w:t>Слушать других, пытаться принимать другую точку зрения, быть готовым изменить свою точку зрения.</w:t>
      </w:r>
    </w:p>
    <w:p w:rsidR="00A505A3" w:rsidRPr="00C66638" w:rsidRDefault="00A505A3" w:rsidP="00FE2C15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</w:pPr>
      <w:r w:rsidRPr="00C66638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C66638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  <w:t>от</w:t>
      </w:r>
      <w:proofErr w:type="gramEnd"/>
      <w:r w:rsidRPr="00C66638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  <w:t xml:space="preserve"> известного; выделять главное; составлять план.</w:t>
      </w:r>
    </w:p>
    <w:p w:rsidR="00A505A3" w:rsidRPr="00C66638" w:rsidRDefault="00A505A3" w:rsidP="00FE2C15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</w:pPr>
      <w:r w:rsidRPr="00C66638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A505A3" w:rsidRPr="00C66638" w:rsidRDefault="00A505A3" w:rsidP="00FE2C15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</w:pPr>
      <w:r w:rsidRPr="00C66638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  <w:t xml:space="preserve">Учиться </w:t>
      </w:r>
      <w:proofErr w:type="gramStart"/>
      <w:r w:rsidRPr="00C66638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  <w:t>уважительно</w:t>
      </w:r>
      <w:proofErr w:type="gramEnd"/>
      <w:r w:rsidRPr="00C66638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  <w:t xml:space="preserve"> относиться к позиции другого, пытаться договариваться.</w:t>
      </w:r>
    </w:p>
    <w:p w:rsidR="00A505A3" w:rsidRPr="00C66638" w:rsidRDefault="00A505A3" w:rsidP="00FE2C15">
      <w:pPr>
        <w:pStyle w:val="a3"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</w:p>
    <w:p w:rsidR="00A505A3" w:rsidRPr="00C66638" w:rsidRDefault="00A505A3" w:rsidP="00FE2C15">
      <w:pPr>
        <w:pStyle w:val="a3"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C66638">
        <w:rPr>
          <w:rFonts w:ascii="Times New Roman" w:hAnsi="Times New Roman" w:cs="Times New Roman"/>
          <w:b/>
          <w:color w:val="000000" w:themeColor="text1"/>
          <w:szCs w:val="24"/>
          <w:lang w:val="ru-RU"/>
        </w:rPr>
        <w:t xml:space="preserve">1.3 </w:t>
      </w:r>
      <w:r w:rsidR="00A02DB0" w:rsidRPr="00C66638">
        <w:rPr>
          <w:rFonts w:ascii="Times New Roman" w:hAnsi="Times New Roman" w:cs="Times New Roman"/>
          <w:b/>
          <w:color w:val="000000" w:themeColor="text1"/>
          <w:szCs w:val="24"/>
          <w:lang w:val="ru-RU"/>
        </w:rPr>
        <w:t xml:space="preserve">Предметные </w:t>
      </w:r>
      <w:r w:rsidRPr="00C66638">
        <w:rPr>
          <w:rFonts w:ascii="Times New Roman" w:hAnsi="Times New Roman" w:cs="Times New Roman"/>
          <w:b/>
          <w:color w:val="000000" w:themeColor="text1"/>
          <w:szCs w:val="24"/>
          <w:lang w:val="ru-RU"/>
        </w:rPr>
        <w:t>результаты</w:t>
      </w:r>
      <w:r w:rsidRPr="00C66638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 освоения программы к концу 2-го года обучения</w:t>
      </w:r>
    </w:p>
    <w:p w:rsidR="00A505A3" w:rsidRPr="00C66638" w:rsidRDefault="00A505A3" w:rsidP="00FE2C15">
      <w:pPr>
        <w:pStyle w:val="a3"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C66638">
        <w:rPr>
          <w:rFonts w:ascii="Times New Roman" w:hAnsi="Times New Roman" w:cs="Times New Roman"/>
          <w:color w:val="000000" w:themeColor="text1"/>
          <w:szCs w:val="24"/>
          <w:lang w:val="ru-RU"/>
        </w:rPr>
        <w:tab/>
        <w:t>Учащиеся научатся:</w:t>
      </w:r>
    </w:p>
    <w:p w:rsidR="00A505A3" w:rsidRPr="00C66638" w:rsidRDefault="00A505A3" w:rsidP="00FE2C15">
      <w:pPr>
        <w:pStyle w:val="a3"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C66638">
        <w:rPr>
          <w:rFonts w:ascii="Times New Roman" w:hAnsi="Times New Roman" w:cs="Times New Roman"/>
          <w:color w:val="000000" w:themeColor="text1"/>
          <w:szCs w:val="24"/>
          <w:lang w:val="ru-RU"/>
        </w:rPr>
        <w:lastRenderedPageBreak/>
        <w:t>•</w:t>
      </w:r>
      <w:r w:rsidRPr="00C66638">
        <w:rPr>
          <w:rFonts w:ascii="Times New Roman" w:hAnsi="Times New Roman" w:cs="Times New Roman"/>
          <w:color w:val="000000" w:themeColor="text1"/>
          <w:szCs w:val="24"/>
          <w:lang w:val="ru-RU"/>
        </w:rPr>
        <w:tab/>
        <w:t xml:space="preserve"> распознавать и формулировать простые и составные задачи;</w:t>
      </w:r>
    </w:p>
    <w:p w:rsidR="00A505A3" w:rsidRPr="00C66638" w:rsidRDefault="00A505A3" w:rsidP="00FE2C15">
      <w:pPr>
        <w:pStyle w:val="a3"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C66638">
        <w:rPr>
          <w:rFonts w:ascii="Times New Roman" w:hAnsi="Times New Roman" w:cs="Times New Roman"/>
          <w:color w:val="000000" w:themeColor="text1"/>
          <w:szCs w:val="24"/>
          <w:lang w:val="ru-RU"/>
        </w:rPr>
        <w:t>•</w:t>
      </w:r>
      <w:r w:rsidRPr="00C66638">
        <w:rPr>
          <w:rFonts w:ascii="Times New Roman" w:hAnsi="Times New Roman" w:cs="Times New Roman"/>
          <w:color w:val="000000" w:themeColor="text1"/>
          <w:szCs w:val="24"/>
          <w:lang w:val="ru-RU"/>
        </w:rPr>
        <w:tab/>
        <w:t>строить графическую модель арифметической сюжетной задачи; решать задачу на основе построенной модели;</w:t>
      </w:r>
    </w:p>
    <w:p w:rsidR="00A505A3" w:rsidRPr="00C66638" w:rsidRDefault="00A505A3" w:rsidP="00FE2C15">
      <w:pPr>
        <w:pStyle w:val="a3"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C66638">
        <w:rPr>
          <w:rFonts w:ascii="Times New Roman" w:hAnsi="Times New Roman" w:cs="Times New Roman"/>
          <w:color w:val="000000" w:themeColor="text1"/>
          <w:szCs w:val="24"/>
          <w:lang w:val="ru-RU"/>
        </w:rPr>
        <w:tab/>
        <w:t>Учащиеся получат возможность научиться:</w:t>
      </w:r>
    </w:p>
    <w:p w:rsidR="00A505A3" w:rsidRPr="00C66638" w:rsidRDefault="00A505A3" w:rsidP="00FE2C15">
      <w:pPr>
        <w:pStyle w:val="a3"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C66638">
        <w:rPr>
          <w:rFonts w:ascii="Times New Roman" w:hAnsi="Times New Roman" w:cs="Times New Roman"/>
          <w:color w:val="000000" w:themeColor="text1"/>
          <w:szCs w:val="24"/>
          <w:lang w:val="ru-RU"/>
        </w:rPr>
        <w:t>•</w:t>
      </w:r>
      <w:r w:rsidRPr="00C66638">
        <w:rPr>
          <w:rFonts w:ascii="Times New Roman" w:hAnsi="Times New Roman" w:cs="Times New Roman"/>
          <w:color w:val="000000" w:themeColor="text1"/>
          <w:szCs w:val="24"/>
          <w:lang w:val="ru-RU"/>
        </w:rPr>
        <w:tab/>
        <w:t>рассматривать арифметическую текстовую (сюжетную) задачу как особый вид математического задания: распознавать и формулировать арифметические сюжетные задачи;</w:t>
      </w:r>
    </w:p>
    <w:p w:rsidR="00A505A3" w:rsidRPr="00C66638" w:rsidRDefault="00A505A3" w:rsidP="00FE2C15">
      <w:pPr>
        <w:pStyle w:val="a3"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C66638">
        <w:rPr>
          <w:rFonts w:ascii="Times New Roman" w:hAnsi="Times New Roman" w:cs="Times New Roman"/>
          <w:color w:val="000000" w:themeColor="text1"/>
          <w:szCs w:val="24"/>
          <w:lang w:val="ru-RU"/>
        </w:rPr>
        <w:t>•</w:t>
      </w:r>
      <w:r w:rsidRPr="00C66638">
        <w:rPr>
          <w:rFonts w:ascii="Times New Roman" w:hAnsi="Times New Roman" w:cs="Times New Roman"/>
          <w:color w:val="000000" w:themeColor="text1"/>
          <w:szCs w:val="24"/>
          <w:lang w:val="ru-RU"/>
        </w:rPr>
        <w:tab/>
        <w:t>моделировать арифметические сюжетные задачи, используя различные графические модели и уравнения;</w:t>
      </w:r>
    </w:p>
    <w:p w:rsidR="00A505A3" w:rsidRPr="00C66638" w:rsidRDefault="00A505A3" w:rsidP="00FE2C15">
      <w:pPr>
        <w:pStyle w:val="a3"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C66638">
        <w:rPr>
          <w:rFonts w:ascii="Times New Roman" w:hAnsi="Times New Roman" w:cs="Times New Roman"/>
          <w:color w:val="000000" w:themeColor="text1"/>
          <w:szCs w:val="24"/>
          <w:lang w:val="ru-RU"/>
        </w:rPr>
        <w:t>•</w:t>
      </w:r>
      <w:r w:rsidRPr="00C66638">
        <w:rPr>
          <w:rFonts w:ascii="Times New Roman" w:hAnsi="Times New Roman" w:cs="Times New Roman"/>
          <w:color w:val="000000" w:themeColor="text1"/>
          <w:szCs w:val="24"/>
          <w:lang w:val="ru-RU"/>
        </w:rPr>
        <w:tab/>
        <w:t>использовать табличную форму формулировки задания.</w:t>
      </w:r>
    </w:p>
    <w:p w:rsidR="00A505A3" w:rsidRPr="00C66638" w:rsidRDefault="00A505A3" w:rsidP="00FE2C15">
      <w:pPr>
        <w:pStyle w:val="a3"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</w:p>
    <w:p w:rsidR="00A02DB0" w:rsidRPr="00C66638" w:rsidRDefault="00A02DB0" w:rsidP="00FE2C15">
      <w:pPr>
        <w:pStyle w:val="a3"/>
        <w:jc w:val="both"/>
        <w:rPr>
          <w:rFonts w:ascii="Times New Roman" w:hAnsi="Times New Roman" w:cs="Times New Roman"/>
          <w:b/>
          <w:color w:val="000000" w:themeColor="text1"/>
          <w:szCs w:val="24"/>
          <w:lang w:val="ru-RU"/>
        </w:rPr>
      </w:pPr>
      <w:r w:rsidRPr="00C66638">
        <w:rPr>
          <w:rFonts w:ascii="Times New Roman" w:eastAsia="Times New Roman" w:hAnsi="Times New Roman" w:cs="Times New Roman"/>
          <w:b/>
          <w:color w:val="000000" w:themeColor="text1"/>
          <w:kern w:val="0"/>
          <w:szCs w:val="24"/>
          <w:lang w:val="ru-RU" w:eastAsia="ar-SA" w:bidi="ar-SA"/>
        </w:rPr>
        <w:t>1.4  Контрольно-измерительные материалы.</w:t>
      </w:r>
    </w:p>
    <w:p w:rsidR="00A02DB0" w:rsidRPr="00C66638" w:rsidRDefault="00A02DB0" w:rsidP="00FE2C15">
      <w:pPr>
        <w:pStyle w:val="a3"/>
        <w:jc w:val="both"/>
        <w:rPr>
          <w:rFonts w:ascii="Times New Roman" w:eastAsia="Calibri" w:hAnsi="Times New Roman" w:cs="Times New Roman"/>
          <w:color w:val="000000" w:themeColor="text1"/>
          <w:kern w:val="0"/>
          <w:szCs w:val="24"/>
          <w:lang w:val="ru-RU" w:eastAsia="en-US" w:bidi="ar-SA"/>
        </w:rPr>
      </w:pPr>
      <w:r w:rsidRPr="00C66638">
        <w:rPr>
          <w:rFonts w:ascii="Times New Roman" w:eastAsia="Calibri" w:hAnsi="Times New Roman" w:cs="Times New Roman"/>
          <w:color w:val="000000" w:themeColor="text1"/>
          <w:kern w:val="0"/>
          <w:szCs w:val="24"/>
          <w:lang w:val="ru-RU" w:eastAsia="en-US" w:bidi="ar-SA"/>
        </w:rPr>
        <w:t xml:space="preserve">Курс имеет </w:t>
      </w:r>
      <w:proofErr w:type="spellStart"/>
      <w:r w:rsidRPr="00C66638">
        <w:rPr>
          <w:rFonts w:ascii="Times New Roman" w:eastAsia="Calibri" w:hAnsi="Times New Roman" w:cs="Times New Roman"/>
          <w:color w:val="000000" w:themeColor="text1"/>
          <w:kern w:val="0"/>
          <w:szCs w:val="24"/>
          <w:lang w:val="ru-RU" w:eastAsia="en-US" w:bidi="ar-SA"/>
        </w:rPr>
        <w:t>безотметочную</w:t>
      </w:r>
      <w:proofErr w:type="spellEnd"/>
      <w:r w:rsidRPr="00C66638">
        <w:rPr>
          <w:rFonts w:ascii="Times New Roman" w:eastAsia="Calibri" w:hAnsi="Times New Roman" w:cs="Times New Roman"/>
          <w:color w:val="000000" w:themeColor="text1"/>
          <w:kern w:val="0"/>
          <w:szCs w:val="24"/>
          <w:lang w:val="ru-RU" w:eastAsia="en-US" w:bidi="ar-SA"/>
        </w:rPr>
        <w:t xml:space="preserve">  систему прохождения материала.</w:t>
      </w:r>
    </w:p>
    <w:p w:rsidR="00A02DB0" w:rsidRPr="00C66638" w:rsidRDefault="00A02DB0" w:rsidP="00FE2C15">
      <w:pPr>
        <w:pStyle w:val="a3"/>
        <w:jc w:val="both"/>
        <w:rPr>
          <w:rFonts w:ascii="Times New Roman" w:eastAsia="Calibri" w:hAnsi="Times New Roman" w:cs="Times New Roman"/>
          <w:color w:val="000000" w:themeColor="text1"/>
          <w:kern w:val="0"/>
          <w:szCs w:val="24"/>
          <w:lang w:val="ru-RU" w:eastAsia="en-US" w:bidi="ar-SA"/>
        </w:rPr>
      </w:pPr>
      <w:r w:rsidRPr="00C66638">
        <w:rPr>
          <w:rFonts w:ascii="Times New Roman" w:eastAsia="Calibri" w:hAnsi="Times New Roman" w:cs="Times New Roman"/>
          <w:color w:val="000000" w:themeColor="text1"/>
          <w:kern w:val="0"/>
          <w:szCs w:val="24"/>
          <w:lang w:val="ru-RU" w:eastAsia="en-US" w:bidi="ar-SA"/>
        </w:rPr>
        <w:t xml:space="preserve">При необходимости выполнении письменных заданий, обучающиеся работают в рабочих тетрадях, возможны выполнения заданий по карточкам. Качество работы зависит от умения детьми работать в тетради, ориентироваться на листе, от развития мелкой моторики. </w:t>
      </w:r>
    </w:p>
    <w:p w:rsidR="00A505A3" w:rsidRPr="00C66638" w:rsidRDefault="00A02DB0" w:rsidP="00FE2C15">
      <w:pPr>
        <w:pStyle w:val="a3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Cs w:val="24"/>
          <w:lang w:val="ru-RU" w:eastAsia="ru-RU" w:bidi="ar-SA"/>
        </w:rPr>
      </w:pPr>
      <w:r w:rsidRPr="00C66638">
        <w:rPr>
          <w:rFonts w:ascii="Times New Roman" w:eastAsia="Times New Roman" w:hAnsi="Times New Roman" w:cs="Times New Roman"/>
          <w:b/>
          <w:color w:val="000000" w:themeColor="text1"/>
          <w:kern w:val="0"/>
          <w:szCs w:val="24"/>
          <w:lang w:val="ru-RU" w:eastAsia="ru-RU" w:bidi="ar-SA"/>
        </w:rPr>
        <w:t>2.</w:t>
      </w:r>
      <w:r w:rsidR="00A505A3" w:rsidRPr="00C66638">
        <w:rPr>
          <w:rFonts w:ascii="Times New Roman" w:eastAsia="Times New Roman" w:hAnsi="Times New Roman" w:cs="Times New Roman"/>
          <w:b/>
          <w:color w:val="000000" w:themeColor="text1"/>
          <w:kern w:val="0"/>
          <w:szCs w:val="24"/>
          <w:lang w:val="ru-RU" w:eastAsia="ru-RU" w:bidi="ar-SA"/>
        </w:rPr>
        <w:t>Основное содержание учебного курса</w:t>
      </w:r>
    </w:p>
    <w:p w:rsidR="00A02DB0" w:rsidRPr="00C66638" w:rsidRDefault="00A02DB0" w:rsidP="00FE2C15">
      <w:pPr>
        <w:pStyle w:val="a3"/>
        <w:jc w:val="both"/>
        <w:rPr>
          <w:rFonts w:ascii="Times New Roman" w:eastAsia="Calibri" w:hAnsi="Times New Roman" w:cs="Times New Roman"/>
          <w:b/>
          <w:color w:val="000000" w:themeColor="text1"/>
          <w:kern w:val="0"/>
          <w:szCs w:val="24"/>
          <w:lang w:val="ru-RU" w:eastAsia="ru-RU" w:bidi="ar-SA"/>
        </w:rPr>
      </w:pPr>
      <w:r w:rsidRPr="00C66638">
        <w:rPr>
          <w:rFonts w:ascii="Times New Roman" w:eastAsia="Calibri" w:hAnsi="Times New Roman" w:cs="Times New Roman"/>
          <w:b/>
          <w:color w:val="000000" w:themeColor="text1"/>
          <w:kern w:val="0"/>
          <w:szCs w:val="24"/>
          <w:lang w:val="ru-RU" w:eastAsia="ru-RU" w:bidi="ar-SA"/>
        </w:rPr>
        <w:t>2.1. Необходимое количество часов для изучения раздела, темы.</w:t>
      </w:r>
    </w:p>
    <w:p w:rsidR="00A02DB0" w:rsidRPr="00C66638" w:rsidRDefault="00A02DB0" w:rsidP="00FE2C15">
      <w:pPr>
        <w:pStyle w:val="a3"/>
        <w:jc w:val="both"/>
        <w:rPr>
          <w:rFonts w:ascii="Times New Roman" w:eastAsia="Calibri" w:hAnsi="Times New Roman" w:cs="Times New Roman"/>
          <w:color w:val="000000" w:themeColor="text1"/>
          <w:kern w:val="0"/>
          <w:szCs w:val="24"/>
          <w:lang w:val="ru-RU" w:eastAsia="en-US" w:bidi="ar-SA"/>
        </w:rPr>
      </w:pPr>
      <w:r w:rsidRPr="00C66638">
        <w:rPr>
          <w:rFonts w:ascii="Times New Roman" w:eastAsia="Calibri" w:hAnsi="Times New Roman" w:cs="Times New Roman"/>
          <w:color w:val="000000" w:themeColor="text1"/>
          <w:kern w:val="0"/>
          <w:szCs w:val="24"/>
          <w:lang w:val="ru-RU" w:eastAsia="en-US" w:bidi="ar-SA"/>
        </w:rPr>
        <w:t>34 недели, 1 часа в неделю, 34 часа в год.</w:t>
      </w:r>
    </w:p>
    <w:p w:rsidR="006B3C13" w:rsidRPr="00C66638" w:rsidRDefault="006B3C13" w:rsidP="006B3C13">
      <w:pPr>
        <w:spacing w:line="240" w:lineRule="atLeast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C66638">
        <w:rPr>
          <w:rFonts w:ascii="Times New Roman" w:eastAsia="Times New Roman" w:hAnsi="Times New Roman" w:cs="Times New Roman"/>
          <w:color w:val="000000" w:themeColor="text1"/>
          <w:kern w:val="0"/>
          <w:lang w:val="ru-RU" w:eastAsia="ru-RU" w:bidi="ar-SA"/>
        </w:rPr>
        <w:t xml:space="preserve">Тематическое планирование по </w:t>
      </w:r>
      <w:r w:rsidR="00430A54" w:rsidRPr="00C66638">
        <w:rPr>
          <w:rFonts w:ascii="Times New Roman" w:eastAsia="Times New Roman" w:hAnsi="Times New Roman" w:cs="Times New Roman"/>
          <w:color w:val="000000" w:themeColor="text1"/>
          <w:kern w:val="0"/>
          <w:lang w:val="ru-RU" w:eastAsia="ru-RU" w:bidi="ar-SA"/>
        </w:rPr>
        <w:t xml:space="preserve">элективному курсу « Учимся решать задачи» </w:t>
      </w:r>
      <w:r w:rsidR="00282B74">
        <w:rPr>
          <w:rFonts w:ascii="Times New Roman" w:eastAsia="Times New Roman" w:hAnsi="Times New Roman" w:cs="Times New Roman"/>
          <w:color w:val="000000" w:themeColor="text1"/>
          <w:kern w:val="0"/>
          <w:lang w:val="ru-RU" w:eastAsia="ru-RU" w:bidi="ar-SA"/>
        </w:rPr>
        <w:t>для 2</w:t>
      </w:r>
      <w:r w:rsidRPr="00C66638">
        <w:rPr>
          <w:rFonts w:ascii="Times New Roman" w:eastAsia="Times New Roman" w:hAnsi="Times New Roman" w:cs="Times New Roman"/>
          <w:color w:val="000000" w:themeColor="text1"/>
          <w:kern w:val="0"/>
          <w:lang w:val="ru-RU" w:eastAsia="ru-RU" w:bidi="ar-SA"/>
        </w:rPr>
        <w:t>-го класса составлено с учетом Программы воспитания ГКОУ№25, утвержденной приказом от 20 июня 2022 года № 176. Воспитательный потенциал данного учебного предмета обеспечивает реализацию следующих целевых приоритетов воспитания обучающихся НОО:</w:t>
      </w:r>
    </w:p>
    <w:p w:rsidR="006B3C13" w:rsidRPr="00C66638" w:rsidRDefault="006B3C13" w:rsidP="006B3C13">
      <w:pPr>
        <w:numPr>
          <w:ilvl w:val="0"/>
          <w:numId w:val="7"/>
        </w:numPr>
        <w:tabs>
          <w:tab w:val="left" w:pos="4"/>
          <w:tab w:val="left" w:pos="288"/>
        </w:tabs>
        <w:suppressAutoHyphens w:val="0"/>
        <w:autoSpaceDN/>
        <w:spacing w:after="200" w:line="276" w:lineRule="auto"/>
        <w:contextualSpacing/>
        <w:textAlignment w:val="auto"/>
        <w:rPr>
          <w:rFonts w:ascii="Times New Roman" w:eastAsia="Times New Roman" w:hAnsi="Times New Roman" w:cs="Times New Roman"/>
          <w:color w:val="000000" w:themeColor="text1"/>
          <w:kern w:val="2"/>
          <w:lang w:val="ru-RU" w:eastAsia="ko-KR" w:bidi="ar-SA"/>
        </w:rPr>
      </w:pPr>
      <w:r w:rsidRPr="00C66638">
        <w:rPr>
          <w:rFonts w:ascii="Times New Roman" w:eastAsia="Calibri" w:hAnsi="Times New Roman" w:cs="Times New Roman"/>
          <w:color w:val="000000" w:themeColor="text1"/>
          <w:kern w:val="0"/>
          <w:lang w:val="ru-RU" w:eastAsia="en-US" w:bidi="ar-SA"/>
        </w:rPr>
        <w:t>Знать и любить свою малую родину, свой край, иметь представление о Родине — России, её территории, расположении.</w:t>
      </w:r>
    </w:p>
    <w:p w:rsidR="006B3C13" w:rsidRPr="00C66638" w:rsidRDefault="006B3C13" w:rsidP="006B3C13">
      <w:pPr>
        <w:numPr>
          <w:ilvl w:val="0"/>
          <w:numId w:val="7"/>
        </w:numPr>
        <w:tabs>
          <w:tab w:val="left" w:pos="4"/>
          <w:tab w:val="left" w:pos="288"/>
        </w:tabs>
        <w:suppressAutoHyphens w:val="0"/>
        <w:autoSpaceDN/>
        <w:spacing w:after="200" w:line="276" w:lineRule="auto"/>
        <w:contextualSpacing/>
        <w:textAlignment w:val="auto"/>
        <w:rPr>
          <w:rFonts w:ascii="Times New Roman" w:eastAsia="Calibri" w:hAnsi="Times New Roman" w:cs="Times New Roman"/>
          <w:color w:val="000000" w:themeColor="text1"/>
          <w:kern w:val="0"/>
          <w:sz w:val="22"/>
          <w:szCs w:val="22"/>
          <w:lang w:val="ru-RU" w:eastAsia="en-US" w:bidi="ar-SA"/>
        </w:rPr>
      </w:pPr>
      <w:r w:rsidRPr="00C66638">
        <w:rPr>
          <w:rFonts w:ascii="Times New Roman" w:eastAsia="Calibri" w:hAnsi="Times New Roman" w:cs="Times New Roman"/>
          <w:color w:val="000000" w:themeColor="text1"/>
          <w:kern w:val="0"/>
          <w:sz w:val="22"/>
          <w:szCs w:val="22"/>
          <w:lang w:val="ru-RU" w:eastAsia="en-US" w:bidi="ar-SA"/>
        </w:rPr>
        <w:t>Иметь  первоначальные представления о правах и ответственности человека в обществе, гражданских правах и обязанностях.</w:t>
      </w:r>
    </w:p>
    <w:p w:rsidR="006B3C13" w:rsidRPr="00C66638" w:rsidRDefault="006B3C13" w:rsidP="006B3C13">
      <w:pPr>
        <w:numPr>
          <w:ilvl w:val="0"/>
          <w:numId w:val="7"/>
        </w:numPr>
        <w:tabs>
          <w:tab w:val="left" w:pos="4"/>
          <w:tab w:val="left" w:pos="288"/>
        </w:tabs>
        <w:suppressAutoHyphens w:val="0"/>
        <w:autoSpaceDN/>
        <w:spacing w:after="200" w:line="276" w:lineRule="auto"/>
        <w:contextualSpacing/>
        <w:textAlignment w:val="auto"/>
        <w:rPr>
          <w:rFonts w:ascii="Times New Roman" w:eastAsia="Calibri" w:hAnsi="Times New Roman" w:cs="Times New Roman"/>
          <w:color w:val="000000" w:themeColor="text1"/>
          <w:kern w:val="0"/>
          <w:lang w:val="ru-RU" w:eastAsia="en-US" w:bidi="ar-SA"/>
        </w:rPr>
      </w:pPr>
      <w:r w:rsidRPr="00C66638">
        <w:rPr>
          <w:rFonts w:ascii="Times New Roman" w:eastAsia="Calibri" w:hAnsi="Times New Roman" w:cs="Times New Roman"/>
          <w:color w:val="000000" w:themeColor="text1"/>
          <w:kern w:val="0"/>
          <w:lang w:val="ru-RU" w:eastAsia="en-US" w:bidi="ar-SA"/>
        </w:rPr>
        <w:t>Сознавать  принадлежность к своему народу и к общности граждан России, проявлять уважение к своему и другим народам.</w:t>
      </w:r>
    </w:p>
    <w:p w:rsidR="006B3C13" w:rsidRPr="00C66638" w:rsidRDefault="006B3C13" w:rsidP="006B3C13">
      <w:pPr>
        <w:numPr>
          <w:ilvl w:val="0"/>
          <w:numId w:val="7"/>
        </w:numPr>
        <w:tabs>
          <w:tab w:val="left" w:pos="4"/>
          <w:tab w:val="left" w:pos="288"/>
        </w:tabs>
        <w:suppressAutoHyphens w:val="0"/>
        <w:autoSpaceDN/>
        <w:spacing w:after="200" w:line="276" w:lineRule="auto"/>
        <w:contextualSpacing/>
        <w:textAlignment w:val="auto"/>
        <w:rPr>
          <w:rFonts w:ascii="Times New Roman" w:eastAsia="Calibri" w:hAnsi="Times New Roman" w:cs="Times New Roman"/>
          <w:color w:val="000000" w:themeColor="text1"/>
          <w:kern w:val="0"/>
          <w:lang w:val="ru-RU" w:eastAsia="en-US" w:bidi="ar-SA"/>
        </w:rPr>
      </w:pPr>
      <w:r w:rsidRPr="00C66638">
        <w:rPr>
          <w:rFonts w:ascii="Times New Roman" w:eastAsia="Calibri" w:hAnsi="Times New Roman" w:cs="Times New Roman"/>
          <w:color w:val="000000" w:themeColor="text1"/>
          <w:kern w:val="0"/>
          <w:lang w:val="ru-RU" w:eastAsia="en-US" w:bidi="ar-SA"/>
        </w:rPr>
        <w:t>Уважать духовно-нравственную культуру своей семьи, своего народа, семейные ценности с учётом национальной, религиозной принадлежности</w:t>
      </w:r>
    </w:p>
    <w:p w:rsidR="006B3C13" w:rsidRPr="00C66638" w:rsidRDefault="006B3C13" w:rsidP="006B3C13">
      <w:pPr>
        <w:numPr>
          <w:ilvl w:val="0"/>
          <w:numId w:val="7"/>
        </w:numPr>
        <w:tabs>
          <w:tab w:val="left" w:pos="4"/>
          <w:tab w:val="left" w:pos="288"/>
          <w:tab w:val="left" w:pos="430"/>
        </w:tabs>
        <w:suppressAutoHyphens w:val="0"/>
        <w:autoSpaceDN/>
        <w:spacing w:after="200" w:line="276" w:lineRule="auto"/>
        <w:contextualSpacing/>
        <w:textAlignment w:val="auto"/>
        <w:rPr>
          <w:rFonts w:ascii="Times New Roman" w:eastAsia="Calibri" w:hAnsi="Times New Roman" w:cs="Times New Roman"/>
          <w:color w:val="000000" w:themeColor="text1"/>
          <w:kern w:val="0"/>
          <w:lang w:val="ru-RU" w:eastAsia="en-US" w:bidi="ar-SA"/>
        </w:rPr>
      </w:pPr>
      <w:r w:rsidRPr="00C66638">
        <w:rPr>
          <w:rFonts w:ascii="Times New Roman" w:eastAsia="Calibri" w:hAnsi="Times New Roman" w:cs="Times New Roman"/>
          <w:color w:val="000000" w:themeColor="text1"/>
          <w:kern w:val="0"/>
          <w:lang w:val="ru-RU" w:eastAsia="en-US" w:bidi="ar-SA"/>
        </w:rPr>
        <w:t>Уметь оценивать поступки с позиции их соответствия нравственным нормам, осознавать ответственность за свои поступки.</w:t>
      </w:r>
    </w:p>
    <w:p w:rsidR="006B3C13" w:rsidRPr="00C66638" w:rsidRDefault="006B3C13" w:rsidP="006B3C13">
      <w:pPr>
        <w:numPr>
          <w:ilvl w:val="0"/>
          <w:numId w:val="7"/>
        </w:numPr>
        <w:tabs>
          <w:tab w:val="left" w:pos="4"/>
          <w:tab w:val="left" w:pos="288"/>
          <w:tab w:val="left" w:pos="430"/>
        </w:tabs>
        <w:suppressAutoHyphens w:val="0"/>
        <w:autoSpaceDN/>
        <w:spacing w:after="200" w:line="276" w:lineRule="auto"/>
        <w:contextualSpacing/>
        <w:textAlignment w:val="auto"/>
        <w:rPr>
          <w:rFonts w:ascii="Times New Roman" w:eastAsia="Calibri" w:hAnsi="Times New Roman" w:cs="Times New Roman"/>
          <w:color w:val="000000" w:themeColor="text1"/>
          <w:kern w:val="0"/>
          <w:lang w:val="ru-RU" w:eastAsia="en-US" w:bidi="ar-SA"/>
        </w:rPr>
      </w:pPr>
      <w:r w:rsidRPr="00C66638">
        <w:rPr>
          <w:rFonts w:ascii="Times New Roman" w:eastAsia="Calibri" w:hAnsi="Times New Roman" w:cs="Times New Roman"/>
          <w:color w:val="000000" w:themeColor="text1"/>
          <w:kern w:val="0"/>
          <w:lang w:val="ru-RU" w:eastAsia="en-US" w:bidi="ar-SA"/>
        </w:rPr>
        <w:t xml:space="preserve">Воспринимать и чувствовать </w:t>
      </w:r>
      <w:proofErr w:type="gramStart"/>
      <w:r w:rsidRPr="00C66638">
        <w:rPr>
          <w:rFonts w:ascii="Times New Roman" w:eastAsia="Calibri" w:hAnsi="Times New Roman" w:cs="Times New Roman"/>
          <w:color w:val="000000" w:themeColor="text1"/>
          <w:kern w:val="0"/>
          <w:lang w:val="ru-RU" w:eastAsia="en-US" w:bidi="ar-SA"/>
        </w:rPr>
        <w:t>прекрасное</w:t>
      </w:r>
      <w:proofErr w:type="gramEnd"/>
      <w:r w:rsidRPr="00C66638">
        <w:rPr>
          <w:rFonts w:ascii="Times New Roman" w:eastAsia="Calibri" w:hAnsi="Times New Roman" w:cs="Times New Roman"/>
          <w:color w:val="000000" w:themeColor="text1"/>
          <w:kern w:val="0"/>
          <w:lang w:val="ru-RU" w:eastAsia="en-US" w:bidi="ar-SA"/>
        </w:rPr>
        <w:t xml:space="preserve"> в быту, природе, искусстве, творчестве людей.</w:t>
      </w:r>
    </w:p>
    <w:p w:rsidR="006B3C13" w:rsidRPr="00C66638" w:rsidRDefault="006B3C13" w:rsidP="006B3C13">
      <w:pPr>
        <w:numPr>
          <w:ilvl w:val="0"/>
          <w:numId w:val="7"/>
        </w:numPr>
        <w:tabs>
          <w:tab w:val="left" w:pos="4"/>
          <w:tab w:val="left" w:pos="288"/>
          <w:tab w:val="left" w:pos="430"/>
        </w:tabs>
        <w:suppressAutoHyphens w:val="0"/>
        <w:autoSpaceDN/>
        <w:spacing w:after="200" w:line="276" w:lineRule="auto"/>
        <w:contextualSpacing/>
        <w:textAlignment w:val="auto"/>
        <w:rPr>
          <w:rFonts w:ascii="Times New Roman" w:eastAsia="Calibri" w:hAnsi="Times New Roman" w:cs="Times New Roman"/>
          <w:color w:val="000000" w:themeColor="text1"/>
          <w:kern w:val="0"/>
          <w:lang w:val="ru-RU" w:eastAsia="en-US" w:bidi="ar-SA"/>
        </w:rPr>
      </w:pPr>
      <w:r w:rsidRPr="00C66638">
        <w:rPr>
          <w:rFonts w:ascii="Times New Roman" w:eastAsia="Calibri" w:hAnsi="Times New Roman" w:cs="Times New Roman"/>
          <w:color w:val="000000" w:themeColor="text1"/>
          <w:kern w:val="0"/>
          <w:lang w:val="ru-RU" w:eastAsia="en-US" w:bidi="ar-SA"/>
        </w:rPr>
        <w:t>Проявлять стремление к самовыражению</w:t>
      </w:r>
      <w:proofErr w:type="gramStart"/>
      <w:r w:rsidRPr="00C66638">
        <w:rPr>
          <w:rFonts w:ascii="Times New Roman" w:eastAsia="Calibri" w:hAnsi="Times New Roman" w:cs="Times New Roman"/>
          <w:color w:val="000000" w:themeColor="text1"/>
          <w:kern w:val="0"/>
          <w:lang w:val="ru-RU" w:eastAsia="en-US" w:bidi="ar-SA"/>
        </w:rPr>
        <w:t xml:space="preserve"> .</w:t>
      </w:r>
      <w:proofErr w:type="gramEnd"/>
    </w:p>
    <w:p w:rsidR="006B3C13" w:rsidRPr="00C66638" w:rsidRDefault="006B3C13" w:rsidP="006B3C13">
      <w:pPr>
        <w:numPr>
          <w:ilvl w:val="0"/>
          <w:numId w:val="7"/>
        </w:numPr>
        <w:tabs>
          <w:tab w:val="left" w:pos="4"/>
          <w:tab w:val="left" w:pos="288"/>
          <w:tab w:val="left" w:pos="430"/>
        </w:tabs>
        <w:suppressAutoHyphens w:val="0"/>
        <w:autoSpaceDN/>
        <w:spacing w:after="200" w:line="276" w:lineRule="auto"/>
        <w:contextualSpacing/>
        <w:textAlignment w:val="auto"/>
        <w:rPr>
          <w:rFonts w:ascii="Times New Roman" w:eastAsia="Times New Roman" w:hAnsi="Times New Roman" w:cs="Times New Roman"/>
          <w:color w:val="000000" w:themeColor="text1"/>
          <w:kern w:val="2"/>
          <w:lang w:val="ru-RU" w:eastAsia="ko-KR" w:bidi="ar-SA"/>
        </w:rPr>
      </w:pPr>
      <w:r w:rsidRPr="00C66638">
        <w:rPr>
          <w:rFonts w:ascii="Times New Roman" w:eastAsia="Calibri" w:hAnsi="Times New Roman" w:cs="Times New Roman"/>
          <w:color w:val="000000" w:themeColor="text1"/>
          <w:kern w:val="0"/>
          <w:lang w:val="ru-RU" w:eastAsia="en-US" w:bidi="ar-SA"/>
        </w:rPr>
        <w:t>Сознавать ценность труда в жизни человека, семьи, общества.</w:t>
      </w:r>
      <w:r w:rsidRPr="00C66638">
        <w:rPr>
          <w:rFonts w:ascii="Times New Roman" w:eastAsia="Times New Roman" w:hAnsi="Times New Roman" w:cs="Times New Roman"/>
          <w:color w:val="000000" w:themeColor="text1"/>
          <w:kern w:val="2"/>
          <w:lang w:val="ru-RU" w:eastAsia="ko-KR" w:bidi="ar-SA"/>
        </w:rPr>
        <w:t xml:space="preserve"> </w:t>
      </w:r>
    </w:p>
    <w:p w:rsidR="006B3C13" w:rsidRPr="00C66638" w:rsidRDefault="006B3C13" w:rsidP="006B3C13">
      <w:pPr>
        <w:numPr>
          <w:ilvl w:val="0"/>
          <w:numId w:val="7"/>
        </w:numPr>
        <w:tabs>
          <w:tab w:val="left" w:pos="4"/>
          <w:tab w:val="left" w:pos="288"/>
          <w:tab w:val="left" w:pos="430"/>
        </w:tabs>
        <w:suppressAutoHyphens w:val="0"/>
        <w:autoSpaceDN/>
        <w:spacing w:after="200" w:line="276" w:lineRule="auto"/>
        <w:contextualSpacing/>
        <w:textAlignment w:val="auto"/>
        <w:rPr>
          <w:rFonts w:ascii="Times New Roman" w:eastAsia="Calibri" w:hAnsi="Times New Roman" w:cs="Times New Roman"/>
          <w:color w:val="000000" w:themeColor="text1"/>
          <w:kern w:val="0"/>
          <w:lang w:val="ru-RU" w:eastAsia="en-US" w:bidi="ar-SA"/>
        </w:rPr>
      </w:pPr>
      <w:r w:rsidRPr="00C66638">
        <w:rPr>
          <w:rFonts w:ascii="Times New Roman" w:eastAsia="Calibri" w:hAnsi="Times New Roman" w:cs="Times New Roman"/>
          <w:color w:val="000000" w:themeColor="text1"/>
          <w:kern w:val="0"/>
          <w:lang w:val="ru-RU" w:eastAsia="en-US" w:bidi="ar-SA"/>
        </w:rPr>
        <w:t>Проявлять уважение к труду, людям труда, бережное отношение к результатам труда.</w:t>
      </w:r>
    </w:p>
    <w:p w:rsidR="006B3C13" w:rsidRPr="00C66638" w:rsidRDefault="006B3C13" w:rsidP="006B3C13">
      <w:pPr>
        <w:numPr>
          <w:ilvl w:val="0"/>
          <w:numId w:val="7"/>
        </w:numPr>
        <w:tabs>
          <w:tab w:val="left" w:pos="4"/>
          <w:tab w:val="left" w:pos="288"/>
          <w:tab w:val="left" w:pos="430"/>
        </w:tabs>
        <w:suppressAutoHyphens w:val="0"/>
        <w:autoSpaceDN/>
        <w:spacing w:after="200" w:line="276" w:lineRule="auto"/>
        <w:contextualSpacing/>
        <w:textAlignment w:val="auto"/>
        <w:rPr>
          <w:rFonts w:ascii="Times New Roman" w:eastAsia="Calibri" w:hAnsi="Times New Roman" w:cs="Times New Roman"/>
          <w:color w:val="000000" w:themeColor="text1"/>
          <w:kern w:val="0"/>
          <w:lang w:val="ru-RU" w:eastAsia="en-US" w:bidi="ar-SA"/>
        </w:rPr>
      </w:pPr>
      <w:r w:rsidRPr="00C66638">
        <w:rPr>
          <w:rFonts w:ascii="Times New Roman" w:eastAsia="Calibri" w:hAnsi="Times New Roman" w:cs="Times New Roman"/>
          <w:color w:val="000000" w:themeColor="text1"/>
          <w:kern w:val="0"/>
          <w:lang w:val="ru-RU" w:eastAsia="en-US" w:bidi="ar-SA"/>
        </w:rPr>
        <w:t xml:space="preserve">Уметь сопереживать, проявлять сострадание к </w:t>
      </w:r>
      <w:proofErr w:type="gramStart"/>
      <w:r w:rsidRPr="00C66638">
        <w:rPr>
          <w:rFonts w:ascii="Times New Roman" w:eastAsia="Calibri" w:hAnsi="Times New Roman" w:cs="Times New Roman"/>
          <w:color w:val="000000" w:themeColor="text1"/>
          <w:kern w:val="0"/>
          <w:lang w:val="ru-RU" w:eastAsia="en-US" w:bidi="ar-SA"/>
        </w:rPr>
        <w:t>попавшим</w:t>
      </w:r>
      <w:proofErr w:type="gramEnd"/>
      <w:r w:rsidRPr="00C66638">
        <w:rPr>
          <w:rFonts w:ascii="Times New Roman" w:eastAsia="Calibri" w:hAnsi="Times New Roman" w:cs="Times New Roman"/>
          <w:color w:val="000000" w:themeColor="text1"/>
          <w:kern w:val="0"/>
          <w:lang w:val="ru-RU" w:eastAsia="en-US" w:bidi="ar-SA"/>
        </w:rPr>
        <w:t xml:space="preserve"> в беду;</w:t>
      </w:r>
    </w:p>
    <w:p w:rsidR="006B3C13" w:rsidRPr="00C66638" w:rsidRDefault="006B3C13" w:rsidP="006B3C13">
      <w:pPr>
        <w:numPr>
          <w:ilvl w:val="0"/>
          <w:numId w:val="7"/>
        </w:numPr>
        <w:tabs>
          <w:tab w:val="left" w:pos="4"/>
          <w:tab w:val="left" w:pos="288"/>
          <w:tab w:val="left" w:pos="430"/>
        </w:tabs>
        <w:suppressAutoHyphens w:val="0"/>
        <w:autoSpaceDN/>
        <w:spacing w:after="200" w:line="276" w:lineRule="auto"/>
        <w:contextualSpacing/>
        <w:textAlignment w:val="auto"/>
        <w:rPr>
          <w:rFonts w:ascii="Times New Roman" w:eastAsia="Calibri" w:hAnsi="Times New Roman" w:cs="Times New Roman"/>
          <w:color w:val="000000" w:themeColor="text1"/>
          <w:kern w:val="0"/>
          <w:lang w:val="ru-RU" w:eastAsia="en-US" w:bidi="ar-SA"/>
        </w:rPr>
      </w:pPr>
      <w:r w:rsidRPr="00C66638">
        <w:rPr>
          <w:rFonts w:ascii="Times New Roman" w:eastAsia="Calibri" w:hAnsi="Times New Roman" w:cs="Times New Roman"/>
          <w:color w:val="000000" w:themeColor="text1"/>
          <w:kern w:val="0"/>
          <w:lang w:val="ru-RU" w:eastAsia="en-US" w:bidi="ar-SA"/>
        </w:rPr>
        <w:t>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6B3C13" w:rsidRPr="00C66638" w:rsidRDefault="006B3C13" w:rsidP="006B3C13">
      <w:pPr>
        <w:numPr>
          <w:ilvl w:val="0"/>
          <w:numId w:val="7"/>
        </w:numPr>
        <w:tabs>
          <w:tab w:val="left" w:pos="4"/>
          <w:tab w:val="left" w:pos="288"/>
          <w:tab w:val="left" w:pos="430"/>
        </w:tabs>
        <w:suppressAutoHyphens w:val="0"/>
        <w:autoSpaceDN/>
        <w:spacing w:after="200" w:line="276" w:lineRule="auto"/>
        <w:contextualSpacing/>
        <w:textAlignment w:val="auto"/>
        <w:rPr>
          <w:rFonts w:ascii="Times New Roman" w:eastAsia="Calibri" w:hAnsi="Times New Roman" w:cs="Times New Roman"/>
          <w:color w:val="000000" w:themeColor="text1"/>
          <w:kern w:val="0"/>
          <w:lang w:val="ru-RU" w:eastAsia="en-US" w:bidi="ar-SA"/>
        </w:rPr>
      </w:pPr>
      <w:proofErr w:type="gramStart"/>
      <w:r w:rsidRPr="00C66638">
        <w:rPr>
          <w:rFonts w:ascii="Times New Roman" w:eastAsia="Calibri" w:hAnsi="Times New Roman" w:cs="Times New Roman"/>
          <w:color w:val="000000" w:themeColor="text1"/>
          <w:kern w:val="0"/>
          <w:lang w:val="ru-RU" w:eastAsia="en-US" w:bidi="ar-SA"/>
        </w:rPr>
        <w:t>Принимающий</w:t>
      </w:r>
      <w:proofErr w:type="gramEnd"/>
      <w:r w:rsidRPr="00C66638">
        <w:rPr>
          <w:rFonts w:ascii="Times New Roman" w:eastAsia="Calibri" w:hAnsi="Times New Roman" w:cs="Times New Roman"/>
          <w:color w:val="000000" w:themeColor="text1"/>
          <w:kern w:val="0"/>
          <w:lang w:val="ru-RU" w:eastAsia="en-US" w:bidi="ar-SA"/>
        </w:rP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6B3C13" w:rsidRPr="00C66638" w:rsidRDefault="006B3C13" w:rsidP="006B3C13">
      <w:pPr>
        <w:numPr>
          <w:ilvl w:val="0"/>
          <w:numId w:val="7"/>
        </w:numPr>
        <w:tabs>
          <w:tab w:val="left" w:pos="4"/>
          <w:tab w:val="left" w:pos="288"/>
          <w:tab w:val="left" w:pos="430"/>
        </w:tabs>
        <w:suppressAutoHyphens w:val="0"/>
        <w:autoSpaceDN/>
        <w:spacing w:after="200" w:line="276" w:lineRule="auto"/>
        <w:contextualSpacing/>
        <w:textAlignment w:val="auto"/>
        <w:rPr>
          <w:rFonts w:ascii="Times New Roman" w:eastAsia="Calibri" w:hAnsi="Times New Roman" w:cs="Times New Roman"/>
          <w:color w:val="000000" w:themeColor="text1"/>
          <w:kern w:val="0"/>
          <w:lang w:val="ru-RU" w:eastAsia="en-US" w:bidi="ar-SA"/>
        </w:rPr>
      </w:pPr>
      <w:proofErr w:type="gramStart"/>
      <w:r w:rsidRPr="00C66638">
        <w:rPr>
          <w:rFonts w:ascii="Times New Roman" w:eastAsia="Calibri" w:hAnsi="Times New Roman" w:cs="Times New Roman"/>
          <w:color w:val="000000" w:themeColor="text1"/>
          <w:kern w:val="0"/>
          <w:lang w:val="ru-RU" w:eastAsia="en-US" w:bidi="ar-SA"/>
        </w:rPr>
        <w:t>Бережно ь к физическому здоровью, соблюдающий основные правила здорового и безопасного для себя и других людей образа жизни, в том числе в информационной среде</w:t>
      </w:r>
      <w:proofErr w:type="gramEnd"/>
    </w:p>
    <w:p w:rsidR="00AC02CE" w:rsidRPr="00C66638" w:rsidRDefault="006B3C13" w:rsidP="00430A54">
      <w:pPr>
        <w:numPr>
          <w:ilvl w:val="0"/>
          <w:numId w:val="7"/>
        </w:numPr>
        <w:tabs>
          <w:tab w:val="left" w:pos="4"/>
          <w:tab w:val="left" w:pos="288"/>
          <w:tab w:val="left" w:pos="430"/>
        </w:tabs>
        <w:suppressAutoHyphens w:val="0"/>
        <w:autoSpaceDN/>
        <w:spacing w:after="200" w:line="276" w:lineRule="auto"/>
        <w:contextualSpacing/>
        <w:textAlignment w:val="auto"/>
        <w:rPr>
          <w:rFonts w:ascii="Times New Roman" w:eastAsia="Times New Roman" w:hAnsi="Times New Roman" w:cs="Times New Roman"/>
          <w:color w:val="000000" w:themeColor="text1"/>
          <w:kern w:val="2"/>
          <w:lang w:val="ru-RU" w:eastAsia="ko-KR" w:bidi="ar-SA"/>
        </w:rPr>
      </w:pPr>
      <w:r w:rsidRPr="00C66638">
        <w:rPr>
          <w:rFonts w:ascii="Times New Roman" w:eastAsia="Calibri" w:hAnsi="Times New Roman" w:cs="Times New Roman"/>
          <w:color w:val="000000" w:themeColor="text1"/>
          <w:kern w:val="0"/>
          <w:lang w:val="ru-RU" w:eastAsia="en-US" w:bidi="ar-SA"/>
        </w:rPr>
        <w:lastRenderedPageBreak/>
        <w:t>Выражать  познавательные интересы, активность, любознательность и самостоятельность в познании, интерес и уважение к научным знаниям/</w:t>
      </w:r>
    </w:p>
    <w:tbl>
      <w:tblPr>
        <w:tblW w:w="9498" w:type="dxa"/>
        <w:tblInd w:w="8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4083"/>
        <w:gridCol w:w="1253"/>
        <w:gridCol w:w="3556"/>
      </w:tblGrid>
      <w:tr w:rsidR="00C66638" w:rsidRPr="00C66638" w:rsidTr="006B3C13"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B3C13" w:rsidRPr="00C66638" w:rsidRDefault="006B3C13" w:rsidP="00FE2C1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66638">
              <w:rPr>
                <w:rFonts w:ascii="Times New Roman" w:eastAsia="Calibri" w:hAnsi="Times New Roman" w:cs="Times New Roman"/>
                <w:color w:val="000000" w:themeColor="text1"/>
                <w:kern w:val="0"/>
                <w:szCs w:val="24"/>
                <w:lang w:val="ru-RU" w:eastAsia="en-US" w:bidi="ar-SA"/>
              </w:rPr>
              <w:t>№</w:t>
            </w:r>
          </w:p>
        </w:tc>
        <w:tc>
          <w:tcPr>
            <w:tcW w:w="4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B3C13" w:rsidRPr="00C66638" w:rsidRDefault="006B3C13" w:rsidP="00FE2C1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66638">
              <w:rPr>
                <w:rFonts w:ascii="Times New Roman" w:eastAsia="Calibri" w:hAnsi="Times New Roman" w:cs="Times New Roman"/>
                <w:color w:val="000000" w:themeColor="text1"/>
                <w:kern w:val="0"/>
                <w:szCs w:val="24"/>
                <w:lang w:val="ru-RU" w:eastAsia="en-US" w:bidi="ar-SA"/>
              </w:rPr>
              <w:t>Наименование разделов и тем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B3C13" w:rsidRPr="00C66638" w:rsidRDefault="006B3C13" w:rsidP="00FE2C1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66638">
              <w:rPr>
                <w:rFonts w:ascii="Times New Roman" w:eastAsia="Calibri" w:hAnsi="Times New Roman" w:cs="Times New Roman"/>
                <w:color w:val="000000" w:themeColor="text1"/>
                <w:kern w:val="0"/>
                <w:szCs w:val="24"/>
                <w:lang w:val="ru-RU" w:eastAsia="en-US" w:bidi="ar-SA"/>
              </w:rPr>
              <w:t>Всего часов</w:t>
            </w:r>
          </w:p>
        </w:tc>
        <w:tc>
          <w:tcPr>
            <w:tcW w:w="355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3C13" w:rsidRPr="00282B74" w:rsidRDefault="00282B74" w:rsidP="006B3C1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 Электронные ресурсы</w:t>
            </w:r>
          </w:p>
        </w:tc>
      </w:tr>
      <w:tr w:rsidR="00C66638" w:rsidRPr="00282B74" w:rsidTr="006B3C13">
        <w:trPr>
          <w:trHeight w:val="220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B3C13" w:rsidRPr="00C66638" w:rsidRDefault="006B3C13" w:rsidP="00FE2C1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  <w:lang w:val="ru-RU" w:eastAsia="ar-SA" w:bidi="ar-SA"/>
              </w:rPr>
            </w:pPr>
            <w:r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  <w:lang w:val="ru-RU" w:eastAsia="ar-SA" w:bidi="ar-SA"/>
              </w:rPr>
              <w:t>1</w:t>
            </w:r>
          </w:p>
        </w:tc>
        <w:tc>
          <w:tcPr>
            <w:tcW w:w="4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B3C13" w:rsidRPr="00C66638" w:rsidRDefault="006B3C13" w:rsidP="00FE2C1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C66638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Структура задачи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B3C13" w:rsidRPr="00C66638" w:rsidRDefault="006B3C13" w:rsidP="00FE2C1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  <w:lang w:val="ru-RU" w:eastAsia="ar-SA" w:bidi="ar-SA"/>
              </w:rPr>
            </w:pPr>
            <w:r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  <w:lang w:val="ru-RU" w:eastAsia="ar-SA" w:bidi="ar-SA"/>
              </w:rPr>
              <w:t>2</w:t>
            </w:r>
          </w:p>
        </w:tc>
        <w:tc>
          <w:tcPr>
            <w:tcW w:w="3556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:rsidR="006B3C13" w:rsidRPr="00C66638" w:rsidRDefault="006B3C13" w:rsidP="006B3C1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hd w:val="clear" w:color="auto" w:fill="FFFFFF"/>
                <w:lang w:val="ru-RU" w:eastAsia="ru-RU" w:bidi="ar-SA"/>
              </w:rPr>
            </w:pPr>
            <w:r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>https://uchi.ru/</w:t>
            </w:r>
            <w:r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shd w:val="clear" w:color="auto" w:fill="FFFFFF"/>
                <w:lang w:val="ru-RU" w:eastAsia="ru-RU" w:bidi="ar-SA"/>
              </w:rPr>
              <w:t xml:space="preserve"> обучающая платформа</w:t>
            </w:r>
          </w:p>
          <w:p w:rsidR="006B3C13" w:rsidRPr="00C66638" w:rsidRDefault="006B3C13" w:rsidP="006B3C1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</w:p>
          <w:p w:rsidR="006B3C13" w:rsidRPr="00C66638" w:rsidRDefault="006B3C13" w:rsidP="006B3C13">
            <w:pPr>
              <w:tabs>
                <w:tab w:val="left" w:pos="989"/>
              </w:tabs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hd w:val="clear" w:color="auto" w:fill="FFFFFF"/>
                <w:lang w:val="ru-RU" w:eastAsia="ru-RU" w:bidi="ar-SA"/>
              </w:rPr>
            </w:pPr>
            <w:r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ab/>
            </w:r>
            <w:hyperlink r:id="rId6" w:tgtFrame="_blank" w:history="1">
              <w:r w:rsidRPr="00C66638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shd w:val="clear" w:color="auto" w:fill="FFFFFF"/>
                  <w:lang w:val="ru-RU" w:eastAsia="ru-RU" w:bidi="ar-SA"/>
                </w:rPr>
                <w:t>http://www.nachalka.com/</w:t>
              </w:r>
            </w:hyperlink>
            <w:r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shd w:val="clear" w:color="auto" w:fill="FFFFFF"/>
                <w:lang w:val="ru-RU" w:eastAsia="ru-RU" w:bidi="ar-SA"/>
              </w:rPr>
              <w:t xml:space="preserve"> образовательный сайт</w:t>
            </w:r>
          </w:p>
          <w:p w:rsidR="006B3C13" w:rsidRPr="00C66638" w:rsidRDefault="006B3C13" w:rsidP="006B3C13">
            <w:pPr>
              <w:tabs>
                <w:tab w:val="left" w:pos="989"/>
              </w:tabs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hd w:val="clear" w:color="auto" w:fill="FFFFFF"/>
                <w:lang w:val="ru-RU" w:eastAsia="ru-RU" w:bidi="ar-SA"/>
              </w:rPr>
            </w:pPr>
          </w:p>
          <w:p w:rsidR="006B3C13" w:rsidRPr="00C66638" w:rsidRDefault="00282B74" w:rsidP="006B3C1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  <w:lang w:val="ru-RU" w:eastAsia="ar-SA" w:bidi="ar-SA"/>
              </w:rPr>
            </w:pPr>
            <w:hyperlink r:id="rId7" w:history="1">
              <w:r w:rsidR="006B3C13" w:rsidRPr="00C66638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Cs w:val="24"/>
                  <w:u w:val="single"/>
                  <w:bdr w:val="none" w:sz="0" w:space="0" w:color="auto" w:frame="1"/>
                  <w:shd w:val="clear" w:color="auto" w:fill="FFFFFF"/>
                  <w:lang w:val="ru-RU" w:eastAsia="ru-RU" w:bidi="ar-SA"/>
                </w:rPr>
                <w:t>http://www.uchportal.ru</w:t>
              </w:r>
              <w:proofErr w:type="gramStart"/>
            </w:hyperlink>
            <w:r w:rsidR="006B3C13"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  <w:shd w:val="clear" w:color="auto" w:fill="FFFFFF"/>
                <w:lang w:val="ru-RU" w:eastAsia="ru-RU" w:bidi="ar-SA"/>
              </w:rPr>
              <w:t> В</w:t>
            </w:r>
            <w:proofErr w:type="gramEnd"/>
            <w:r w:rsidR="006B3C13"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  <w:shd w:val="clear" w:color="auto" w:fill="FFFFFF"/>
                <w:lang w:val="ru-RU" w:eastAsia="ru-RU" w:bidi="ar-SA"/>
              </w:rPr>
              <w:t>се для учителя начальных классов на «Учительском портале</w:t>
            </w:r>
            <w:r w:rsidR="006B3C13"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shd w:val="clear" w:color="auto" w:fill="FFFFFF"/>
                <w:lang w:val="ru-RU" w:eastAsia="ru-RU" w:bidi="ar-SA"/>
              </w:rPr>
              <w:t>»</w:t>
            </w:r>
          </w:p>
        </w:tc>
      </w:tr>
      <w:tr w:rsidR="00C66638" w:rsidRPr="00C66638" w:rsidTr="006B3C13"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B3C13" w:rsidRPr="00C66638" w:rsidRDefault="006B3C13" w:rsidP="00FE2C1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66638">
              <w:rPr>
                <w:rFonts w:ascii="Times New Roman" w:eastAsia="Calibri" w:hAnsi="Times New Roman" w:cs="Times New Roman"/>
                <w:color w:val="000000" w:themeColor="text1"/>
                <w:kern w:val="0"/>
                <w:szCs w:val="24"/>
                <w:lang w:val="ru-RU" w:eastAsia="en-US" w:bidi="ar-SA"/>
              </w:rPr>
              <w:t>2</w:t>
            </w:r>
          </w:p>
        </w:tc>
        <w:tc>
          <w:tcPr>
            <w:tcW w:w="4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B3C13" w:rsidRPr="00C66638" w:rsidRDefault="006B3C13" w:rsidP="00FE2C1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C66638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Анализ и сравнение задач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B3C13" w:rsidRPr="00C66638" w:rsidRDefault="006B3C13" w:rsidP="00FE2C1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C66638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4</w:t>
            </w:r>
          </w:p>
        </w:tc>
        <w:tc>
          <w:tcPr>
            <w:tcW w:w="3556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:rsidR="006B3C13" w:rsidRPr="00C66638" w:rsidRDefault="006B3C13" w:rsidP="006B3C1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</w:tc>
      </w:tr>
      <w:tr w:rsidR="00C66638" w:rsidRPr="00C66638" w:rsidTr="006B3C13"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B3C13" w:rsidRPr="00C66638" w:rsidRDefault="006B3C13" w:rsidP="00FE2C1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66638">
              <w:rPr>
                <w:rFonts w:ascii="Times New Roman" w:eastAsia="Calibri" w:hAnsi="Times New Roman" w:cs="Times New Roman"/>
                <w:color w:val="000000" w:themeColor="text1"/>
                <w:kern w:val="0"/>
                <w:szCs w:val="24"/>
                <w:lang w:val="ru-RU" w:eastAsia="en-US" w:bidi="ar-SA"/>
              </w:rPr>
              <w:t>3</w:t>
            </w:r>
          </w:p>
        </w:tc>
        <w:tc>
          <w:tcPr>
            <w:tcW w:w="4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B3C13" w:rsidRPr="00C66638" w:rsidRDefault="006B3C13" w:rsidP="00FE2C1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C66638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Выбор  и построение  схемы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B3C13" w:rsidRPr="00C66638" w:rsidRDefault="006B3C13" w:rsidP="00FE2C1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C66638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4</w:t>
            </w:r>
          </w:p>
        </w:tc>
        <w:tc>
          <w:tcPr>
            <w:tcW w:w="3556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:rsidR="006B3C13" w:rsidRPr="00C66638" w:rsidRDefault="006B3C13" w:rsidP="006B3C1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</w:tc>
      </w:tr>
      <w:tr w:rsidR="00C66638" w:rsidRPr="00C66638" w:rsidTr="006B3C13"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B3C13" w:rsidRPr="00C66638" w:rsidRDefault="006B3C13" w:rsidP="00FE2C1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66638">
              <w:rPr>
                <w:rFonts w:ascii="Times New Roman" w:eastAsia="Calibri" w:hAnsi="Times New Roman" w:cs="Times New Roman"/>
                <w:color w:val="000000" w:themeColor="text1"/>
                <w:kern w:val="0"/>
                <w:szCs w:val="24"/>
                <w:lang w:val="ru-RU" w:eastAsia="en-US" w:bidi="ar-SA"/>
              </w:rPr>
              <w:t>4</w:t>
            </w:r>
          </w:p>
        </w:tc>
        <w:tc>
          <w:tcPr>
            <w:tcW w:w="4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B3C13" w:rsidRPr="00C66638" w:rsidRDefault="006B3C13" w:rsidP="00FE2C1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C66638">
              <w:rPr>
                <w:rFonts w:ascii="Times New Roman" w:hAnsi="Times New Roman" w:cs="Times New Roman"/>
                <w:color w:val="000000" w:themeColor="text1"/>
                <w:szCs w:val="24"/>
              </w:rPr>
              <w:t>Моделирование</w:t>
            </w:r>
            <w:r w:rsidRPr="00C66638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, графическая </w:t>
            </w:r>
            <w:proofErr w:type="spellStart"/>
            <w:r w:rsidRPr="00C66638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интерпритация</w:t>
            </w:r>
            <w:proofErr w:type="spellEnd"/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B3C13" w:rsidRPr="00C66638" w:rsidRDefault="006B3C13" w:rsidP="00FE2C1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C66638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2</w:t>
            </w:r>
          </w:p>
        </w:tc>
        <w:tc>
          <w:tcPr>
            <w:tcW w:w="3556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:rsidR="006B3C13" w:rsidRPr="00C66638" w:rsidRDefault="006B3C13" w:rsidP="006B3C1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</w:tc>
      </w:tr>
      <w:tr w:rsidR="00C66638" w:rsidRPr="00C66638" w:rsidTr="006B3C13">
        <w:trPr>
          <w:trHeight w:val="465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B3C13" w:rsidRPr="00C66638" w:rsidRDefault="006B3C13" w:rsidP="00FE2C1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66638">
              <w:rPr>
                <w:rFonts w:ascii="Times New Roman" w:eastAsia="Calibri" w:hAnsi="Times New Roman" w:cs="Times New Roman"/>
                <w:color w:val="000000" w:themeColor="text1"/>
                <w:kern w:val="0"/>
                <w:szCs w:val="24"/>
                <w:lang w:val="ru-RU" w:eastAsia="en-US" w:bidi="ar-SA"/>
              </w:rPr>
              <w:t>5</w:t>
            </w:r>
          </w:p>
        </w:tc>
        <w:tc>
          <w:tcPr>
            <w:tcW w:w="408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B3C13" w:rsidRPr="00C66638" w:rsidRDefault="006B3C13" w:rsidP="00FE2C1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proofErr w:type="spellStart"/>
            <w:r w:rsidRPr="00C66638">
              <w:rPr>
                <w:rFonts w:ascii="Times New Roman" w:hAnsi="Times New Roman" w:cs="Times New Roman"/>
                <w:color w:val="000000" w:themeColor="text1"/>
                <w:szCs w:val="24"/>
              </w:rPr>
              <w:t>Поиск</w:t>
            </w:r>
            <w:proofErr w:type="spellEnd"/>
            <w:r w:rsidRPr="00C6663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C66638">
              <w:rPr>
                <w:rFonts w:ascii="Times New Roman" w:hAnsi="Times New Roman" w:cs="Times New Roman"/>
                <w:color w:val="000000" w:themeColor="text1"/>
                <w:szCs w:val="24"/>
              </w:rPr>
              <w:t>закономерности</w:t>
            </w:r>
            <w:proofErr w:type="spellEnd"/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B3C13" w:rsidRPr="00C66638" w:rsidRDefault="006B3C13" w:rsidP="00FE2C1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C66638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4</w:t>
            </w:r>
          </w:p>
        </w:tc>
        <w:tc>
          <w:tcPr>
            <w:tcW w:w="3556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:rsidR="006B3C13" w:rsidRPr="00C66638" w:rsidRDefault="006B3C13" w:rsidP="006B3C1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</w:tc>
      </w:tr>
      <w:tr w:rsidR="00C66638" w:rsidRPr="00C66638" w:rsidTr="006B3C13">
        <w:trPr>
          <w:trHeight w:val="412"/>
        </w:trPr>
        <w:tc>
          <w:tcPr>
            <w:tcW w:w="6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B3C13" w:rsidRPr="00C66638" w:rsidRDefault="00282B74" w:rsidP="00FE2C15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 w:themeColor="text1"/>
                <w:kern w:val="0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0"/>
                <w:szCs w:val="24"/>
                <w:lang w:val="ru-RU" w:eastAsia="en-US" w:bidi="ar-SA"/>
              </w:rPr>
              <w:t>6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B3C13" w:rsidRPr="00C66638" w:rsidRDefault="006B3C13" w:rsidP="00FE2C1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C66638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Единицы времени в задачах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B3C13" w:rsidRPr="00C66638" w:rsidRDefault="006B3C13" w:rsidP="00FE2C1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C66638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2</w:t>
            </w:r>
          </w:p>
        </w:tc>
        <w:tc>
          <w:tcPr>
            <w:tcW w:w="3556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:rsidR="006B3C13" w:rsidRPr="00C66638" w:rsidRDefault="006B3C13" w:rsidP="006B3C1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</w:tc>
      </w:tr>
      <w:tr w:rsidR="00C66638" w:rsidRPr="00C66638" w:rsidTr="006B3C13">
        <w:trPr>
          <w:trHeight w:val="315"/>
        </w:trPr>
        <w:tc>
          <w:tcPr>
            <w:tcW w:w="6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B3C13" w:rsidRPr="00C66638" w:rsidRDefault="00282B74" w:rsidP="00FE2C15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 w:themeColor="text1"/>
                <w:kern w:val="0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0"/>
                <w:szCs w:val="24"/>
                <w:lang w:val="ru-RU" w:eastAsia="en-US" w:bidi="ar-SA"/>
              </w:rPr>
              <w:t>7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B3C13" w:rsidRPr="00C66638" w:rsidRDefault="006B3C13" w:rsidP="00FE2C1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C66638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Решение задач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B3C13" w:rsidRPr="00C66638" w:rsidRDefault="006B3C13" w:rsidP="00FE2C1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C66638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14</w:t>
            </w:r>
          </w:p>
        </w:tc>
        <w:tc>
          <w:tcPr>
            <w:tcW w:w="3556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:rsidR="006B3C13" w:rsidRPr="00C66638" w:rsidRDefault="006B3C13" w:rsidP="006B3C1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</w:tc>
      </w:tr>
      <w:tr w:rsidR="00C66638" w:rsidRPr="00C66638" w:rsidTr="006B3C13">
        <w:trPr>
          <w:trHeight w:val="630"/>
        </w:trPr>
        <w:tc>
          <w:tcPr>
            <w:tcW w:w="60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B3C13" w:rsidRPr="00C66638" w:rsidRDefault="00282B74" w:rsidP="00FE2C15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 w:themeColor="text1"/>
                <w:kern w:val="0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0"/>
                <w:szCs w:val="24"/>
                <w:lang w:val="ru-RU" w:eastAsia="en-US" w:bidi="ar-SA"/>
              </w:rPr>
              <w:t>8</w:t>
            </w:r>
            <w:bookmarkStart w:id="0" w:name="_GoBack"/>
            <w:bookmarkEnd w:id="0"/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B3C13" w:rsidRPr="00C66638" w:rsidRDefault="006B3C13" w:rsidP="00FE2C1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C66638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Повторение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B3C13" w:rsidRPr="00C66638" w:rsidRDefault="006B3C13" w:rsidP="00FE2C1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C66638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2</w:t>
            </w:r>
          </w:p>
        </w:tc>
        <w:tc>
          <w:tcPr>
            <w:tcW w:w="3556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3C13" w:rsidRPr="00C66638" w:rsidRDefault="006B3C13" w:rsidP="006B3C1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</w:tc>
      </w:tr>
      <w:tr w:rsidR="00C66638" w:rsidRPr="00C66638" w:rsidTr="006B3C13">
        <w:trPr>
          <w:trHeight w:val="310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B3C13" w:rsidRPr="00C66638" w:rsidRDefault="006B3C13" w:rsidP="00FE2C1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  <w:lang w:val="ru-RU" w:eastAsia="ar-SA" w:bidi="ar-SA"/>
              </w:rPr>
            </w:pPr>
          </w:p>
        </w:tc>
        <w:tc>
          <w:tcPr>
            <w:tcW w:w="4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B3C13" w:rsidRPr="00C66638" w:rsidRDefault="006B3C13" w:rsidP="00FE2C1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66638">
              <w:rPr>
                <w:rFonts w:ascii="Times New Roman" w:eastAsia="Calibri" w:hAnsi="Times New Roman" w:cs="Times New Roman"/>
                <w:color w:val="000000" w:themeColor="text1"/>
                <w:kern w:val="0"/>
                <w:szCs w:val="24"/>
                <w:lang w:val="ru-RU" w:eastAsia="en-US" w:bidi="ar-SA"/>
              </w:rPr>
              <w:t>ИТОГО: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B3C13" w:rsidRPr="00C66638" w:rsidRDefault="006B3C13" w:rsidP="00FE2C1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66638">
              <w:rPr>
                <w:rFonts w:ascii="Times New Roman" w:eastAsia="Calibri" w:hAnsi="Times New Roman" w:cs="Times New Roman"/>
                <w:color w:val="000000" w:themeColor="text1"/>
                <w:kern w:val="0"/>
                <w:szCs w:val="24"/>
                <w:lang w:val="ru-RU" w:eastAsia="en-US" w:bidi="ar-SA"/>
              </w:rPr>
              <w:t>34 часов</w:t>
            </w:r>
          </w:p>
        </w:tc>
        <w:tc>
          <w:tcPr>
            <w:tcW w:w="355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3C13" w:rsidRPr="00C66638" w:rsidRDefault="006B3C13" w:rsidP="006B3C1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</w:tbl>
    <w:p w:rsidR="00A505A3" w:rsidRPr="00C66638" w:rsidRDefault="00A505A3" w:rsidP="00FE2C15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</w:pPr>
    </w:p>
    <w:p w:rsidR="00851601" w:rsidRPr="00C66638" w:rsidRDefault="00851601" w:rsidP="00FE2C15">
      <w:pPr>
        <w:pStyle w:val="a3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0"/>
          <w:szCs w:val="24"/>
          <w:lang w:val="ru-RU" w:eastAsia="en-US" w:bidi="ar-SA"/>
        </w:rPr>
      </w:pPr>
      <w:r w:rsidRPr="00C66638">
        <w:rPr>
          <w:rFonts w:ascii="Times New Roman" w:eastAsia="Calibri" w:hAnsi="Times New Roman" w:cs="Times New Roman"/>
          <w:b/>
          <w:bCs/>
          <w:color w:val="000000" w:themeColor="text1"/>
          <w:kern w:val="0"/>
          <w:szCs w:val="24"/>
          <w:lang w:val="ru-RU" w:eastAsia="en-US" w:bidi="ar-SA"/>
        </w:rPr>
        <w:t>2.2. Краткое содержание учебной темы</w:t>
      </w:r>
    </w:p>
    <w:p w:rsidR="00A505A3" w:rsidRPr="00C66638" w:rsidRDefault="00A505A3" w:rsidP="00FE2C15">
      <w:pPr>
        <w:pStyle w:val="a3"/>
        <w:jc w:val="both"/>
        <w:rPr>
          <w:rFonts w:ascii="Times New Roman" w:eastAsia="Times New Roman" w:hAnsi="Times New Roman" w:cs="Times New Roman"/>
          <w:bCs/>
          <w:color w:val="000000" w:themeColor="text1"/>
          <w:kern w:val="0"/>
          <w:szCs w:val="24"/>
          <w:lang w:val="ru-RU" w:eastAsia="ru-RU" w:bidi="ar-SA"/>
        </w:rPr>
      </w:pPr>
      <w:r w:rsidRPr="00C66638">
        <w:rPr>
          <w:rFonts w:ascii="Times New Roman" w:eastAsia="Times New Roman" w:hAnsi="Times New Roman" w:cs="Times New Roman"/>
          <w:bCs/>
          <w:color w:val="000000" w:themeColor="text1"/>
          <w:kern w:val="0"/>
          <w:szCs w:val="24"/>
          <w:lang w:val="ru-RU" w:eastAsia="ru-RU" w:bidi="ar-SA"/>
        </w:rPr>
        <w:t>Текстовые задачи</w:t>
      </w:r>
    </w:p>
    <w:p w:rsidR="00A505A3" w:rsidRPr="00C66638" w:rsidRDefault="00A505A3" w:rsidP="00FE2C15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</w:pPr>
      <w:r w:rsidRPr="00C66638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  <w:t xml:space="preserve">      </w:t>
      </w:r>
      <w:proofErr w:type="gramStart"/>
      <w:r w:rsidRPr="00C66638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  <w:t>Текстовые задачи, при решении которых используется смысл действий сложения и вычитания; отношения «увеличить на ...», «уменьшить на ...», разностное сравнение.</w:t>
      </w:r>
      <w:proofErr w:type="gramEnd"/>
    </w:p>
    <w:p w:rsidR="00A505A3" w:rsidRPr="00C66638" w:rsidRDefault="00A505A3" w:rsidP="00FE2C15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</w:pPr>
      <w:r w:rsidRPr="00C66638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  <w:t>Структура задачи. Взаимосвязь условия и вопроса задачи. Запись её решения.</w:t>
      </w:r>
    </w:p>
    <w:p w:rsidR="00A505A3" w:rsidRPr="00C66638" w:rsidRDefault="00A505A3" w:rsidP="00FE2C15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</w:pPr>
      <w:proofErr w:type="gramStart"/>
      <w:r w:rsidRPr="00C66638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  <w:t xml:space="preserve">Приёмы формирования умения решать задачи (анализ и сравнение текстов задачи; дополнение условия задачи; постановка вопросов к условию; выбор схемы к данному условию; </w:t>
      </w:r>
      <w:proofErr w:type="spellStart"/>
      <w:r w:rsidRPr="00C66638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  <w:t>переформулировка</w:t>
      </w:r>
      <w:proofErr w:type="spellEnd"/>
      <w:r w:rsidRPr="00C66638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  <w:t xml:space="preserve"> вопроса задачи; анализ решения задачи; построение схемы по данному условию задачи; объяснение выражений,</w:t>
      </w:r>
      <w:proofErr w:type="gramEnd"/>
    </w:p>
    <w:p w:rsidR="00A505A3" w:rsidRPr="00C66638" w:rsidRDefault="00A505A3" w:rsidP="00FE2C15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</w:pPr>
      <w:r w:rsidRPr="00C66638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  <w:t xml:space="preserve">записанных по условию задачи; решение задач разными способами и др.). </w:t>
      </w:r>
    </w:p>
    <w:p w:rsidR="00851601" w:rsidRPr="00C66638" w:rsidRDefault="00851601" w:rsidP="00FE2C15">
      <w:pPr>
        <w:pStyle w:val="a3"/>
        <w:jc w:val="both"/>
        <w:rPr>
          <w:rFonts w:ascii="Times New Roman" w:hAnsi="Times New Roman" w:cs="Times New Roman"/>
          <w:b/>
          <w:color w:val="000000" w:themeColor="text1"/>
          <w:szCs w:val="24"/>
          <w:lang w:val="ru-RU"/>
        </w:rPr>
      </w:pPr>
      <w:r w:rsidRPr="00C66638">
        <w:rPr>
          <w:rFonts w:ascii="Times New Roman" w:eastAsia="WenQuanYi Micro Hei" w:hAnsi="Times New Roman" w:cs="Times New Roman"/>
          <w:b/>
          <w:color w:val="000000" w:themeColor="text1"/>
          <w:kern w:val="0"/>
          <w:szCs w:val="24"/>
          <w:lang w:val="ru-RU" w:eastAsia="en-US" w:bidi="ar-SA"/>
        </w:rPr>
        <w:t xml:space="preserve">2.3 </w:t>
      </w:r>
      <w:r w:rsidRPr="00C6663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Cs w:val="24"/>
          <w:lang w:val="ru-RU" w:eastAsia="ar-SA" w:bidi="ar-SA"/>
        </w:rPr>
        <w:t>Формы организации образовательного процесса</w:t>
      </w:r>
    </w:p>
    <w:p w:rsidR="00851601" w:rsidRPr="00C66638" w:rsidRDefault="00851601" w:rsidP="00FE2C15">
      <w:pPr>
        <w:pStyle w:val="a3"/>
        <w:jc w:val="both"/>
        <w:rPr>
          <w:rFonts w:ascii="Times New Roman" w:eastAsia="Calibri" w:hAnsi="Times New Roman" w:cs="Times New Roman"/>
          <w:color w:val="000000" w:themeColor="text1"/>
          <w:szCs w:val="24"/>
          <w:lang w:val="ru-RU" w:eastAsia="en-US"/>
        </w:rPr>
      </w:pPr>
      <w:r w:rsidRPr="00C66638">
        <w:rPr>
          <w:rFonts w:ascii="Times New Roman" w:eastAsia="Calibri" w:hAnsi="Times New Roman" w:cs="Times New Roman"/>
          <w:color w:val="000000" w:themeColor="text1"/>
          <w:szCs w:val="24"/>
          <w:lang w:val="ru-RU" w:eastAsia="en-US"/>
        </w:rPr>
        <w:t xml:space="preserve">фронтальная работа учителя с классом, </w:t>
      </w:r>
    </w:p>
    <w:p w:rsidR="00851601" w:rsidRPr="00C66638" w:rsidRDefault="00851601" w:rsidP="00FE2C15">
      <w:pPr>
        <w:pStyle w:val="a3"/>
        <w:jc w:val="both"/>
        <w:rPr>
          <w:rFonts w:ascii="Times New Roman" w:eastAsia="Calibri" w:hAnsi="Times New Roman" w:cs="Times New Roman"/>
          <w:color w:val="000000" w:themeColor="text1"/>
          <w:szCs w:val="24"/>
          <w:lang w:val="ru-RU" w:eastAsia="en-US"/>
        </w:rPr>
      </w:pPr>
      <w:r w:rsidRPr="00C66638">
        <w:rPr>
          <w:rFonts w:ascii="Times New Roman" w:eastAsia="Calibri" w:hAnsi="Times New Roman" w:cs="Times New Roman"/>
          <w:color w:val="000000" w:themeColor="text1"/>
          <w:szCs w:val="24"/>
          <w:lang w:val="ru-RU" w:eastAsia="en-US"/>
        </w:rPr>
        <w:t xml:space="preserve">групповые, </w:t>
      </w:r>
    </w:p>
    <w:p w:rsidR="00851601" w:rsidRPr="00C66638" w:rsidRDefault="00851601" w:rsidP="00FE2C15">
      <w:pPr>
        <w:pStyle w:val="a3"/>
        <w:jc w:val="both"/>
        <w:rPr>
          <w:rFonts w:ascii="Times New Roman" w:eastAsia="Calibri" w:hAnsi="Times New Roman" w:cs="Times New Roman"/>
          <w:color w:val="000000" w:themeColor="text1"/>
          <w:szCs w:val="24"/>
          <w:lang w:val="ru-RU" w:eastAsia="en-US"/>
        </w:rPr>
      </w:pPr>
      <w:r w:rsidRPr="00C66638">
        <w:rPr>
          <w:rFonts w:ascii="Times New Roman" w:eastAsia="Calibri" w:hAnsi="Times New Roman" w:cs="Times New Roman"/>
          <w:color w:val="000000" w:themeColor="text1"/>
          <w:szCs w:val="24"/>
          <w:lang w:val="ru-RU" w:eastAsia="en-US"/>
        </w:rPr>
        <w:t xml:space="preserve">коллективные, </w:t>
      </w:r>
    </w:p>
    <w:p w:rsidR="00851601" w:rsidRPr="00C66638" w:rsidRDefault="00851601" w:rsidP="00FE2C15">
      <w:pPr>
        <w:pStyle w:val="a3"/>
        <w:jc w:val="both"/>
        <w:rPr>
          <w:rFonts w:ascii="Times New Roman" w:eastAsia="Calibri" w:hAnsi="Times New Roman" w:cs="Times New Roman"/>
          <w:color w:val="000000" w:themeColor="text1"/>
          <w:szCs w:val="24"/>
          <w:lang w:val="ru-RU" w:eastAsia="en-US"/>
        </w:rPr>
      </w:pPr>
      <w:r w:rsidRPr="00C66638">
        <w:rPr>
          <w:rFonts w:ascii="Times New Roman" w:eastAsia="Calibri" w:hAnsi="Times New Roman" w:cs="Times New Roman"/>
          <w:color w:val="000000" w:themeColor="text1"/>
          <w:szCs w:val="24"/>
          <w:lang w:val="ru-RU" w:eastAsia="en-US"/>
        </w:rPr>
        <w:t xml:space="preserve">индивидуальные, </w:t>
      </w:r>
    </w:p>
    <w:p w:rsidR="00851601" w:rsidRPr="00C66638" w:rsidRDefault="00851601" w:rsidP="00FE2C15">
      <w:pPr>
        <w:pStyle w:val="a3"/>
        <w:jc w:val="both"/>
        <w:rPr>
          <w:rFonts w:ascii="Times New Roman" w:eastAsia="Calibri" w:hAnsi="Times New Roman" w:cs="Times New Roman"/>
          <w:color w:val="000000" w:themeColor="text1"/>
          <w:szCs w:val="24"/>
          <w:lang w:val="ru-RU" w:eastAsia="en-US"/>
        </w:rPr>
      </w:pPr>
      <w:r w:rsidRPr="00C66638">
        <w:rPr>
          <w:rFonts w:ascii="Times New Roman" w:eastAsia="Calibri" w:hAnsi="Times New Roman" w:cs="Times New Roman"/>
          <w:color w:val="000000" w:themeColor="text1"/>
          <w:szCs w:val="24"/>
          <w:lang w:val="ru-RU" w:eastAsia="en-US"/>
        </w:rPr>
        <w:t xml:space="preserve">работа в парах, </w:t>
      </w:r>
    </w:p>
    <w:p w:rsidR="00851601" w:rsidRPr="00C66638" w:rsidRDefault="00851601" w:rsidP="00FE2C15">
      <w:pPr>
        <w:pStyle w:val="a3"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C66638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самостоятельная работа, </w:t>
      </w:r>
    </w:p>
    <w:p w:rsidR="00851601" w:rsidRPr="00C66638" w:rsidRDefault="00851601" w:rsidP="00FE2C15">
      <w:pPr>
        <w:pStyle w:val="a3"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C66638">
        <w:rPr>
          <w:rFonts w:ascii="Times New Roman" w:hAnsi="Times New Roman" w:cs="Times New Roman"/>
          <w:color w:val="000000" w:themeColor="text1"/>
          <w:szCs w:val="24"/>
          <w:lang w:val="ru-RU"/>
        </w:rPr>
        <w:t>игровая.</w:t>
      </w:r>
    </w:p>
    <w:p w:rsidR="00851601" w:rsidRPr="00C66638" w:rsidRDefault="00851601" w:rsidP="00FE2C15">
      <w:pPr>
        <w:pStyle w:val="a3"/>
        <w:jc w:val="both"/>
        <w:rPr>
          <w:rFonts w:ascii="Times New Roman" w:hAnsi="Times New Roman" w:cs="Times New Roman"/>
          <w:b/>
          <w:color w:val="000000" w:themeColor="text1"/>
          <w:szCs w:val="24"/>
          <w:lang w:val="ru-RU"/>
        </w:rPr>
      </w:pPr>
      <w:r w:rsidRPr="00C66638">
        <w:rPr>
          <w:rFonts w:ascii="Times New Roman" w:hAnsi="Times New Roman" w:cs="Times New Roman"/>
          <w:b/>
          <w:color w:val="000000" w:themeColor="text1"/>
          <w:szCs w:val="24"/>
          <w:lang w:val="ru-RU"/>
        </w:rPr>
        <w:t>2.4 Основные виды учебной деятельности:</w:t>
      </w:r>
    </w:p>
    <w:p w:rsidR="00851601" w:rsidRPr="00C66638" w:rsidRDefault="00851601" w:rsidP="00FE2C15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</w:pPr>
      <w:r w:rsidRPr="00C66638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  <w:t xml:space="preserve">-постановка вопросов к условию; </w:t>
      </w:r>
    </w:p>
    <w:p w:rsidR="00851601" w:rsidRPr="00C66638" w:rsidRDefault="00851601" w:rsidP="00FE2C15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</w:pPr>
      <w:r w:rsidRPr="00C66638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  <w:t>-выбор схемы к данному условию;</w:t>
      </w:r>
    </w:p>
    <w:p w:rsidR="00851601" w:rsidRPr="00C66638" w:rsidRDefault="00851601" w:rsidP="00FE2C15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</w:pPr>
      <w:r w:rsidRPr="00C66638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  <w:t xml:space="preserve">- </w:t>
      </w:r>
      <w:proofErr w:type="spellStart"/>
      <w:r w:rsidRPr="00C66638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  <w:t>переформулировка</w:t>
      </w:r>
      <w:proofErr w:type="spellEnd"/>
      <w:r w:rsidRPr="00C66638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  <w:t xml:space="preserve"> вопроса задачи; </w:t>
      </w:r>
    </w:p>
    <w:p w:rsidR="00FE2C15" w:rsidRPr="00C66638" w:rsidRDefault="00851601" w:rsidP="00FE2C15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</w:pPr>
      <w:r w:rsidRPr="00C66638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  <w:t>-анализ решения задачи;</w:t>
      </w:r>
    </w:p>
    <w:p w:rsidR="00851601" w:rsidRPr="00C66638" w:rsidRDefault="00FE2C15" w:rsidP="00FE2C15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</w:pPr>
      <w:r w:rsidRPr="00C66638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  <w:t>-</w:t>
      </w:r>
      <w:r w:rsidR="00851601" w:rsidRPr="00C66638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  <w:t xml:space="preserve"> построение схемы по данному условию задачи; </w:t>
      </w:r>
    </w:p>
    <w:p w:rsidR="00851601" w:rsidRPr="00C66638" w:rsidRDefault="00851601" w:rsidP="00FE2C15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</w:pPr>
      <w:r w:rsidRPr="00C66638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  <w:t xml:space="preserve">-объяснение выражений,  записанных по условию задачи; </w:t>
      </w:r>
    </w:p>
    <w:p w:rsidR="00FE2C15" w:rsidRPr="00C66638" w:rsidRDefault="00FE2C15" w:rsidP="00FE2C15">
      <w:pPr>
        <w:pStyle w:val="a3"/>
        <w:jc w:val="both"/>
        <w:rPr>
          <w:rFonts w:ascii="Times New Roman" w:eastAsia="Calibri" w:hAnsi="Times New Roman" w:cs="Times New Roman"/>
          <w:color w:val="000000" w:themeColor="text1"/>
          <w:kern w:val="0"/>
          <w:szCs w:val="24"/>
          <w:lang w:val="ru-RU" w:eastAsia="en-US"/>
        </w:rPr>
      </w:pPr>
      <w:r w:rsidRPr="00C66638">
        <w:rPr>
          <w:rFonts w:ascii="Times New Roman" w:eastAsia="Calibri" w:hAnsi="Times New Roman" w:cs="Times New Roman"/>
          <w:color w:val="000000" w:themeColor="text1"/>
          <w:kern w:val="0"/>
          <w:szCs w:val="24"/>
          <w:lang w:val="ru-RU" w:eastAsia="en-US"/>
        </w:rPr>
        <w:t>- моделирование действий с использованием  предметов, схематических рисунков, схематических  чертежей;</w:t>
      </w:r>
    </w:p>
    <w:p w:rsidR="00851601" w:rsidRPr="00C66638" w:rsidRDefault="00851601" w:rsidP="00FE2C15">
      <w:pPr>
        <w:pStyle w:val="a3"/>
        <w:jc w:val="both"/>
        <w:rPr>
          <w:rFonts w:ascii="Times New Roman" w:eastAsia="Calibri" w:hAnsi="Times New Roman" w:cs="Times New Roman"/>
          <w:color w:val="000000" w:themeColor="text1"/>
          <w:kern w:val="0"/>
          <w:szCs w:val="24"/>
          <w:lang w:val="ru-RU" w:eastAsia="en-US"/>
        </w:rPr>
      </w:pPr>
      <w:r w:rsidRPr="00C66638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ru-RU" w:eastAsia="ru-RU" w:bidi="ar-SA"/>
        </w:rPr>
        <w:t xml:space="preserve">-решение задач разными способами и др.). </w:t>
      </w:r>
    </w:p>
    <w:p w:rsidR="00A505A3" w:rsidRPr="00C66638" w:rsidRDefault="00A505A3" w:rsidP="00FE2C15">
      <w:pPr>
        <w:pStyle w:val="a3"/>
        <w:jc w:val="both"/>
        <w:rPr>
          <w:rFonts w:ascii="Times New Roman" w:eastAsiaTheme="minorHAnsi" w:hAnsi="Times New Roman" w:cs="Times New Roman"/>
          <w:color w:val="000000" w:themeColor="text1"/>
          <w:kern w:val="0"/>
          <w:szCs w:val="24"/>
          <w:lang w:val="ru-RU" w:eastAsia="en-US" w:bidi="ar-SA"/>
        </w:rPr>
      </w:pPr>
    </w:p>
    <w:p w:rsidR="00B3141B" w:rsidRPr="00C66638" w:rsidRDefault="00B3141B" w:rsidP="00A505A3">
      <w:pPr>
        <w:suppressAutoHyphens w:val="0"/>
        <w:autoSpaceDN/>
        <w:spacing w:after="200" w:line="276" w:lineRule="auto"/>
        <w:jc w:val="center"/>
        <w:textAlignment w:val="auto"/>
        <w:rPr>
          <w:rFonts w:ascii="Times New Roman" w:eastAsiaTheme="minorHAnsi" w:hAnsi="Times New Roman" w:cs="Times New Roman"/>
          <w:b/>
          <w:color w:val="000000" w:themeColor="text1"/>
          <w:kern w:val="0"/>
          <w:lang w:val="ru-RU" w:eastAsia="en-US" w:bidi="ar-SA"/>
        </w:rPr>
      </w:pPr>
    </w:p>
    <w:p w:rsidR="00C66638" w:rsidRDefault="00C66638" w:rsidP="006F4344">
      <w:pPr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b/>
          <w:color w:val="000000" w:themeColor="text1"/>
          <w:kern w:val="0"/>
          <w:lang w:val="ru-RU" w:eastAsia="en-US" w:bidi="ar-SA"/>
        </w:rPr>
      </w:pPr>
    </w:p>
    <w:p w:rsidR="00A505A3" w:rsidRPr="00C66638" w:rsidRDefault="001D5802" w:rsidP="006F4344">
      <w:pPr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b/>
          <w:color w:val="000000" w:themeColor="text1"/>
          <w:kern w:val="0"/>
          <w:lang w:val="ru-RU" w:eastAsia="en-US" w:bidi="ar-SA"/>
        </w:rPr>
      </w:pPr>
      <w:r w:rsidRPr="00C66638">
        <w:rPr>
          <w:rFonts w:ascii="Times New Roman" w:eastAsiaTheme="minorHAnsi" w:hAnsi="Times New Roman" w:cs="Times New Roman"/>
          <w:b/>
          <w:color w:val="000000" w:themeColor="text1"/>
          <w:kern w:val="0"/>
          <w:lang w:val="ru-RU" w:eastAsia="en-US" w:bidi="ar-SA"/>
        </w:rPr>
        <w:lastRenderedPageBreak/>
        <w:t xml:space="preserve">3. </w:t>
      </w:r>
      <w:r w:rsidR="00A505A3" w:rsidRPr="00C66638">
        <w:rPr>
          <w:rFonts w:ascii="Times New Roman" w:eastAsiaTheme="minorHAnsi" w:hAnsi="Times New Roman" w:cs="Times New Roman"/>
          <w:b/>
          <w:color w:val="000000" w:themeColor="text1"/>
          <w:kern w:val="0"/>
          <w:lang w:val="ru-RU" w:eastAsia="en-US" w:bidi="ar-SA"/>
        </w:rPr>
        <w:t>Тематическое планирование 2 класс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88"/>
        <w:gridCol w:w="850"/>
        <w:gridCol w:w="1134"/>
      </w:tblGrid>
      <w:tr w:rsidR="00C66638" w:rsidRPr="00C66638" w:rsidTr="00FE2C15">
        <w:trPr>
          <w:trHeight w:val="623"/>
        </w:trPr>
        <w:tc>
          <w:tcPr>
            <w:tcW w:w="675" w:type="dxa"/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val="ru-RU" w:eastAsia="ru-RU" w:bidi="ar-SA"/>
              </w:rPr>
            </w:pPr>
            <w:r w:rsidRPr="00C66638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val="ru-RU" w:eastAsia="ru-RU" w:bidi="ar-SA"/>
              </w:rPr>
              <w:t xml:space="preserve">№ </w:t>
            </w:r>
            <w:proofErr w:type="gramStart"/>
            <w:r w:rsidRPr="00C66638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val="ru-RU" w:eastAsia="ru-RU" w:bidi="ar-SA"/>
              </w:rPr>
              <w:t>п</w:t>
            </w:r>
            <w:proofErr w:type="gramEnd"/>
            <w:r w:rsidRPr="00C66638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val="ru-RU" w:eastAsia="ru-RU" w:bidi="ar-SA"/>
              </w:rPr>
              <w:t>/п</w:t>
            </w:r>
          </w:p>
        </w:tc>
        <w:tc>
          <w:tcPr>
            <w:tcW w:w="7088" w:type="dxa"/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val="ru-RU" w:eastAsia="ru-RU" w:bidi="ar-SA"/>
              </w:rPr>
            </w:pPr>
          </w:p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val="ru-RU" w:eastAsia="ru-RU" w:bidi="ar-SA"/>
              </w:rPr>
            </w:pPr>
            <w:r w:rsidRPr="00C66638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val="ru-RU" w:eastAsia="ru-RU" w:bidi="ar-SA"/>
              </w:rPr>
              <w:t>Тема занятия</w:t>
            </w:r>
          </w:p>
        </w:tc>
        <w:tc>
          <w:tcPr>
            <w:tcW w:w="850" w:type="dxa"/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val="ru-RU" w:eastAsia="ru-RU" w:bidi="ar-SA"/>
              </w:rPr>
            </w:pPr>
            <w:r w:rsidRPr="00C66638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val="ru-RU" w:eastAsia="ru-RU" w:bidi="ar-SA"/>
              </w:rPr>
              <w:t>Кол-во часов</w:t>
            </w:r>
          </w:p>
        </w:tc>
        <w:tc>
          <w:tcPr>
            <w:tcW w:w="1134" w:type="dxa"/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val="ru-RU" w:eastAsia="ru-RU" w:bidi="ar-SA"/>
              </w:rPr>
            </w:pPr>
            <w:r w:rsidRPr="00C66638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val="ru-RU" w:eastAsia="ru-RU" w:bidi="ar-SA"/>
              </w:rPr>
              <w:t>Дата проведения</w:t>
            </w:r>
          </w:p>
        </w:tc>
      </w:tr>
      <w:tr w:rsidR="00C66638" w:rsidRPr="00C66638" w:rsidTr="00FE2C15">
        <w:tc>
          <w:tcPr>
            <w:tcW w:w="675" w:type="dxa"/>
            <w:vAlign w:val="center"/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  <w:r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>1</w:t>
            </w:r>
          </w:p>
        </w:tc>
        <w:tc>
          <w:tcPr>
            <w:tcW w:w="7088" w:type="dxa"/>
          </w:tcPr>
          <w:p w:rsidR="00FE2C15" w:rsidRPr="00C66638" w:rsidRDefault="00FE2C15" w:rsidP="00A505A3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</w:pPr>
            <w:r w:rsidRPr="00C66638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  <w:t>Структура задачи. Запись её решения. Взаимосвязь условия и вопроса задачи</w:t>
            </w:r>
          </w:p>
        </w:tc>
        <w:tc>
          <w:tcPr>
            <w:tcW w:w="850" w:type="dxa"/>
            <w:vAlign w:val="center"/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  <w:r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</w:p>
        </w:tc>
      </w:tr>
      <w:tr w:rsidR="00C66638" w:rsidRPr="00C66638" w:rsidTr="00FE2C15">
        <w:tc>
          <w:tcPr>
            <w:tcW w:w="675" w:type="dxa"/>
            <w:vAlign w:val="center"/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  <w:r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>2</w:t>
            </w:r>
          </w:p>
        </w:tc>
        <w:tc>
          <w:tcPr>
            <w:tcW w:w="7088" w:type="dxa"/>
          </w:tcPr>
          <w:p w:rsidR="00FE2C15" w:rsidRPr="00C66638" w:rsidRDefault="00FE2C15" w:rsidP="00A505A3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  <w:r w:rsidRPr="00C66638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  <w:t>Анализ и сравнение текстов задач</w:t>
            </w:r>
          </w:p>
        </w:tc>
        <w:tc>
          <w:tcPr>
            <w:tcW w:w="850" w:type="dxa"/>
            <w:vAlign w:val="center"/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  <w:r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</w:p>
        </w:tc>
      </w:tr>
      <w:tr w:rsidR="00C66638" w:rsidRPr="00C66638" w:rsidTr="00FE2C15">
        <w:tc>
          <w:tcPr>
            <w:tcW w:w="675" w:type="dxa"/>
            <w:vAlign w:val="center"/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  <w:r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>3</w:t>
            </w:r>
          </w:p>
        </w:tc>
        <w:tc>
          <w:tcPr>
            <w:tcW w:w="7088" w:type="dxa"/>
          </w:tcPr>
          <w:p w:rsidR="00FE2C15" w:rsidRPr="00C66638" w:rsidRDefault="00FE2C15" w:rsidP="00C66638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</w:pPr>
            <w:r w:rsidRPr="00C66638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  <w:t>Анализ решения задачи. Дополнение условия</w:t>
            </w:r>
            <w:r w:rsidR="00C66638" w:rsidRPr="00C66638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  <w:t xml:space="preserve"> задачи</w:t>
            </w:r>
          </w:p>
        </w:tc>
        <w:tc>
          <w:tcPr>
            <w:tcW w:w="850" w:type="dxa"/>
            <w:vAlign w:val="center"/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  <w:r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</w:p>
        </w:tc>
      </w:tr>
      <w:tr w:rsidR="00C66638" w:rsidRPr="00C66638" w:rsidTr="00FE2C15">
        <w:tc>
          <w:tcPr>
            <w:tcW w:w="675" w:type="dxa"/>
            <w:vAlign w:val="center"/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  <w:r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>4</w:t>
            </w:r>
          </w:p>
        </w:tc>
        <w:tc>
          <w:tcPr>
            <w:tcW w:w="7088" w:type="dxa"/>
          </w:tcPr>
          <w:p w:rsidR="00FE2C15" w:rsidRPr="00C66638" w:rsidRDefault="00FE2C15" w:rsidP="00A505A3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</w:pPr>
            <w:r w:rsidRPr="00C66638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  <w:t>Постановка вопросов к условию. Выбор схемы к данному условию задачи</w:t>
            </w:r>
          </w:p>
        </w:tc>
        <w:tc>
          <w:tcPr>
            <w:tcW w:w="850" w:type="dxa"/>
            <w:vAlign w:val="center"/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  <w:r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</w:p>
        </w:tc>
      </w:tr>
      <w:tr w:rsidR="00C66638" w:rsidRPr="00C66638" w:rsidTr="00FE2C15">
        <w:tc>
          <w:tcPr>
            <w:tcW w:w="675" w:type="dxa"/>
            <w:vAlign w:val="center"/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  <w:r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>5</w:t>
            </w:r>
          </w:p>
        </w:tc>
        <w:tc>
          <w:tcPr>
            <w:tcW w:w="7088" w:type="dxa"/>
          </w:tcPr>
          <w:p w:rsidR="00FE2C15" w:rsidRPr="00C66638" w:rsidRDefault="00FE2C15" w:rsidP="00A505A3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</w:pPr>
            <w:r w:rsidRPr="00C66638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  <w:t xml:space="preserve">Выбор схемы. Структура </w:t>
            </w:r>
            <w:proofErr w:type="gramStart"/>
            <w:r w:rsidRPr="00C66638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  <w:t>за</w:t>
            </w:r>
            <w:proofErr w:type="gramEnd"/>
            <w:r w:rsidRPr="00C66638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  <w:t>-</w:t>
            </w:r>
          </w:p>
          <w:p w:rsidR="00FE2C15" w:rsidRPr="00C66638" w:rsidRDefault="00FE2C15" w:rsidP="00A505A3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  <w:r w:rsidRPr="00C66638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  <w:t xml:space="preserve">дачи. </w:t>
            </w:r>
            <w:proofErr w:type="spellStart"/>
            <w:r w:rsidRPr="00C66638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  <w:t>Переформулировка</w:t>
            </w:r>
            <w:proofErr w:type="spellEnd"/>
            <w:r w:rsidRPr="00C66638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  <w:t xml:space="preserve"> вопроса задачи</w:t>
            </w:r>
          </w:p>
        </w:tc>
        <w:tc>
          <w:tcPr>
            <w:tcW w:w="850" w:type="dxa"/>
            <w:vAlign w:val="center"/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  <w:r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</w:p>
        </w:tc>
      </w:tr>
      <w:tr w:rsidR="00C66638" w:rsidRPr="00C66638" w:rsidTr="00FE2C15">
        <w:tc>
          <w:tcPr>
            <w:tcW w:w="675" w:type="dxa"/>
            <w:vAlign w:val="center"/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  <w:r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>6</w:t>
            </w:r>
          </w:p>
        </w:tc>
        <w:tc>
          <w:tcPr>
            <w:tcW w:w="7088" w:type="dxa"/>
          </w:tcPr>
          <w:p w:rsidR="00FE2C15" w:rsidRPr="00C66638" w:rsidRDefault="00FE2C15" w:rsidP="00A505A3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</w:pPr>
            <w:r w:rsidRPr="00C66638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  <w:t>Построение схемы по данному условию задачи</w:t>
            </w:r>
          </w:p>
        </w:tc>
        <w:tc>
          <w:tcPr>
            <w:tcW w:w="850" w:type="dxa"/>
            <w:vAlign w:val="center"/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  <w:r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</w:p>
        </w:tc>
      </w:tr>
      <w:tr w:rsidR="00C66638" w:rsidRPr="00C66638" w:rsidTr="00FE2C15">
        <w:tc>
          <w:tcPr>
            <w:tcW w:w="675" w:type="dxa"/>
            <w:vAlign w:val="center"/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  <w:r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>7</w:t>
            </w:r>
          </w:p>
        </w:tc>
        <w:tc>
          <w:tcPr>
            <w:tcW w:w="7088" w:type="dxa"/>
          </w:tcPr>
          <w:p w:rsidR="00FE2C15" w:rsidRPr="00C66638" w:rsidRDefault="00FE2C15" w:rsidP="00A505A3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</w:pPr>
            <w:r w:rsidRPr="00C66638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  <w:t>Объяснение выражений, записанных по условию задачи. Сравнение текстов задач. Выбор схемы</w:t>
            </w:r>
          </w:p>
        </w:tc>
        <w:tc>
          <w:tcPr>
            <w:tcW w:w="850" w:type="dxa"/>
            <w:vAlign w:val="center"/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  <w:r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</w:p>
        </w:tc>
      </w:tr>
      <w:tr w:rsidR="00C66638" w:rsidRPr="00C66638" w:rsidTr="00FE2C15">
        <w:tc>
          <w:tcPr>
            <w:tcW w:w="675" w:type="dxa"/>
            <w:vAlign w:val="center"/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  <w:r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>8</w:t>
            </w:r>
          </w:p>
        </w:tc>
        <w:tc>
          <w:tcPr>
            <w:tcW w:w="7088" w:type="dxa"/>
          </w:tcPr>
          <w:p w:rsidR="00FE2C15" w:rsidRPr="00C66638" w:rsidRDefault="00FE2C15" w:rsidP="00A505A3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</w:pPr>
            <w:r w:rsidRPr="00C66638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  <w:t>Вычислительные умения. Моделирование</w:t>
            </w:r>
          </w:p>
        </w:tc>
        <w:tc>
          <w:tcPr>
            <w:tcW w:w="850" w:type="dxa"/>
            <w:vAlign w:val="center"/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  <w:r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</w:p>
        </w:tc>
      </w:tr>
      <w:tr w:rsidR="00C66638" w:rsidRPr="00C66638" w:rsidTr="00FE2C15">
        <w:tc>
          <w:tcPr>
            <w:tcW w:w="675" w:type="dxa"/>
            <w:vAlign w:val="center"/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  <w:r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>9</w:t>
            </w:r>
          </w:p>
        </w:tc>
        <w:tc>
          <w:tcPr>
            <w:tcW w:w="7088" w:type="dxa"/>
          </w:tcPr>
          <w:p w:rsidR="00FE2C15" w:rsidRPr="00C66638" w:rsidRDefault="00FE2C15" w:rsidP="00C66638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</w:pPr>
            <w:r w:rsidRPr="00C66638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  <w:t xml:space="preserve">Решение </w:t>
            </w:r>
            <w:proofErr w:type="gramStart"/>
            <w:r w:rsidRPr="00C66638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  <w:t>задач</w:t>
            </w:r>
            <w:proofErr w:type="gramEnd"/>
            <w:r w:rsidRPr="00C66638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  <w:t xml:space="preserve"> используя  сложение и вычитание двузначных и однозначных чисел с переходом в</w:t>
            </w:r>
            <w:r w:rsidR="00C66638" w:rsidRPr="00C66638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  <w:t xml:space="preserve"> другой разряд</w:t>
            </w:r>
            <w:r w:rsidR="00C66638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  <w:t>.</w:t>
            </w:r>
          </w:p>
        </w:tc>
        <w:tc>
          <w:tcPr>
            <w:tcW w:w="850" w:type="dxa"/>
            <w:vAlign w:val="center"/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  <w:r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</w:p>
        </w:tc>
      </w:tr>
      <w:tr w:rsidR="00C66638" w:rsidRPr="00C66638" w:rsidTr="00FE2C15">
        <w:tc>
          <w:tcPr>
            <w:tcW w:w="675" w:type="dxa"/>
            <w:vAlign w:val="center"/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  <w:r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>10</w:t>
            </w:r>
          </w:p>
        </w:tc>
        <w:tc>
          <w:tcPr>
            <w:tcW w:w="7088" w:type="dxa"/>
          </w:tcPr>
          <w:p w:rsidR="00FE2C15" w:rsidRPr="00C66638" w:rsidRDefault="00FE2C15" w:rsidP="00A505A3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</w:pPr>
            <w:r w:rsidRPr="00C66638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  <w:t>Сравнение текстов задач. Поиск закономерности в записи ряда чисел. Изменение текстов задач в соответствии с данным решением</w:t>
            </w:r>
          </w:p>
        </w:tc>
        <w:tc>
          <w:tcPr>
            <w:tcW w:w="850" w:type="dxa"/>
            <w:vAlign w:val="center"/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  <w:r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</w:p>
        </w:tc>
      </w:tr>
      <w:tr w:rsidR="00C66638" w:rsidRPr="00C66638" w:rsidTr="00FE2C15">
        <w:tc>
          <w:tcPr>
            <w:tcW w:w="675" w:type="dxa"/>
            <w:vAlign w:val="center"/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  <w:r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>11</w:t>
            </w:r>
          </w:p>
        </w:tc>
        <w:tc>
          <w:tcPr>
            <w:tcW w:w="7088" w:type="dxa"/>
          </w:tcPr>
          <w:p w:rsidR="00FE2C15" w:rsidRPr="00C66638" w:rsidRDefault="00FE2C15" w:rsidP="00A505A3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</w:pPr>
            <w:r w:rsidRPr="00C66638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  <w:t>Поиск закономерности в записи ряда чисел.</w:t>
            </w:r>
          </w:p>
          <w:p w:rsidR="00FE2C15" w:rsidRPr="00C66638" w:rsidRDefault="00FE2C15" w:rsidP="00A505A3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</w:pPr>
            <w:r w:rsidRPr="00C66638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  <w:t>Совершенствование вычислительных умений. Постановка вопросов к данному условию</w:t>
            </w:r>
          </w:p>
        </w:tc>
        <w:tc>
          <w:tcPr>
            <w:tcW w:w="850" w:type="dxa"/>
            <w:vAlign w:val="center"/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  <w:r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</w:p>
        </w:tc>
      </w:tr>
      <w:tr w:rsidR="00C66638" w:rsidRPr="00C66638" w:rsidTr="00FE2C15">
        <w:tc>
          <w:tcPr>
            <w:tcW w:w="675" w:type="dxa"/>
            <w:vAlign w:val="center"/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  <w:r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>12</w:t>
            </w:r>
          </w:p>
        </w:tc>
        <w:tc>
          <w:tcPr>
            <w:tcW w:w="7088" w:type="dxa"/>
          </w:tcPr>
          <w:p w:rsidR="00FE2C15" w:rsidRPr="00C66638" w:rsidRDefault="00FE2C15" w:rsidP="00A505A3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  <w:r w:rsidRPr="00C66638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  <w:t>Решение задач разными способами</w:t>
            </w:r>
          </w:p>
        </w:tc>
        <w:tc>
          <w:tcPr>
            <w:tcW w:w="850" w:type="dxa"/>
            <w:vAlign w:val="center"/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  <w:r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</w:p>
        </w:tc>
      </w:tr>
      <w:tr w:rsidR="00C66638" w:rsidRPr="00C66638" w:rsidTr="00FE2C15">
        <w:tc>
          <w:tcPr>
            <w:tcW w:w="675" w:type="dxa"/>
            <w:vAlign w:val="center"/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  <w:r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>13</w:t>
            </w:r>
          </w:p>
        </w:tc>
        <w:tc>
          <w:tcPr>
            <w:tcW w:w="7088" w:type="dxa"/>
          </w:tcPr>
          <w:p w:rsidR="00FE2C15" w:rsidRPr="00C66638" w:rsidRDefault="00FE2C15" w:rsidP="00A505A3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</w:pPr>
            <w:r w:rsidRPr="00C66638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  <w:t>Решение задач разными способами. Выбор условия к данному вопросу</w:t>
            </w:r>
          </w:p>
        </w:tc>
        <w:tc>
          <w:tcPr>
            <w:tcW w:w="850" w:type="dxa"/>
            <w:vAlign w:val="center"/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  <w:r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</w:p>
        </w:tc>
      </w:tr>
      <w:tr w:rsidR="00C66638" w:rsidRPr="00C66638" w:rsidTr="00FE2C15">
        <w:tc>
          <w:tcPr>
            <w:tcW w:w="675" w:type="dxa"/>
            <w:vAlign w:val="center"/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  <w:r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>14</w:t>
            </w:r>
          </w:p>
        </w:tc>
        <w:tc>
          <w:tcPr>
            <w:tcW w:w="7088" w:type="dxa"/>
          </w:tcPr>
          <w:p w:rsidR="00FE2C15" w:rsidRPr="00C66638" w:rsidRDefault="00FE2C15" w:rsidP="00A505A3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</w:pPr>
            <w:r w:rsidRPr="00C66638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  <w:t>Объяснение выражений, записанных по условию задачи. Периметр прямоугольника</w:t>
            </w:r>
          </w:p>
        </w:tc>
        <w:tc>
          <w:tcPr>
            <w:tcW w:w="850" w:type="dxa"/>
            <w:vAlign w:val="center"/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  <w:r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</w:p>
        </w:tc>
      </w:tr>
      <w:tr w:rsidR="00C66638" w:rsidRPr="00C66638" w:rsidTr="00FE2C15">
        <w:tc>
          <w:tcPr>
            <w:tcW w:w="675" w:type="dxa"/>
            <w:vAlign w:val="center"/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  <w:r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>15</w:t>
            </w:r>
          </w:p>
        </w:tc>
        <w:tc>
          <w:tcPr>
            <w:tcW w:w="7088" w:type="dxa"/>
          </w:tcPr>
          <w:p w:rsidR="00FE2C15" w:rsidRPr="00C66638" w:rsidRDefault="00FE2C15" w:rsidP="00A505A3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</w:pPr>
            <w:r w:rsidRPr="00C66638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  <w:t>Решение задач разными способами. Выбор</w:t>
            </w:r>
          </w:p>
          <w:p w:rsidR="00FE2C15" w:rsidRPr="00C66638" w:rsidRDefault="00FE2C15" w:rsidP="00A505A3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</w:pPr>
            <w:r w:rsidRPr="00C66638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  <w:t>схемы</w:t>
            </w:r>
          </w:p>
        </w:tc>
        <w:tc>
          <w:tcPr>
            <w:tcW w:w="850" w:type="dxa"/>
            <w:vAlign w:val="center"/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  <w:r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</w:p>
        </w:tc>
      </w:tr>
      <w:tr w:rsidR="00C66638" w:rsidRPr="00C66638" w:rsidTr="00FE2C15">
        <w:tc>
          <w:tcPr>
            <w:tcW w:w="675" w:type="dxa"/>
            <w:vAlign w:val="center"/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  <w:r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>16</w:t>
            </w:r>
          </w:p>
        </w:tc>
        <w:tc>
          <w:tcPr>
            <w:tcW w:w="7088" w:type="dxa"/>
          </w:tcPr>
          <w:p w:rsidR="00FE2C15" w:rsidRPr="00C66638" w:rsidRDefault="00FE2C15" w:rsidP="00A505A3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</w:pPr>
            <w:r w:rsidRPr="00C66638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  <w:t>Построение схемы к задаче. Дополнение текста задачи</w:t>
            </w:r>
          </w:p>
        </w:tc>
        <w:tc>
          <w:tcPr>
            <w:tcW w:w="850" w:type="dxa"/>
            <w:vAlign w:val="center"/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  <w:r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</w:p>
        </w:tc>
      </w:tr>
      <w:tr w:rsidR="00C66638" w:rsidRPr="00C66638" w:rsidTr="00FE2C15">
        <w:tc>
          <w:tcPr>
            <w:tcW w:w="675" w:type="dxa"/>
            <w:vAlign w:val="center"/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  <w:r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>17</w:t>
            </w:r>
          </w:p>
        </w:tc>
        <w:tc>
          <w:tcPr>
            <w:tcW w:w="7088" w:type="dxa"/>
          </w:tcPr>
          <w:p w:rsidR="00FE2C15" w:rsidRPr="00C66638" w:rsidRDefault="00FE2C15" w:rsidP="00A505A3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</w:pPr>
            <w:r w:rsidRPr="00C66638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  <w:t>Построение схемы. Разные</w:t>
            </w:r>
          </w:p>
          <w:p w:rsidR="00FE2C15" w:rsidRPr="00C66638" w:rsidRDefault="00FE2C15" w:rsidP="00A505A3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</w:pPr>
            <w:r w:rsidRPr="00C66638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  <w:t>арифметические способы решения задач. Дополнение текста задачи по данному решению</w:t>
            </w:r>
          </w:p>
        </w:tc>
        <w:tc>
          <w:tcPr>
            <w:tcW w:w="850" w:type="dxa"/>
            <w:vAlign w:val="center"/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  <w:r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</w:p>
        </w:tc>
      </w:tr>
      <w:tr w:rsidR="00C66638" w:rsidRPr="00C66638" w:rsidTr="00FE2C15">
        <w:tc>
          <w:tcPr>
            <w:tcW w:w="675" w:type="dxa"/>
            <w:vAlign w:val="center"/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  <w:r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>18</w:t>
            </w:r>
          </w:p>
        </w:tc>
        <w:tc>
          <w:tcPr>
            <w:tcW w:w="7088" w:type="dxa"/>
          </w:tcPr>
          <w:p w:rsidR="00FE2C15" w:rsidRPr="00C66638" w:rsidRDefault="00FE2C15" w:rsidP="00A505A3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</w:pPr>
            <w:r w:rsidRPr="00C66638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  <w:t xml:space="preserve">Решение задач </w:t>
            </w:r>
            <w:proofErr w:type="gramStart"/>
            <w:r w:rsidRPr="00C66638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  <w:t>разными</w:t>
            </w:r>
            <w:proofErr w:type="gramEnd"/>
            <w:r w:rsidRPr="00C66638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  <w:t xml:space="preserve"> арифметическими</w:t>
            </w:r>
          </w:p>
          <w:p w:rsidR="00FE2C15" w:rsidRPr="00C66638" w:rsidRDefault="00FE2C15" w:rsidP="00A505A3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</w:pPr>
            <w:r w:rsidRPr="00C66638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  <w:t>способами. Дополнение текста задачи по данной схеме</w:t>
            </w:r>
          </w:p>
        </w:tc>
        <w:tc>
          <w:tcPr>
            <w:tcW w:w="850" w:type="dxa"/>
            <w:vAlign w:val="center"/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  <w:r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</w:p>
        </w:tc>
      </w:tr>
      <w:tr w:rsidR="00C66638" w:rsidRPr="00C66638" w:rsidTr="00FE2C15">
        <w:tc>
          <w:tcPr>
            <w:tcW w:w="675" w:type="dxa"/>
            <w:vAlign w:val="center"/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  <w:r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>19</w:t>
            </w:r>
          </w:p>
        </w:tc>
        <w:tc>
          <w:tcPr>
            <w:tcW w:w="7088" w:type="dxa"/>
          </w:tcPr>
          <w:p w:rsidR="00FE2C15" w:rsidRPr="00C66638" w:rsidRDefault="00FE2C15" w:rsidP="00A505A3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</w:pPr>
            <w:r w:rsidRPr="00C66638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  <w:t>Решение задач. Сумма</w:t>
            </w:r>
          </w:p>
          <w:p w:rsidR="00FE2C15" w:rsidRPr="00C66638" w:rsidRDefault="00FE2C15" w:rsidP="00A505A3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</w:pPr>
            <w:r w:rsidRPr="00C66638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  <w:t>длин отрезков. Закономерность в записи ряда</w:t>
            </w:r>
            <w:r w:rsidR="00C66638" w:rsidRPr="00C66638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  <w:t xml:space="preserve"> чисел</w:t>
            </w:r>
          </w:p>
        </w:tc>
        <w:tc>
          <w:tcPr>
            <w:tcW w:w="850" w:type="dxa"/>
            <w:vAlign w:val="center"/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  <w:r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</w:p>
        </w:tc>
      </w:tr>
      <w:tr w:rsidR="00C66638" w:rsidRPr="00C66638" w:rsidTr="00FE2C15">
        <w:tc>
          <w:tcPr>
            <w:tcW w:w="675" w:type="dxa"/>
            <w:vAlign w:val="center"/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  <w:r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>20</w:t>
            </w:r>
          </w:p>
        </w:tc>
        <w:tc>
          <w:tcPr>
            <w:tcW w:w="7088" w:type="dxa"/>
          </w:tcPr>
          <w:p w:rsidR="00FE2C15" w:rsidRPr="00C66638" w:rsidRDefault="00FE2C15" w:rsidP="00A505A3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</w:pPr>
            <w:r w:rsidRPr="00C66638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  <w:t>Решение задач. Выбор схемы</w:t>
            </w:r>
          </w:p>
        </w:tc>
        <w:tc>
          <w:tcPr>
            <w:tcW w:w="850" w:type="dxa"/>
            <w:vAlign w:val="center"/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  <w:r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</w:p>
        </w:tc>
      </w:tr>
      <w:tr w:rsidR="00C66638" w:rsidRPr="00C66638" w:rsidTr="00FE2C15">
        <w:tc>
          <w:tcPr>
            <w:tcW w:w="675" w:type="dxa"/>
            <w:vAlign w:val="center"/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  <w:r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>21-22</w:t>
            </w:r>
          </w:p>
        </w:tc>
        <w:tc>
          <w:tcPr>
            <w:tcW w:w="7088" w:type="dxa"/>
          </w:tcPr>
          <w:p w:rsidR="00FE2C15" w:rsidRPr="00C66638" w:rsidRDefault="00FE2C15" w:rsidP="00A505A3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</w:pPr>
            <w:r w:rsidRPr="00C66638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  <w:t>Сравнение текстов задач</w:t>
            </w:r>
          </w:p>
        </w:tc>
        <w:tc>
          <w:tcPr>
            <w:tcW w:w="850" w:type="dxa"/>
            <w:vAlign w:val="center"/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  <w:r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</w:p>
        </w:tc>
      </w:tr>
      <w:tr w:rsidR="00C66638" w:rsidRPr="00C66638" w:rsidTr="00FE2C15">
        <w:tc>
          <w:tcPr>
            <w:tcW w:w="675" w:type="dxa"/>
            <w:vAlign w:val="center"/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  <w:r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>23-24</w:t>
            </w:r>
          </w:p>
        </w:tc>
        <w:tc>
          <w:tcPr>
            <w:tcW w:w="7088" w:type="dxa"/>
          </w:tcPr>
          <w:p w:rsidR="00FE2C15" w:rsidRPr="00C66638" w:rsidRDefault="00FE2C15" w:rsidP="00A505A3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</w:pPr>
            <w:r w:rsidRPr="00C66638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  <w:t>Выбор вопросов к условию задачи. Выбор схемы</w:t>
            </w:r>
          </w:p>
        </w:tc>
        <w:tc>
          <w:tcPr>
            <w:tcW w:w="850" w:type="dxa"/>
            <w:vAlign w:val="center"/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  <w:r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</w:p>
        </w:tc>
      </w:tr>
      <w:tr w:rsidR="00C66638" w:rsidRPr="00C66638" w:rsidTr="00FE2C15">
        <w:tc>
          <w:tcPr>
            <w:tcW w:w="675" w:type="dxa"/>
            <w:vAlign w:val="center"/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  <w:r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>25</w:t>
            </w:r>
          </w:p>
        </w:tc>
        <w:tc>
          <w:tcPr>
            <w:tcW w:w="7088" w:type="dxa"/>
          </w:tcPr>
          <w:p w:rsidR="00FE2C15" w:rsidRPr="00C66638" w:rsidRDefault="00FE2C15" w:rsidP="00A505A3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</w:pPr>
            <w:r w:rsidRPr="00C66638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  <w:t>Построение схемы. Числовая</w:t>
            </w:r>
          </w:p>
          <w:p w:rsidR="00FE2C15" w:rsidRPr="00C66638" w:rsidRDefault="00FE2C15" w:rsidP="00A505A3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</w:pPr>
            <w:r w:rsidRPr="00C66638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  <w:t>последовательность. Правило.</w:t>
            </w:r>
          </w:p>
        </w:tc>
        <w:tc>
          <w:tcPr>
            <w:tcW w:w="850" w:type="dxa"/>
            <w:vAlign w:val="center"/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  <w:r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</w:p>
        </w:tc>
      </w:tr>
      <w:tr w:rsidR="00C66638" w:rsidRPr="00C66638" w:rsidTr="00FE2C15">
        <w:tc>
          <w:tcPr>
            <w:tcW w:w="675" w:type="dxa"/>
            <w:vAlign w:val="center"/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  <w:r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>26</w:t>
            </w:r>
            <w:r w:rsidR="00B3141B"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>-27</w:t>
            </w:r>
          </w:p>
        </w:tc>
        <w:tc>
          <w:tcPr>
            <w:tcW w:w="7088" w:type="dxa"/>
          </w:tcPr>
          <w:p w:rsidR="00FE2C15" w:rsidRPr="00C66638" w:rsidRDefault="00FE2C15" w:rsidP="00A505A3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</w:pPr>
            <w:r w:rsidRPr="00C66638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  <w:t xml:space="preserve">Запись суммы в виде произведения. Понятие  «увеличить </w:t>
            </w:r>
            <w:proofErr w:type="gramStart"/>
            <w:r w:rsidRPr="00C66638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  <w:t>в</w:t>
            </w:r>
            <w:proofErr w:type="gramEnd"/>
            <w:r w:rsidRPr="00C66638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  <w:t xml:space="preserve"> …».</w:t>
            </w:r>
          </w:p>
        </w:tc>
        <w:tc>
          <w:tcPr>
            <w:tcW w:w="850" w:type="dxa"/>
            <w:vAlign w:val="center"/>
          </w:tcPr>
          <w:p w:rsidR="00FE2C15" w:rsidRPr="00C66638" w:rsidRDefault="00B3141B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  <w:r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</w:p>
        </w:tc>
      </w:tr>
      <w:tr w:rsidR="00C66638" w:rsidRPr="00C66638" w:rsidTr="00FE2C15">
        <w:tc>
          <w:tcPr>
            <w:tcW w:w="675" w:type="dxa"/>
            <w:vAlign w:val="center"/>
          </w:tcPr>
          <w:p w:rsidR="00FE2C15" w:rsidRPr="00C66638" w:rsidRDefault="00B3141B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  <w:r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>28-29</w:t>
            </w:r>
          </w:p>
        </w:tc>
        <w:tc>
          <w:tcPr>
            <w:tcW w:w="7088" w:type="dxa"/>
          </w:tcPr>
          <w:p w:rsidR="00FE2C15" w:rsidRPr="00C66638" w:rsidRDefault="00FE2C15" w:rsidP="00A505A3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</w:pPr>
            <w:r w:rsidRPr="00C66638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  <w:t>Решение задач на нахождение периметра многоугольника.</w:t>
            </w:r>
          </w:p>
        </w:tc>
        <w:tc>
          <w:tcPr>
            <w:tcW w:w="850" w:type="dxa"/>
            <w:vAlign w:val="center"/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  <w:r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</w:p>
        </w:tc>
      </w:tr>
      <w:tr w:rsidR="00C66638" w:rsidRPr="00C66638" w:rsidTr="00FE2C15">
        <w:tc>
          <w:tcPr>
            <w:tcW w:w="675" w:type="dxa"/>
            <w:vAlign w:val="center"/>
          </w:tcPr>
          <w:p w:rsidR="00FE2C15" w:rsidRPr="00C66638" w:rsidRDefault="00B3141B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  <w:r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lastRenderedPageBreak/>
              <w:t>30</w:t>
            </w:r>
          </w:p>
        </w:tc>
        <w:tc>
          <w:tcPr>
            <w:tcW w:w="7088" w:type="dxa"/>
          </w:tcPr>
          <w:p w:rsidR="00FE2C15" w:rsidRPr="00C66638" w:rsidRDefault="00FE2C15" w:rsidP="00A505A3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</w:pPr>
            <w:r w:rsidRPr="00C66638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  <w:t xml:space="preserve">Графическая интерпретация понятия «увеличить </w:t>
            </w:r>
            <w:proofErr w:type="gramStart"/>
            <w:r w:rsidRPr="00C66638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  <w:t>в</w:t>
            </w:r>
            <w:proofErr w:type="gramEnd"/>
            <w:r w:rsidRPr="00C66638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  <w:t xml:space="preserve"> …». Продуктивное повторение. Решение задач. Схема.</w:t>
            </w:r>
          </w:p>
        </w:tc>
        <w:tc>
          <w:tcPr>
            <w:tcW w:w="850" w:type="dxa"/>
            <w:vAlign w:val="center"/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  <w:r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</w:p>
        </w:tc>
      </w:tr>
      <w:tr w:rsidR="00C66638" w:rsidRPr="00C66638" w:rsidTr="00FE2C15">
        <w:tc>
          <w:tcPr>
            <w:tcW w:w="675" w:type="dxa"/>
            <w:vAlign w:val="center"/>
          </w:tcPr>
          <w:p w:rsidR="00FE2C15" w:rsidRPr="00C66638" w:rsidRDefault="00B3141B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  <w:r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>31-32</w:t>
            </w:r>
          </w:p>
        </w:tc>
        <w:tc>
          <w:tcPr>
            <w:tcW w:w="7088" w:type="dxa"/>
          </w:tcPr>
          <w:p w:rsidR="00FE2C15" w:rsidRPr="00C66638" w:rsidRDefault="00FE2C15" w:rsidP="00A505A3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</w:pPr>
            <w:r w:rsidRPr="00C66638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  <w:t>Единицы времени в задачах</w:t>
            </w:r>
          </w:p>
        </w:tc>
        <w:tc>
          <w:tcPr>
            <w:tcW w:w="850" w:type="dxa"/>
            <w:vAlign w:val="center"/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  <w:r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</w:p>
        </w:tc>
      </w:tr>
      <w:tr w:rsidR="00C66638" w:rsidRPr="00C66638" w:rsidTr="00FE2C15">
        <w:tc>
          <w:tcPr>
            <w:tcW w:w="675" w:type="dxa"/>
            <w:vAlign w:val="center"/>
          </w:tcPr>
          <w:p w:rsidR="00FE2C15" w:rsidRPr="00C66638" w:rsidRDefault="00B3141B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  <w:r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>33</w:t>
            </w:r>
          </w:p>
        </w:tc>
        <w:tc>
          <w:tcPr>
            <w:tcW w:w="7088" w:type="dxa"/>
          </w:tcPr>
          <w:p w:rsidR="00FE2C15" w:rsidRPr="00C66638" w:rsidRDefault="00B3141B" w:rsidP="00A505A3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</w:pPr>
            <w:r w:rsidRPr="00C66638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  <w:t>Повторение. Решение различных типов задач</w:t>
            </w:r>
          </w:p>
        </w:tc>
        <w:tc>
          <w:tcPr>
            <w:tcW w:w="850" w:type="dxa"/>
            <w:vAlign w:val="center"/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  <w:r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</w:p>
        </w:tc>
      </w:tr>
      <w:tr w:rsidR="00C66638" w:rsidRPr="00C66638" w:rsidTr="00FE2C15">
        <w:tc>
          <w:tcPr>
            <w:tcW w:w="675" w:type="dxa"/>
            <w:vAlign w:val="center"/>
          </w:tcPr>
          <w:p w:rsidR="00FE2C15" w:rsidRPr="00C66638" w:rsidRDefault="00B3141B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  <w:r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>34</w:t>
            </w:r>
          </w:p>
        </w:tc>
        <w:tc>
          <w:tcPr>
            <w:tcW w:w="7088" w:type="dxa"/>
          </w:tcPr>
          <w:p w:rsidR="00FE2C15" w:rsidRPr="00C66638" w:rsidRDefault="00B3141B" w:rsidP="00A505A3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</w:pPr>
            <w:r w:rsidRPr="00C66638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  <w:t xml:space="preserve"> Повторение. Игра «Умники и умницы».</w:t>
            </w:r>
          </w:p>
        </w:tc>
        <w:tc>
          <w:tcPr>
            <w:tcW w:w="850" w:type="dxa"/>
            <w:vAlign w:val="center"/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  <w:r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</w:p>
        </w:tc>
      </w:tr>
      <w:tr w:rsidR="00B3141B" w:rsidRPr="00C66638" w:rsidTr="00FE2C15">
        <w:tc>
          <w:tcPr>
            <w:tcW w:w="7763" w:type="dxa"/>
            <w:gridSpan w:val="2"/>
            <w:vAlign w:val="center"/>
          </w:tcPr>
          <w:p w:rsidR="00FE2C15" w:rsidRPr="00C66638" w:rsidRDefault="00FE2C15" w:rsidP="00A505A3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</w:pPr>
            <w:r w:rsidRPr="00C66638">
              <w:rPr>
                <w:rFonts w:ascii="Times New Roman" w:eastAsiaTheme="minorHAnsi" w:hAnsi="Times New Roman" w:cs="Times New Roman"/>
                <w:color w:val="000000" w:themeColor="text1"/>
                <w:kern w:val="0"/>
                <w:lang w:val="ru-RU" w:eastAsia="en-US" w:bidi="ar-SA"/>
              </w:rPr>
              <w:t>Итого</w:t>
            </w:r>
          </w:p>
        </w:tc>
        <w:tc>
          <w:tcPr>
            <w:tcW w:w="850" w:type="dxa"/>
            <w:vAlign w:val="center"/>
          </w:tcPr>
          <w:p w:rsidR="00FE2C15" w:rsidRPr="00C66638" w:rsidRDefault="00B3141B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  <w:r w:rsidRPr="00C6663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>34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2C15" w:rsidRPr="00C66638" w:rsidRDefault="00FE2C15" w:rsidP="00A505A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</w:p>
        </w:tc>
      </w:tr>
    </w:tbl>
    <w:p w:rsidR="006F4344" w:rsidRPr="00C66638" w:rsidRDefault="006F4344" w:rsidP="00A505A3">
      <w:pPr>
        <w:rPr>
          <w:color w:val="000000" w:themeColor="text1"/>
          <w:lang w:val="ru-RU"/>
        </w:rPr>
      </w:pPr>
    </w:p>
    <w:p w:rsidR="006F4344" w:rsidRPr="00C66638" w:rsidRDefault="006F4344" w:rsidP="006F4344">
      <w:pPr>
        <w:rPr>
          <w:color w:val="000000" w:themeColor="text1"/>
          <w:lang w:val="ru-RU"/>
        </w:rPr>
      </w:pPr>
    </w:p>
    <w:p w:rsidR="006F4344" w:rsidRPr="006F4344" w:rsidRDefault="006F4344" w:rsidP="006F4344">
      <w:pPr>
        <w:rPr>
          <w:lang w:val="ru-RU"/>
        </w:rPr>
      </w:pPr>
    </w:p>
    <w:p w:rsidR="006F4344" w:rsidRDefault="006F4344" w:rsidP="006F4344">
      <w:pPr>
        <w:rPr>
          <w:lang w:val="ru-RU"/>
        </w:rPr>
      </w:pPr>
    </w:p>
    <w:sectPr w:rsidR="006F4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WenQuanYi Micro He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4867"/>
    <w:multiLevelType w:val="multilevel"/>
    <w:tmpl w:val="B93CC61C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3D662F60"/>
    <w:multiLevelType w:val="hybridMultilevel"/>
    <w:tmpl w:val="87EE3158"/>
    <w:lvl w:ilvl="0" w:tplc="5E4850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C3086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9528E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654B0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C62AF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CA8FF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8A226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58646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146AE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8C3AE4"/>
    <w:multiLevelType w:val="hybridMultilevel"/>
    <w:tmpl w:val="F0826D8A"/>
    <w:lvl w:ilvl="0" w:tplc="DFC62E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538CC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DB007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A44C6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6C416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A58C7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883C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E0829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7AB7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B16F76"/>
    <w:multiLevelType w:val="multilevel"/>
    <w:tmpl w:val="AC4C6D66"/>
    <w:lvl w:ilvl="0">
      <w:numFmt w:val="bullet"/>
      <w:lvlText w:val=""/>
      <w:lvlJc w:val="left"/>
      <w:pPr>
        <w:ind w:left="148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45" w:hanging="360"/>
      </w:pPr>
      <w:rPr>
        <w:rFonts w:ascii="Wingdings" w:hAnsi="Wingdings"/>
      </w:rPr>
    </w:lvl>
  </w:abstractNum>
  <w:abstractNum w:abstractNumId="4">
    <w:nsid w:val="72AE6034"/>
    <w:multiLevelType w:val="multilevel"/>
    <w:tmpl w:val="E2A0B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A863CB"/>
    <w:multiLevelType w:val="multilevel"/>
    <w:tmpl w:val="4FE6A8F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>
    <w:nsid w:val="7FFD6A6A"/>
    <w:multiLevelType w:val="hybridMultilevel"/>
    <w:tmpl w:val="5CA235DA"/>
    <w:lvl w:ilvl="0" w:tplc="59743B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0A78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EE83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CDAC7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482A8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1B269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910AD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3448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CC13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916"/>
    <w:rsid w:val="00115FFD"/>
    <w:rsid w:val="001D5802"/>
    <w:rsid w:val="00282B74"/>
    <w:rsid w:val="00430A54"/>
    <w:rsid w:val="006B3C13"/>
    <w:rsid w:val="006F4344"/>
    <w:rsid w:val="00851601"/>
    <w:rsid w:val="008D4916"/>
    <w:rsid w:val="00A02DB0"/>
    <w:rsid w:val="00A505A3"/>
    <w:rsid w:val="00AC02CE"/>
    <w:rsid w:val="00B23ECA"/>
    <w:rsid w:val="00B3141B"/>
    <w:rsid w:val="00C66638"/>
    <w:rsid w:val="00CE7404"/>
    <w:rsid w:val="00FE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05A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5A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val="en-US"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AC02CE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AC02CE"/>
    <w:rPr>
      <w:rFonts w:ascii="Tahoma" w:eastAsia="SimSun" w:hAnsi="Tahoma" w:cs="Mangal"/>
      <w:kern w:val="3"/>
      <w:sz w:val="16"/>
      <w:szCs w:val="14"/>
      <w:lang w:val="en-US" w:eastAsia="zh-CN" w:bidi="hi-IN"/>
    </w:rPr>
  </w:style>
  <w:style w:type="character" w:styleId="a6">
    <w:name w:val="Hyperlink"/>
    <w:basedOn w:val="a0"/>
    <w:uiPriority w:val="99"/>
    <w:semiHidden/>
    <w:unhideWhenUsed/>
    <w:rsid w:val="006B3C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05A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5A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val="en-US"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AC02CE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AC02CE"/>
    <w:rPr>
      <w:rFonts w:ascii="Tahoma" w:eastAsia="SimSun" w:hAnsi="Tahoma" w:cs="Mangal"/>
      <w:kern w:val="3"/>
      <w:sz w:val="16"/>
      <w:szCs w:val="14"/>
      <w:lang w:val="en-US" w:eastAsia="zh-CN" w:bidi="hi-IN"/>
    </w:rPr>
  </w:style>
  <w:style w:type="character" w:styleId="a6">
    <w:name w:val="Hyperlink"/>
    <w:basedOn w:val="a0"/>
    <w:uiPriority w:val="99"/>
    <w:semiHidden/>
    <w:unhideWhenUsed/>
    <w:rsid w:val="006B3C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chport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chalka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2022-09-19T09:57:00Z</cp:lastPrinted>
  <dcterms:created xsi:type="dcterms:W3CDTF">2021-10-03T09:38:00Z</dcterms:created>
  <dcterms:modified xsi:type="dcterms:W3CDTF">2022-12-12T09:05:00Z</dcterms:modified>
</cp:coreProperties>
</file>