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16" w:rsidRDefault="00490316" w:rsidP="00490316">
      <w:r>
        <w:t>Прощай начальная школа</w:t>
      </w:r>
    </w:p>
    <w:p w:rsidR="00490316" w:rsidRDefault="00490316" w:rsidP="00490316">
      <w:r>
        <w:t>Учитель начальных классов Падалка Татьяна Николаевна</w:t>
      </w:r>
    </w:p>
    <w:p w:rsidR="00490316" w:rsidRDefault="00490316" w:rsidP="00490316">
      <w:r>
        <w:t>Собрались мы на праздник веселый,</w:t>
      </w:r>
    </w:p>
    <w:p w:rsidR="00490316" w:rsidRDefault="00490316" w:rsidP="00490316">
      <w:r>
        <w:t>Но немножко, конечно, печальный-</w:t>
      </w:r>
    </w:p>
    <w:p w:rsidR="00490316" w:rsidRDefault="00490316" w:rsidP="00490316">
      <w:r>
        <w:t>Мы прощаемся нынче со школой,</w:t>
      </w:r>
    </w:p>
    <w:p w:rsidR="00490316" w:rsidRDefault="00490316" w:rsidP="00490316">
      <w:r>
        <w:t>С нашей милою школой начальной.</w:t>
      </w:r>
    </w:p>
    <w:p w:rsidR="00DD08F9" w:rsidRDefault="00490316" w:rsidP="00490316">
      <w:bookmarkStart w:id="0" w:name="_GoBack"/>
      <w:bookmarkEnd w:id="0"/>
      <w:r>
        <w:t>24 мая в 4 "г" классе пройдёт праздник "Прощай, начальная школа". Ролик создан для детей и родителей, чтобы вспомнить лучшие моменты школьной жизни.</w: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16"/>
    <w:rsid w:val="00004050"/>
    <w:rsid w:val="000F282F"/>
    <w:rsid w:val="0049031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D8A2-F3E5-4D44-8AF7-5DA17E2E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2023-10-24T09:29:00Z</dcterms:created>
  <dcterms:modified xsi:type="dcterms:W3CDTF">2023-10-24T09:29:00Z</dcterms:modified>
</cp:coreProperties>
</file>