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23" w:rsidRDefault="00AA2C23" w:rsidP="00AA2C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A2C23" w:rsidRPr="00AA2C23" w:rsidRDefault="00AA2C23" w:rsidP="00AA2C23">
      <w:pPr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2C2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ГКОУ «Специальная (коррекционная) общеобразовательная школа-интернат </w:t>
      </w:r>
      <w:r w:rsidRPr="00AA2C23">
        <w:rPr>
          <w:rFonts w:ascii="Segoe UI Symbol" w:eastAsia="Segoe UI Symbol" w:hAnsi="Segoe UI Symbol" w:cs="Segoe UI Symbol"/>
          <w:color w:val="00000A"/>
          <w:sz w:val="24"/>
          <w:szCs w:val="24"/>
        </w:rPr>
        <w:t>№</w:t>
      </w:r>
      <w:r w:rsidRPr="00AA2C2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25»</w:t>
      </w:r>
    </w:p>
    <w:p w:rsidR="00AA2C23" w:rsidRPr="00AA2C23" w:rsidRDefault="00AA2C23" w:rsidP="00AA2C23">
      <w:pPr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35"/>
        <w:gridCol w:w="3841"/>
      </w:tblGrid>
      <w:tr w:rsidR="00AA2C23" w:rsidRPr="00AA2C23" w:rsidTr="007C33C8">
        <w:trPr>
          <w:jc w:val="center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1" w:type="dxa"/>
              <w:right w:w="41" w:type="dxa"/>
            </w:tcMar>
          </w:tcPr>
          <w:p w:rsidR="00AA2C23" w:rsidRPr="00AA2C23" w:rsidRDefault="00AA2C23" w:rsidP="00AA2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«Согласовано»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ВР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ГКОУ «Специальная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(коррекционная)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общеобразовательная школа-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интернат </w:t>
            </w:r>
            <w:r w:rsidRPr="00AA2C23">
              <w:rPr>
                <w:rFonts w:ascii="Segoe UI Symbol" w:eastAsia="Segoe UI Symbol" w:hAnsi="Segoe UI Symbol" w:cs="Segoe UI Symbol"/>
                <w:color w:val="00000A"/>
                <w:sz w:val="24"/>
                <w:szCs w:val="24"/>
              </w:rPr>
              <w:t>№</w:t>
            </w: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25»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__________________Пыжова И.В.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«____»________________20______г.</w:t>
            </w:r>
          </w:p>
          <w:p w:rsidR="00AA2C23" w:rsidRPr="00AA2C23" w:rsidRDefault="00AA2C23" w:rsidP="00AA2C23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1" w:type="dxa"/>
              <w:right w:w="41" w:type="dxa"/>
            </w:tcMar>
          </w:tcPr>
          <w:p w:rsidR="00AA2C23" w:rsidRPr="00AA2C23" w:rsidRDefault="00AA2C23" w:rsidP="00AA2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«Утверждено»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Директор ГКОУ «Специальная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(коррекционная)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общеобразовательная школа-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интернат </w:t>
            </w:r>
            <w:r w:rsidRPr="00AA2C23">
              <w:rPr>
                <w:rFonts w:ascii="Segoe UI Symbol" w:eastAsia="Segoe UI Symbol" w:hAnsi="Segoe UI Symbol" w:cs="Segoe UI Symbol"/>
                <w:color w:val="00000A"/>
                <w:sz w:val="24"/>
                <w:szCs w:val="24"/>
              </w:rPr>
              <w:t>№</w:t>
            </w: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25»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__________________Жваков А. Ю.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Приказ </w:t>
            </w:r>
            <w:r w:rsidRPr="00AA2C23">
              <w:rPr>
                <w:rFonts w:ascii="Segoe UI Symbol" w:eastAsia="Segoe UI Symbol" w:hAnsi="Segoe UI Symbol" w:cs="Segoe UI Symbol"/>
                <w:color w:val="00000A"/>
                <w:sz w:val="24"/>
                <w:szCs w:val="24"/>
              </w:rPr>
              <w:t>№</w:t>
            </w: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 от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2C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«____»________________20______г.</w:t>
            </w:r>
          </w:p>
          <w:p w:rsidR="00AA2C23" w:rsidRPr="00AA2C23" w:rsidRDefault="00AA2C23" w:rsidP="00AA2C23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A2C23" w:rsidRPr="00AA2C23" w:rsidRDefault="00AA2C23" w:rsidP="00AA2C23">
      <w:pPr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A2C23" w:rsidRPr="00AA2C23" w:rsidRDefault="00AA2C23" w:rsidP="00AA2C23">
      <w:pPr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A2C23" w:rsidRPr="00AA2C23" w:rsidRDefault="00AA2C23" w:rsidP="00AA2C2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 w:rsidRPr="00AA2C23"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  <w:t xml:space="preserve">                   РАБОЧАЯ ПРОГРАММА</w:t>
      </w:r>
    </w:p>
    <w:p w:rsidR="00AA2C23" w:rsidRPr="00AA2C23" w:rsidRDefault="00AA2C23" w:rsidP="00AA2C2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 w:rsidRPr="00AA2C23"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  <w:t xml:space="preserve">                       </w:t>
      </w:r>
      <w:r w:rsidRPr="00AA2C23">
        <w:rPr>
          <w:rFonts w:ascii="Times New Roman" w:eastAsiaTheme="minorEastAsia" w:hAnsi="Times New Roman" w:cs="Times New Roman"/>
          <w:color w:val="000000"/>
          <w:sz w:val="36"/>
          <w:szCs w:val="36"/>
          <w:lang w:eastAsia="ru-RU"/>
        </w:rPr>
        <w:t xml:space="preserve">внеурочной деятельности  </w:t>
      </w:r>
    </w:p>
    <w:p w:rsidR="00AA2C23" w:rsidRPr="00AA2C23" w:rsidRDefault="00AA2C23" w:rsidP="00AA2C23">
      <w:pPr>
        <w:spacing w:after="0" w:line="276" w:lineRule="auto"/>
        <w:rPr>
          <w:rFonts w:ascii="Times New Roman" w:eastAsiaTheme="minorEastAsia" w:hAnsi="Times New Roman"/>
          <w:sz w:val="36"/>
          <w:szCs w:val="36"/>
          <w:lang w:eastAsia="ru-RU"/>
        </w:rPr>
      </w:pPr>
      <w:r w:rsidRPr="00AA2C23">
        <w:rPr>
          <w:rFonts w:ascii="Times New Roman" w:eastAsiaTheme="minorEastAsia" w:hAnsi="Times New Roman"/>
          <w:sz w:val="36"/>
          <w:szCs w:val="36"/>
          <w:lang w:eastAsia="ru-RU"/>
        </w:rPr>
        <w:t xml:space="preserve">     </w:t>
      </w:r>
      <w:r w:rsidR="00AA4805">
        <w:rPr>
          <w:rFonts w:ascii="Times New Roman" w:eastAsiaTheme="minorEastAsia" w:hAnsi="Times New Roman"/>
          <w:sz w:val="36"/>
          <w:szCs w:val="36"/>
          <w:lang w:eastAsia="ru-RU"/>
        </w:rPr>
        <w:t xml:space="preserve">                  по социаль</w:t>
      </w:r>
      <w:r w:rsidRPr="00AA2C23">
        <w:rPr>
          <w:rFonts w:ascii="Times New Roman" w:eastAsiaTheme="minorEastAsia" w:hAnsi="Times New Roman"/>
          <w:sz w:val="36"/>
          <w:szCs w:val="36"/>
          <w:lang w:eastAsia="ru-RU"/>
        </w:rPr>
        <w:t>ному направлению</w:t>
      </w:r>
    </w:p>
    <w:p w:rsidR="00AA2C23" w:rsidRPr="00AA2C23" w:rsidRDefault="00AA2C23" w:rsidP="00AA2C23">
      <w:pPr>
        <w:spacing w:after="0" w:line="276" w:lineRule="auto"/>
        <w:rPr>
          <w:rFonts w:ascii="Times New Roman" w:eastAsiaTheme="minorEastAsia" w:hAnsi="Times New Roman"/>
          <w:b/>
          <w:sz w:val="44"/>
          <w:szCs w:val="44"/>
          <w:lang w:eastAsia="ru-RU"/>
        </w:rPr>
      </w:pPr>
      <w:r w:rsidRPr="00AA2C23">
        <w:rPr>
          <w:rFonts w:ascii="Times New Roman" w:eastAsiaTheme="minorEastAsia" w:hAnsi="Times New Roman"/>
          <w:b/>
          <w:sz w:val="44"/>
          <w:szCs w:val="44"/>
          <w:lang w:eastAsia="ru-RU"/>
        </w:rPr>
        <w:t xml:space="preserve">       </w:t>
      </w:r>
      <w:r w:rsidR="004E0276">
        <w:rPr>
          <w:rFonts w:ascii="Times New Roman" w:eastAsiaTheme="minorEastAsia" w:hAnsi="Times New Roman"/>
          <w:b/>
          <w:sz w:val="44"/>
          <w:szCs w:val="44"/>
          <w:lang w:eastAsia="ru-RU"/>
        </w:rPr>
        <w:t xml:space="preserve">                   «Я среди людей</w:t>
      </w:r>
      <w:r w:rsidRPr="00AA2C23">
        <w:rPr>
          <w:rFonts w:ascii="Times New Roman" w:eastAsiaTheme="minorEastAsia" w:hAnsi="Times New Roman"/>
          <w:b/>
          <w:sz w:val="44"/>
          <w:szCs w:val="44"/>
          <w:lang w:eastAsia="ru-RU"/>
        </w:rPr>
        <w:t>»</w:t>
      </w:r>
    </w:p>
    <w:p w:rsidR="00AA2C23" w:rsidRPr="00AA2C23" w:rsidRDefault="00AA2C23" w:rsidP="00AA2C2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2C23">
        <w:rPr>
          <w:rFonts w:ascii="Times New Roman" w:eastAsiaTheme="minorEastAsia" w:hAnsi="Times New Roman"/>
          <w:b/>
          <w:sz w:val="44"/>
          <w:szCs w:val="44"/>
          <w:lang w:eastAsia="ru-RU"/>
        </w:rPr>
        <w:t xml:space="preserve">                                 </w:t>
      </w:r>
      <w:r w:rsidR="004E0276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Pr="00AA2C2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 класс</w:t>
      </w: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AA2C23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                            </w:t>
      </w:r>
      <w:r w:rsidRPr="00AA2C23">
        <w:rPr>
          <w:rFonts w:ascii="Times New Roman CYR" w:eastAsiaTheme="minorEastAsia" w:hAnsi="Times New Roman CYR" w:cs="Times New Roman CYR"/>
          <w:sz w:val="36"/>
          <w:szCs w:val="36"/>
          <w:lang w:eastAsia="ru-RU"/>
        </w:rPr>
        <w:t>на 2021 - 2022 учебный год</w:t>
      </w: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44"/>
          <w:szCs w:val="44"/>
          <w:lang w:eastAsia="ru-RU"/>
        </w:rPr>
      </w:pP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44"/>
          <w:szCs w:val="44"/>
          <w:lang w:eastAsia="ru-RU"/>
        </w:rPr>
      </w:pP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36"/>
          <w:szCs w:val="36"/>
          <w:lang w:eastAsia="ru-RU"/>
        </w:rPr>
      </w:pPr>
      <w:r w:rsidRPr="00AA2C23">
        <w:rPr>
          <w:rFonts w:ascii="Times New Roman CYR" w:eastAsiaTheme="minorEastAsia" w:hAnsi="Times New Roman CYR" w:cs="Times New Roman CYR"/>
          <w:sz w:val="36"/>
          <w:szCs w:val="36"/>
          <w:lang w:eastAsia="ru-RU"/>
        </w:rPr>
        <w:t>учитель Лыкова Светлана Викторовна</w:t>
      </w: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EastAsia" w:hAnsi="Times New Roman CYR" w:cs="Times New Roman CYR"/>
          <w:sz w:val="36"/>
          <w:szCs w:val="36"/>
          <w:lang w:eastAsia="ru-RU"/>
        </w:rPr>
      </w:pPr>
      <w:r w:rsidRPr="00AA2C23">
        <w:rPr>
          <w:rFonts w:ascii="Times New Roman CYR" w:eastAsiaTheme="minorEastAsia" w:hAnsi="Times New Roman CYR" w:cs="Times New Roman CYR"/>
          <w:sz w:val="36"/>
          <w:szCs w:val="36"/>
          <w:lang w:eastAsia="ru-RU"/>
        </w:rPr>
        <w:t>высшая квалификационная категория</w:t>
      </w: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32"/>
          <w:szCs w:val="32"/>
          <w:lang w:eastAsia="ru-RU"/>
        </w:rPr>
      </w:pPr>
    </w:p>
    <w:p w:rsidR="00AA2C23" w:rsidRPr="00AA2C23" w:rsidRDefault="00AA2C23" w:rsidP="00AA2C23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32"/>
          <w:szCs w:val="32"/>
          <w:lang w:eastAsia="ru-RU"/>
        </w:rPr>
      </w:pPr>
    </w:p>
    <w:p w:rsidR="00AA2C23" w:rsidRPr="00AA2C23" w:rsidRDefault="00AA2C23" w:rsidP="00AA2C23">
      <w:pPr>
        <w:spacing w:after="0" w:line="276" w:lineRule="auto"/>
        <w:rPr>
          <w:rFonts w:ascii="Times New Roman CYR" w:hAnsi="Times New Roman CYR" w:cs="Times New Roman CYR"/>
          <w:sz w:val="36"/>
          <w:szCs w:val="36"/>
        </w:rPr>
      </w:pPr>
    </w:p>
    <w:p w:rsidR="00AA2C23" w:rsidRPr="00AA2C23" w:rsidRDefault="00AA2C23" w:rsidP="00AA2C2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A2C23" w:rsidRPr="00AA2C23" w:rsidRDefault="00AA2C23" w:rsidP="00AA2C23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A2C23" w:rsidRPr="00AA2C23" w:rsidRDefault="00AA2C23" w:rsidP="00AA2C23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A2C23" w:rsidRPr="00AA2C23" w:rsidRDefault="00AA2C23" w:rsidP="00AA2C23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2C23">
        <w:rPr>
          <w:rFonts w:ascii="Times New Roman" w:eastAsiaTheme="minorEastAsia" w:hAnsi="Times New Roman"/>
          <w:b/>
          <w:sz w:val="28"/>
          <w:szCs w:val="28"/>
          <w:lang w:eastAsia="ru-RU"/>
        </w:rPr>
        <w:t>с. Красногвардейское</w:t>
      </w:r>
    </w:p>
    <w:p w:rsidR="00AA2C23" w:rsidRPr="00AA2C23" w:rsidRDefault="00AA2C23" w:rsidP="00AA2C2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2C2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2021 год</w:t>
      </w:r>
    </w:p>
    <w:p w:rsidR="00AA2C23" w:rsidRDefault="00AA2C23" w:rsidP="00AA2C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A2C23" w:rsidRDefault="00AA2C23" w:rsidP="00AA2C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A2C23" w:rsidRPr="00421D8A" w:rsidRDefault="00AA2C23" w:rsidP="009524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</w:t>
      </w:r>
    </w:p>
    <w:p w:rsidR="00AA2C23" w:rsidRPr="00AA2C23" w:rsidRDefault="00421D8A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E02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 </w:t>
      </w:r>
      <w:r w:rsidR="00AA2C23" w:rsidRPr="00AA2C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Личностными</w:t>
      </w:r>
      <w:r w:rsidR="00AA2C23" w:rsidRPr="00AA2C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результатами</w:t>
      </w:r>
      <w:r w:rsidR="00AA2C23"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«Я среди людей» являются:</w:t>
      </w:r>
    </w:p>
    <w:p w:rsidR="00AA2C23" w:rsidRPr="00AA2C23" w:rsidRDefault="00AA2C23" w:rsidP="009524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AA2C23" w:rsidRPr="00AA2C23" w:rsidRDefault="00AA2C23" w:rsidP="009524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AA2C23" w:rsidRPr="00AA2C23" w:rsidRDefault="00AA2C23" w:rsidP="009524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чувств: стыда, вины, совести как регуляторов морального поведения;</w:t>
      </w:r>
    </w:p>
    <w:p w:rsidR="00AA2C23" w:rsidRDefault="00AA2C23" w:rsidP="009524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эмпатия, как понимание чувств других людей и сопереживание им.</w:t>
      </w:r>
    </w:p>
    <w:p w:rsidR="00AA2C23" w:rsidRPr="00AA2C23" w:rsidRDefault="00421D8A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</w:t>
      </w:r>
      <w:r w:rsidR="00FE2D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AA2C23" w:rsidRPr="00AA2C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редметные результаты</w:t>
      </w:r>
    </w:p>
    <w:p w:rsidR="00AA2C23" w:rsidRPr="00AA2C23" w:rsidRDefault="00AA2C23" w:rsidP="009524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AA2C23" w:rsidRPr="00AA2C23" w:rsidRDefault="00AA2C23" w:rsidP="009524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A2C23" w:rsidRPr="00AA2C23" w:rsidRDefault="00AA2C23" w:rsidP="009524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A2C23" w:rsidRPr="00AA2C23" w:rsidRDefault="00AA2C23" w:rsidP="009524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AA2C23" w:rsidRPr="00AA2C23" w:rsidRDefault="00AA2C23" w:rsidP="0095241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AA2C23" w:rsidRPr="00AA2C23" w:rsidRDefault="00AA2C23" w:rsidP="0095241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признаков.</w:t>
      </w:r>
    </w:p>
    <w:p w:rsidR="00AA2C23" w:rsidRPr="00AA2C23" w:rsidRDefault="00AA2C23" w:rsidP="009524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A2C23" w:rsidRPr="00AA2C23" w:rsidRDefault="00AA2C23" w:rsidP="009524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A2C23" w:rsidRPr="00AA2C23" w:rsidRDefault="00AA2C23" w:rsidP="009524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AA2C23" w:rsidRPr="00AA2C23" w:rsidRDefault="00AA2C23" w:rsidP="009524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AA2C23" w:rsidRPr="00421D8A" w:rsidRDefault="00AA2C23" w:rsidP="0095241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D8A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421D8A">
        <w:rPr>
          <w:rFonts w:ascii="Times New Roman" w:hAnsi="Times New Roman" w:cs="Times New Roman"/>
          <w:b/>
          <w:i/>
          <w:sz w:val="24"/>
          <w:szCs w:val="24"/>
        </w:rPr>
        <w:t>Контрольно — измерительные  материалы.</w:t>
      </w:r>
    </w:p>
    <w:p w:rsidR="00AA2C23" w:rsidRPr="00421D8A" w:rsidRDefault="00AA2C23" w:rsidP="00952418">
      <w:pPr>
        <w:tabs>
          <w:tab w:val="center" w:pos="4677"/>
          <w:tab w:val="right" w:pos="935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sz w:val="24"/>
          <w:szCs w:val="24"/>
        </w:rPr>
      </w:pPr>
      <w:r w:rsidRPr="00421D8A">
        <w:rPr>
          <w:rFonts w:ascii="Times New Roman" w:eastAsia="WenQuanYi Micro Hei" w:hAnsi="Times New Roman" w:cs="Times New Roman"/>
          <w:sz w:val="24"/>
          <w:szCs w:val="24"/>
        </w:rPr>
        <w:t xml:space="preserve">Контрольных работ и промежуточного контроля по внеурочному курсу </w:t>
      </w:r>
      <w:r w:rsidR="00F172B5">
        <w:rPr>
          <w:rFonts w:ascii="Times New Roman" w:eastAsia="Times New Roman" w:hAnsi="Times New Roman" w:cs="Times New Roman"/>
          <w:bCs/>
          <w:sz w:val="24"/>
          <w:szCs w:val="24"/>
        </w:rPr>
        <w:t>«Я среди людей</w:t>
      </w:r>
      <w:r w:rsidRPr="00421D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21D8A">
        <w:rPr>
          <w:rFonts w:ascii="Times New Roman" w:eastAsia="WenQuanYi Micro Hei" w:hAnsi="Times New Roman" w:cs="Times New Roman"/>
          <w:sz w:val="24"/>
          <w:szCs w:val="24"/>
        </w:rPr>
        <w:t xml:space="preserve"> нет. Так как ведется безотметочное обучение.</w:t>
      </w:r>
      <w:r w:rsidRPr="00421D8A">
        <w:rPr>
          <w:rFonts w:ascii="Times New Roman" w:eastAsia="WenQuanYi Micro Hei" w:hAnsi="Times New Roman" w:cs="Times New Roman"/>
          <w:b/>
          <w:sz w:val="24"/>
          <w:szCs w:val="24"/>
        </w:rPr>
        <w:t xml:space="preserve"> </w:t>
      </w:r>
    </w:p>
    <w:p w:rsidR="00AA2C23" w:rsidRPr="00421D8A" w:rsidRDefault="00AA2C23" w:rsidP="00952418">
      <w:pPr>
        <w:pStyle w:val="a3"/>
        <w:tabs>
          <w:tab w:val="center" w:pos="4677"/>
          <w:tab w:val="righ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D8A">
        <w:rPr>
          <w:rFonts w:ascii="Times New Roman" w:eastAsia="Calibri" w:hAnsi="Times New Roman" w:cs="Times New Roman"/>
          <w:b/>
          <w:sz w:val="24"/>
          <w:szCs w:val="24"/>
        </w:rPr>
        <w:t xml:space="preserve">1.4 </w:t>
      </w:r>
      <w:r w:rsidRPr="00421D8A">
        <w:rPr>
          <w:rFonts w:ascii="Times New Roman" w:eastAsia="Calibri" w:hAnsi="Times New Roman" w:cs="Times New Roman"/>
          <w:b/>
          <w:i/>
          <w:sz w:val="24"/>
          <w:szCs w:val="24"/>
        </w:rPr>
        <w:t>Основной инструментарий для оценивания.</w:t>
      </w:r>
    </w:p>
    <w:p w:rsidR="00AA2C23" w:rsidRPr="00421D8A" w:rsidRDefault="00AA2C23" w:rsidP="0095241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421D8A">
        <w:rPr>
          <w:rFonts w:ascii="Times New Roman" w:eastAsia="@Arial Unicode MS" w:hAnsi="Times New Roman" w:cs="Times New Roman"/>
          <w:sz w:val="24"/>
          <w:szCs w:val="24"/>
        </w:rPr>
        <w:t>Воспитательные результаты распределяются по трём уровням.</w:t>
      </w:r>
    </w:p>
    <w:p w:rsidR="00AA2C23" w:rsidRPr="00421D8A" w:rsidRDefault="00AA2C23" w:rsidP="0095241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21D8A">
        <w:rPr>
          <w:rFonts w:ascii="Times New Roman" w:eastAsia="@Arial Unicode MS" w:hAnsi="Times New Roman" w:cs="Times New Roman"/>
          <w:b/>
          <w:bCs/>
          <w:sz w:val="24"/>
          <w:szCs w:val="24"/>
        </w:rPr>
        <w:t>Первый уровень результатов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— обучающиеся приобретают социальные знания. </w:t>
      </w:r>
      <w:r w:rsidRPr="00421D8A">
        <w:rPr>
          <w:rFonts w:ascii="Times New Roman" w:eastAsia="@Arial Unicode MS" w:hAnsi="Times New Roman" w:cs="Times New Roman"/>
          <w:sz w:val="24"/>
          <w:szCs w:val="24"/>
          <w:u w:val="single"/>
        </w:rPr>
        <w:t>На первом уровне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 обучающиеся  получает знания о духовно-нравственных ценностях.</w:t>
      </w:r>
    </w:p>
    <w:p w:rsidR="00AA2C23" w:rsidRPr="00421D8A" w:rsidRDefault="00AA2C23" w:rsidP="0095241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21D8A">
        <w:rPr>
          <w:rFonts w:ascii="Times New Roman" w:eastAsia="@Arial Unicode MS" w:hAnsi="Times New Roman" w:cs="Times New Roman"/>
          <w:b/>
          <w:bCs/>
          <w:sz w:val="24"/>
          <w:szCs w:val="24"/>
        </w:rPr>
        <w:t>Второй уровень результатов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— обучающиеся получают опыт переживания и позитивного отношения к базовым ценностям общества. </w:t>
      </w:r>
      <w:r w:rsidRPr="00421D8A">
        <w:rPr>
          <w:rFonts w:ascii="Times New Roman" w:eastAsia="@Arial Unicode MS" w:hAnsi="Times New Roman" w:cs="Times New Roman"/>
          <w:sz w:val="24"/>
          <w:szCs w:val="24"/>
          <w:u w:val="single"/>
        </w:rPr>
        <w:t>На втором уровне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ценности усваиваться школьниками в форме отдельных нравственно-ориентированных поступков.</w:t>
      </w:r>
    </w:p>
    <w:p w:rsidR="00AA2C23" w:rsidRPr="00421D8A" w:rsidRDefault="00AA2C23" w:rsidP="0095241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21D8A">
        <w:rPr>
          <w:rFonts w:ascii="Times New Roman" w:eastAsia="@Arial Unicode MS" w:hAnsi="Times New Roman" w:cs="Times New Roman"/>
          <w:b/>
          <w:bCs/>
          <w:sz w:val="24"/>
          <w:szCs w:val="24"/>
        </w:rPr>
        <w:t>Третий уровень результатов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— обучающиеся получают  опыт самостоятельного общественного действия, у  них формируются социально приемлемые модели поведения. </w:t>
      </w:r>
      <w:r w:rsidRPr="00421D8A">
        <w:rPr>
          <w:rFonts w:ascii="Times New Roman" w:eastAsia="@Arial Unicode MS" w:hAnsi="Times New Roman" w:cs="Times New Roman"/>
          <w:sz w:val="24"/>
          <w:szCs w:val="24"/>
          <w:u w:val="single"/>
        </w:rPr>
        <w:t>На третьем уровне</w:t>
      </w:r>
      <w:r w:rsidRPr="00421D8A">
        <w:rPr>
          <w:rFonts w:ascii="Times New Roman" w:eastAsia="@Arial Unicode MS" w:hAnsi="Times New Roman" w:cs="Times New Roman"/>
          <w:sz w:val="24"/>
          <w:szCs w:val="24"/>
        </w:rPr>
        <w:t xml:space="preserve"> обучающиеся принимают участие в нравственно-ориентированной социально значимой деятельности и приобретают элементы опыта  духовно-нравственного поведения.</w:t>
      </w:r>
    </w:p>
    <w:p w:rsidR="00310927" w:rsidRPr="004E0276" w:rsidRDefault="00AA2C23" w:rsidP="0095241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21D8A">
        <w:rPr>
          <w:rFonts w:ascii="Times New Roman" w:eastAsia="@Arial Unicode MS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 показатели эффективной деятельности:</w:t>
      </w:r>
    </w:p>
    <w:p w:rsidR="00AA2C23" w:rsidRPr="00421D8A" w:rsidRDefault="004E0276" w:rsidP="0095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A2C23" w:rsidRPr="00421D8A">
        <w:rPr>
          <w:rFonts w:ascii="Times New Roman" w:hAnsi="Times New Roman" w:cs="Times New Roman"/>
          <w:b/>
          <w:sz w:val="24"/>
          <w:szCs w:val="24"/>
        </w:rPr>
        <w:t xml:space="preserve">2. Содержание 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«Школа - маленькая страна увлеченного человека» - 7 часов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- второклассник! Мои увлечения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Самопрезентация. Игры и рефлексивные круги на сплочение коллектива. Игра «Школа вежливости»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«Хорошая книга ярче звездочки светит»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час. Чтение и обсуждение книг. Реклама книги. Пословицы и поговорки о книгах. Инсценирование отрывков из произведений. Проект «Моя книжная полка».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Мой класс - мои друзья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круги общения, тренинги, беседы о дружбе, взаимопомощи. Праздник «День рождения класса». Фотовыставка «Мой классный класс». Творческое задание «Поможем другу».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Я гражданин России - 9 часов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о русской земле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час. Выставка рисунков. Виртуальная экскурсия.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с тобой рожденьем усольчане»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улицам города. «О чём говорят названия улиц?» Ономастика названий улиц Ленина, К.Маркса, Энгельса, Толбухина, Шевченко, Матросова, Молотовая и др. Встречи с родителями разных профессий на предприятиях «Мастер своего дела». Творческая работа «Моя улица».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встречи, экскурсии, очные и заочные путешествия, презентация, защита проекта. Творческая работа «Мой любимый город».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- ребенок. Мои права и обязанности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год шагает по стране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танцев. Мастерская Деда Мороза. Новогодняя открытка-поздравление для мамы (друга, бабушки и т.д.)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Мой дом - моя крепость - 7 часов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 - Дети, Отец, Мать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Культурно-просветительная программа «Дерево держится корнями, а человек семьей» в Иркутском краеведческом музее «Дом Трубецких». Знакомство с историей семьи Трубецких, осознание слов «Семья», «Род», «Фамилия», «династия», «реликвия». Составление генеалогического древа.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«Шумел на кухне самовар…»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Культурно-просветительная программа «Принимаем гостей» в Иркутском краеведческом музее. Инсценирование. Этикет за столом. Час общения «Искусство принимать и дарить подарки»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Великая школа природы - главная школа жизни - 8 часов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Мечта заложена природой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час. Конкурс рисунков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 ответе за тех, кого приручили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совместно со станцией юных натуралистов. Беседа, обсуждение, просмотр художественных фильмов. Помощь приюту для домашних животных. Изготовление листовок.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 Земли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 Творческое задание «Спасибо природе». Выявление экологических проблем города, проведение акций по благоустройству микрорайона и создание творческих проектов». Сценка «Разговор цветов». Рисунок «Поможем деревьям»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Природа - великий учитель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и игры, направленные на развитие в детях ощущения взаимосвязи природы и человека. Экологические сказки, стихи. Выставка поделок из природного материала, фотографий. Изготовление буклетов. Игра «Мир природы».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Я в мире с другими и с самим собой - 3 часа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Душа человека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общения. Психогимнастика. Упражнение «Я согреваю мир теплом своей души».</w:t>
      </w:r>
    </w:p>
    <w:p w:rsidR="00AA2C23" w:rsidRPr="00AA2C23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человеческих отношений</w:t>
      </w:r>
    </w:p>
    <w:p w:rsidR="00AA2C23" w:rsidRPr="00421D8A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ситуаций. Игра «Благодарное сердце», «Подумаем о доброте». Рисунок «Образ слова "Спасибо"». Сценка «Приветливые люди»</w:t>
      </w:r>
    </w:p>
    <w:p w:rsidR="00AA2C23" w:rsidRPr="00421D8A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23" w:rsidRPr="004E0276" w:rsidRDefault="004E0276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AA2C23" w:rsidRPr="004E0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 Тематическое планирование.</w:t>
      </w:r>
    </w:p>
    <w:p w:rsidR="0012236C" w:rsidRPr="0012236C" w:rsidRDefault="00AA2C23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проводится 1 раз в неделю, 34 раза в год.</w:t>
      </w:r>
    </w:p>
    <w:p w:rsidR="0012236C" w:rsidRDefault="0012236C" w:rsidP="00952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по внеурочной деят</w:t>
      </w:r>
      <w:r w:rsidR="00D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«Я среди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составлено с учётом Программы воспитания ГКОУ утверждена уставом 2021г. № 190. Воспитательный потенциал обеспечивает развитие приоритетов воспитания обучающихся НОО: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12236C" w:rsidRPr="0012236C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понимание взаимосвязей между человеком, обществом, и природой;</w:t>
      </w:r>
    </w:p>
    <w:p w:rsidR="0012236C" w:rsidRPr="00C11255" w:rsidRDefault="0012236C" w:rsidP="009524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детей к окружающей среде и труду как источнику радости и творчества людей.</w:t>
      </w:r>
    </w:p>
    <w:p w:rsid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формировать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</w:t>
      </w:r>
      <w:r w:rsidR="00C112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ого образования, самовоспитания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давать нравственную оценку своим и чужим поступкам, осуществлять нравственный самоконтроль, требовать от себя выполнения моральных норм;</w:t>
      </w:r>
    </w:p>
    <w:p w:rsid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формировать основ морали — представления о добре и зле, должном и недопустимом,</w:t>
      </w:r>
    </w:p>
    <w:p w:rsid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принятие обучающимся базовых национальных ценностей, национальных и этнических духовных традиций;</w:t>
      </w:r>
    </w:p>
    <w:p w:rsid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формировать способности открыто выражать и отстаивать свою нравственно оправданную позицию,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2236C" w:rsidRPr="0012236C" w:rsidRDefault="0012236C" w:rsidP="009524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4E0276" w:rsidRPr="00AA2C23" w:rsidRDefault="004E0276" w:rsidP="0095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5"/>
        <w:gridCol w:w="5525"/>
        <w:gridCol w:w="2755"/>
      </w:tblGrid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1D8A" w:rsidRPr="00AA2C23" w:rsidTr="00952418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C23" w:rsidRPr="00AA2C23" w:rsidRDefault="00AA2C23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«Школа - маленькая страна увлеченного человека» - 7 часов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-1.3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трете</w:t>
            </w:r>
            <w:r w:rsidR="004E0276"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классник! Мои увлечения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1.4 -1.5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«Хорошая книга ярче звездочки светит»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1.6-1.7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- мои друзья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1D8A" w:rsidRPr="00AA2C23" w:rsidTr="00952418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C23" w:rsidRPr="00AA2C23" w:rsidRDefault="00AA2C23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Я гражданин России - 9 часов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русской земле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2.3-2.5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тобой рожденьем усольчане»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ребенок. Мои права и обязанности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2.7-2.10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шагает по стране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1D8A" w:rsidRPr="00AA2C23" w:rsidTr="00952418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C23" w:rsidRPr="00AA2C23" w:rsidRDefault="00AA2C23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Мой дом - моя крепость - 7 часов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3.1-3.5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- Дети, Отец, Мать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3.6-3.7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«Шумел на кухне самовар…»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1D8A" w:rsidRPr="00AA2C23" w:rsidTr="00952418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C23" w:rsidRPr="00AA2C23" w:rsidRDefault="00AA2C23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Великая школа природы - главная школа жизни - 8 часов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4.1-4.2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заложена природой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4.3-4.4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ответе за тех, кого приручили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4.5-4.6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Земли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4.7-4.8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- великий учитель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1D8A" w:rsidRPr="00AA2C23" w:rsidTr="00952418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C23" w:rsidRPr="00AA2C23" w:rsidRDefault="00AA2C23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Я в мире с другими и с самим собой - 3 часа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человека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0276" w:rsidRPr="00AA2C23" w:rsidTr="00952418">
        <w:trPr>
          <w:jc w:val="center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5.2-5.3</w:t>
            </w:r>
          </w:p>
        </w:tc>
        <w:tc>
          <w:tcPr>
            <w:tcW w:w="2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человеческих отношений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76" w:rsidRPr="00AA2C23" w:rsidRDefault="004E0276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1D8A" w:rsidRPr="00421D8A" w:rsidRDefault="00421D8A" w:rsidP="0095241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2.2 </w:t>
      </w:r>
      <w:r w:rsidRPr="00421D8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Формы организации.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час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занятие-игра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занятие-сказка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ролевым и деловым акцентом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421D8A" w:rsidRPr="00AA2C23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:rsidR="00421D8A" w:rsidRPr="00421D8A" w:rsidRDefault="00421D8A" w:rsidP="009524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</w:p>
    <w:p w:rsidR="00421D8A" w:rsidRPr="00421D8A" w:rsidRDefault="00421D8A" w:rsidP="0095241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1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Pr="00421D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учебной деятельности.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Проблемно-ценностное общение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</w:p>
    <w:p w:rsidR="00421D8A" w:rsidRPr="00AA2C23" w:rsidRDefault="00421D8A" w:rsidP="0095241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Общественно-полезная</w:t>
      </w:r>
    </w:p>
    <w:p w:rsidR="00AA2C23" w:rsidRPr="00421D8A" w:rsidRDefault="00AA2C23" w:rsidP="0095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C23" w:rsidRPr="005A10B1" w:rsidRDefault="005A10B1" w:rsidP="0095241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0B1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5387"/>
        <w:gridCol w:w="1569"/>
        <w:gridCol w:w="1473"/>
      </w:tblGrid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0A01DF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A10B1" w:rsidRPr="00AA2C23" w:rsidTr="00952418">
        <w:trPr>
          <w:jc w:val="center"/>
        </w:trPr>
        <w:tc>
          <w:tcPr>
            <w:tcW w:w="8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«Школа - маленькая страна увлеченного человека» - 7 часов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B1" w:rsidRPr="00AA2C23" w:rsidTr="00952418">
        <w:trPr>
          <w:trHeight w:val="203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трете</w:t>
            </w: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классник! Мои увлечения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0A01DF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15.09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1.4 -1.5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«Хорошая книга ярче звездочки светит»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1.6-1.7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- мои друзья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5A10B1" w:rsidRPr="00AA2C23" w:rsidTr="00952418">
        <w:trPr>
          <w:jc w:val="center"/>
        </w:trPr>
        <w:tc>
          <w:tcPr>
            <w:tcW w:w="8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Я гражданин России - 9 часов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русской земле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  <w:p w:rsidR="000A01DF" w:rsidRPr="00AA2C23" w:rsidRDefault="00A62009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2.3-2.5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тобой рожденьем усольчане»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0A01DF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A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0A01DF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ребенок. Мои права и обязанности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A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2.7-2.10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шагает по стране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A4BFB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A4BFB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A10B1" w:rsidRPr="00AA2C23" w:rsidTr="00952418">
        <w:trPr>
          <w:jc w:val="center"/>
        </w:trPr>
        <w:tc>
          <w:tcPr>
            <w:tcW w:w="8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Мой дом - моя крепость - 7 часов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- Дети, Отец, Мать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01DF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12236C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2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2236C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2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A4BFB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6A4BFB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3.6-3.7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«Шумел на кухне самовар…»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BFB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2236C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5A10B1" w:rsidRPr="00AA2C23" w:rsidTr="00952418">
        <w:trPr>
          <w:jc w:val="center"/>
        </w:trPr>
        <w:tc>
          <w:tcPr>
            <w:tcW w:w="8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Великая школа природы - главная школа жизни - 8 часов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B1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4.1-4.2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заложена природой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0B1" w:rsidRPr="00AA2C23" w:rsidRDefault="005A10B1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BFB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2236C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A01DF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4.3-4.4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ответе за тех, кого приручили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BFB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2236C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0A01DF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4.5-4.6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Земли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36C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6A4BFB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A01DF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4.7-4.8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- великий учитель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36C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A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6A4BFB" w:rsidRPr="00AA2C23" w:rsidRDefault="00211E1B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0A01DF" w:rsidRPr="00AA2C23" w:rsidTr="00952418">
        <w:trPr>
          <w:jc w:val="center"/>
        </w:trPr>
        <w:tc>
          <w:tcPr>
            <w:tcW w:w="8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Я в мире с другими и с самим собой - 3 часа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DF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человека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01DF" w:rsidRPr="00AA2C23" w:rsidRDefault="0012236C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0A01DF" w:rsidRPr="00AA2C23" w:rsidTr="00952418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5.2-5.3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человеческих отношений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1DF" w:rsidRPr="00AA2C23" w:rsidRDefault="000A01DF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01DF" w:rsidRDefault="0012236C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12236C" w:rsidRPr="00AA2C23" w:rsidRDefault="0012236C" w:rsidP="0095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AA2C23" w:rsidRPr="0012236C" w:rsidRDefault="0012236C" w:rsidP="00952418">
      <w:pPr>
        <w:spacing w:after="0" w:line="240" w:lineRule="auto"/>
        <w:jc w:val="both"/>
        <w:rPr>
          <w:b/>
        </w:rPr>
      </w:pPr>
      <w:r w:rsidRPr="0012236C">
        <w:rPr>
          <w:rFonts w:ascii="Times New Roman" w:hAnsi="Times New Roman" w:cs="Times New Roman"/>
          <w:b/>
          <w:sz w:val="24"/>
          <w:szCs w:val="24"/>
        </w:rPr>
        <w:t>Итого                                                                                                            34 часов</w:t>
      </w:r>
    </w:p>
    <w:sectPr w:rsidR="00AA2C23" w:rsidRPr="0012236C" w:rsidSect="00A4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980"/>
    <w:multiLevelType w:val="hybridMultilevel"/>
    <w:tmpl w:val="6C346B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B976BC"/>
    <w:multiLevelType w:val="multilevel"/>
    <w:tmpl w:val="C76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36A7"/>
    <w:multiLevelType w:val="multilevel"/>
    <w:tmpl w:val="D57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513E5"/>
    <w:multiLevelType w:val="multilevel"/>
    <w:tmpl w:val="CEE6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78BD"/>
    <w:multiLevelType w:val="hybridMultilevel"/>
    <w:tmpl w:val="5F56CB40"/>
    <w:lvl w:ilvl="0" w:tplc="86D2B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057B"/>
    <w:multiLevelType w:val="multilevel"/>
    <w:tmpl w:val="D5BC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72544"/>
    <w:multiLevelType w:val="multilevel"/>
    <w:tmpl w:val="5A7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979A1"/>
    <w:multiLevelType w:val="multilevel"/>
    <w:tmpl w:val="EB5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12F2B"/>
    <w:multiLevelType w:val="hybridMultilevel"/>
    <w:tmpl w:val="4FBE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62C15"/>
    <w:multiLevelType w:val="multilevel"/>
    <w:tmpl w:val="CDA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D6271"/>
    <w:multiLevelType w:val="multilevel"/>
    <w:tmpl w:val="B32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21CD0"/>
    <w:multiLevelType w:val="multilevel"/>
    <w:tmpl w:val="267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A2A79"/>
    <w:multiLevelType w:val="hybridMultilevel"/>
    <w:tmpl w:val="4F84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C23"/>
    <w:rsid w:val="000A01DF"/>
    <w:rsid w:val="0012236C"/>
    <w:rsid w:val="00211E1B"/>
    <w:rsid w:val="00310927"/>
    <w:rsid w:val="00421D8A"/>
    <w:rsid w:val="004E0276"/>
    <w:rsid w:val="005A10B1"/>
    <w:rsid w:val="006A4BFB"/>
    <w:rsid w:val="00952418"/>
    <w:rsid w:val="00A403F9"/>
    <w:rsid w:val="00A536E3"/>
    <w:rsid w:val="00A62009"/>
    <w:rsid w:val="00AA2C23"/>
    <w:rsid w:val="00AA4805"/>
    <w:rsid w:val="00C11255"/>
    <w:rsid w:val="00D63734"/>
    <w:rsid w:val="00F172B5"/>
    <w:rsid w:val="00F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ГСКОУ №</dc:creator>
  <cp:keywords/>
  <dc:description/>
  <cp:lastModifiedBy>user</cp:lastModifiedBy>
  <cp:revision>10</cp:revision>
  <cp:lastPrinted>2006-12-31T22:25:00Z</cp:lastPrinted>
  <dcterms:created xsi:type="dcterms:W3CDTF">2021-09-28T12:05:00Z</dcterms:created>
  <dcterms:modified xsi:type="dcterms:W3CDTF">2021-12-12T13:02:00Z</dcterms:modified>
</cp:coreProperties>
</file>