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06" w:rsidRPr="002D1527" w:rsidRDefault="00137A06" w:rsidP="00137A06">
      <w:pPr>
        <w:spacing w:before="0" w:beforeAutospacing="0" w:after="0" w:afterAutospacing="0" w:line="276" w:lineRule="auto"/>
        <w:ind w:firstLine="340"/>
        <w:jc w:val="center"/>
        <w:rPr>
          <w:sz w:val="24"/>
          <w:szCs w:val="24"/>
        </w:rPr>
      </w:pPr>
      <w:r w:rsidRPr="002D1527">
        <w:rPr>
          <w:sz w:val="24"/>
          <w:szCs w:val="24"/>
        </w:rPr>
        <w:t>Всеобщая история. История средних веков. 6 класс</w:t>
      </w:r>
    </w:p>
    <w:p w:rsidR="00137A06" w:rsidRPr="002D1527" w:rsidRDefault="00137A06" w:rsidP="00137A06">
      <w:pPr>
        <w:spacing w:before="0" w:beforeAutospacing="0" w:after="0" w:afterAutospacing="0" w:line="276" w:lineRule="auto"/>
        <w:ind w:firstLine="340"/>
        <w:jc w:val="center"/>
        <w:rPr>
          <w:sz w:val="24"/>
          <w:szCs w:val="24"/>
        </w:rPr>
      </w:pPr>
      <w:r w:rsidRPr="002D1527">
        <w:rPr>
          <w:sz w:val="24"/>
          <w:szCs w:val="24"/>
        </w:rPr>
        <w:t>Тема урока: «Средневековая деревня и ее обитатели»</w:t>
      </w:r>
    </w:p>
    <w:p w:rsidR="00137A06" w:rsidRPr="002D1527" w:rsidRDefault="00137A06" w:rsidP="00137A06">
      <w:pPr>
        <w:spacing w:before="0" w:beforeAutospacing="0" w:after="0" w:afterAutospacing="0" w:line="276" w:lineRule="auto"/>
        <w:ind w:firstLine="340"/>
        <w:contextualSpacing/>
        <w:jc w:val="center"/>
        <w:rPr>
          <w:sz w:val="24"/>
          <w:szCs w:val="24"/>
        </w:rPr>
      </w:pPr>
    </w:p>
    <w:p w:rsidR="00137A06" w:rsidRPr="002D1527" w:rsidRDefault="00423EB8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</w:rPr>
        <w:t>Цели урока:</w:t>
      </w:r>
      <w:r w:rsidR="00137A06" w:rsidRPr="002D1527">
        <w:rPr>
          <w:sz w:val="24"/>
          <w:szCs w:val="24"/>
        </w:rPr>
        <w:t xml:space="preserve"> 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</w:rPr>
        <w:t xml:space="preserve">- </w:t>
      </w:r>
      <w:proofErr w:type="spellStart"/>
      <w:r w:rsidRPr="002D1527">
        <w:rPr>
          <w:sz w:val="24"/>
          <w:szCs w:val="24"/>
          <w:u w:val="single"/>
        </w:rPr>
        <w:t>деятельностная</w:t>
      </w:r>
      <w:proofErr w:type="spellEnd"/>
      <w:r w:rsidRPr="002D1527">
        <w:rPr>
          <w:sz w:val="24"/>
          <w:szCs w:val="24"/>
        </w:rPr>
        <w:t xml:space="preserve">: </w:t>
      </w:r>
      <w:r w:rsidR="00423EB8" w:rsidRPr="002D1527">
        <w:rPr>
          <w:sz w:val="24"/>
          <w:szCs w:val="24"/>
        </w:rPr>
        <w:t>продолжить</w:t>
      </w:r>
      <w:r w:rsidRPr="002D1527">
        <w:rPr>
          <w:sz w:val="24"/>
          <w:szCs w:val="24"/>
        </w:rPr>
        <w:t xml:space="preserve"> формирование у учащихся умения реализации  способов действия, </w:t>
      </w:r>
      <w:r w:rsidR="00423EB8" w:rsidRPr="002D1527">
        <w:rPr>
          <w:sz w:val="24"/>
          <w:szCs w:val="24"/>
        </w:rPr>
        <w:t xml:space="preserve">продолжить </w:t>
      </w:r>
      <w:r w:rsidRPr="002D1527">
        <w:rPr>
          <w:sz w:val="24"/>
          <w:szCs w:val="24"/>
        </w:rPr>
        <w:t>развитие умения самостоятельно и мотивированно организовывать свою познавательную деятельность;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</w:rPr>
        <w:t xml:space="preserve">- </w:t>
      </w:r>
      <w:r w:rsidRPr="002D1527">
        <w:rPr>
          <w:sz w:val="24"/>
          <w:szCs w:val="24"/>
          <w:u w:val="single"/>
        </w:rPr>
        <w:t>содержательная</w:t>
      </w:r>
      <w:r w:rsidRPr="002D1527">
        <w:rPr>
          <w:sz w:val="24"/>
          <w:szCs w:val="24"/>
        </w:rPr>
        <w:t xml:space="preserve">: </w:t>
      </w:r>
      <w:r w:rsidR="00423EB8" w:rsidRPr="002D1527">
        <w:rPr>
          <w:sz w:val="24"/>
          <w:szCs w:val="24"/>
        </w:rPr>
        <w:t>продолжить формирование исторической терминологии</w:t>
      </w:r>
      <w:r w:rsidRPr="002D1527">
        <w:rPr>
          <w:sz w:val="24"/>
          <w:szCs w:val="24"/>
        </w:rPr>
        <w:t xml:space="preserve">  за счет включения в нее новых элементов: феодальное поместье, господские и крестьянские наделы, повинности крестьян, барщина и оброк, натуральное хозяйство;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</w:rPr>
        <w:t xml:space="preserve"> - </w:t>
      </w:r>
      <w:bookmarkStart w:id="0" w:name="_GoBack"/>
      <w:proofErr w:type="gramStart"/>
      <w:r w:rsidRPr="002D1527">
        <w:rPr>
          <w:sz w:val="24"/>
          <w:szCs w:val="24"/>
          <w:u w:val="single"/>
        </w:rPr>
        <w:t>воспитательная</w:t>
      </w:r>
      <w:bookmarkEnd w:id="0"/>
      <w:proofErr w:type="gramEnd"/>
      <w:r w:rsidRPr="002D1527">
        <w:rPr>
          <w:sz w:val="24"/>
          <w:szCs w:val="24"/>
        </w:rPr>
        <w:t xml:space="preserve">: </w:t>
      </w:r>
      <w:r w:rsidR="00423EB8" w:rsidRPr="002D1527">
        <w:rPr>
          <w:sz w:val="24"/>
          <w:szCs w:val="24"/>
        </w:rPr>
        <w:t xml:space="preserve">формирование </w:t>
      </w:r>
      <w:r w:rsidR="00423EB8" w:rsidRPr="002D1527">
        <w:rPr>
          <w:color w:val="000000"/>
          <w:sz w:val="24"/>
          <w:szCs w:val="24"/>
        </w:rPr>
        <w:t>уважительного отношения к языкам, традициям и культуре других народов,</w:t>
      </w:r>
      <w:r w:rsidR="00423EB8" w:rsidRPr="002D1527">
        <w:rPr>
          <w:sz w:val="24"/>
          <w:szCs w:val="24"/>
        </w:rPr>
        <w:t xml:space="preserve"> </w:t>
      </w:r>
      <w:r w:rsidRPr="002D1527">
        <w:rPr>
          <w:sz w:val="24"/>
          <w:szCs w:val="24"/>
        </w:rPr>
        <w:t>воспитание уважения к людям труда.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</w:rPr>
        <w:t>Планируемые результаты:</w:t>
      </w:r>
    </w:p>
    <w:p w:rsidR="00137A06" w:rsidRPr="002D1527" w:rsidRDefault="00423EB8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  <w:u w:val="single"/>
        </w:rPr>
        <w:t>П</w:t>
      </w:r>
      <w:r w:rsidR="00137A06" w:rsidRPr="002D1527">
        <w:rPr>
          <w:sz w:val="24"/>
          <w:szCs w:val="24"/>
          <w:u w:val="single"/>
        </w:rPr>
        <w:t>редметные</w:t>
      </w:r>
      <w:r w:rsidRPr="002D1527">
        <w:rPr>
          <w:sz w:val="24"/>
          <w:szCs w:val="24"/>
          <w:u w:val="single"/>
        </w:rPr>
        <w:t xml:space="preserve"> УУД</w:t>
      </w:r>
      <w:r w:rsidR="00137A06" w:rsidRPr="002D1527">
        <w:rPr>
          <w:sz w:val="24"/>
          <w:szCs w:val="24"/>
          <w:u w:val="single"/>
        </w:rPr>
        <w:t>:</w:t>
      </w:r>
      <w:r w:rsidR="00137A06" w:rsidRPr="002D1527">
        <w:rPr>
          <w:sz w:val="24"/>
          <w:szCs w:val="24"/>
        </w:rPr>
        <w:t xml:space="preserve"> знание и объяснение особенностей феодального общества; проводить поиск информации в учебнике и документе; на основании иллюстрации составлять описание крестьянской хижины; называть характерные признаки барщины и оброка, натурального хозяйства, излагать суждения о роли сословия крестьян в средневековом мире.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  <w:u w:val="single"/>
        </w:rPr>
        <w:t>регулятивные УУД:</w:t>
      </w:r>
      <w:r w:rsidRPr="002D1527">
        <w:rPr>
          <w:sz w:val="24"/>
          <w:szCs w:val="24"/>
        </w:rPr>
        <w:t xml:space="preserve"> </w:t>
      </w:r>
      <w:proofErr w:type="spellStart"/>
      <w:r w:rsidRPr="002D1527">
        <w:rPr>
          <w:sz w:val="24"/>
          <w:szCs w:val="24"/>
        </w:rPr>
        <w:t>целеполагание</w:t>
      </w:r>
      <w:proofErr w:type="spellEnd"/>
      <w:r w:rsidRPr="002D1527">
        <w:rPr>
          <w:sz w:val="24"/>
          <w:szCs w:val="24"/>
        </w:rPr>
        <w:t>, планирование, прогнозирование, коррекция, оценка деятельности.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proofErr w:type="gramStart"/>
      <w:r w:rsidRPr="002D1527">
        <w:rPr>
          <w:sz w:val="24"/>
          <w:szCs w:val="24"/>
          <w:u w:val="single"/>
        </w:rPr>
        <w:t>познавательные УУД:</w:t>
      </w:r>
      <w:r w:rsidRPr="002D1527">
        <w:rPr>
          <w:sz w:val="24"/>
          <w:szCs w:val="24"/>
        </w:rPr>
        <w:t xml:space="preserve"> анализ объектов с целью выделения признаков; подведение под понятие; поиск информации в учебном тексте; преобразование информации из одной знаковой системы в другую; извлечение необходимой информации из текста, определение основной информации; умение структурировать знания;  умение осознанно и произвольно строить речевое высказывание в устной форме, описывать исторический объект; установление причинно-следственных связей,   построение логической цепи рассуждений.</w:t>
      </w:r>
      <w:proofErr w:type="gramEnd"/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  <w:u w:val="single"/>
        </w:rPr>
        <w:t>коммуникативные УУД:</w:t>
      </w:r>
      <w:r w:rsidRPr="002D1527">
        <w:rPr>
          <w:sz w:val="24"/>
          <w:szCs w:val="24"/>
        </w:rPr>
        <w:t xml:space="preserve"> планирование учебного сотрудничества, выражение своих мыслей; аргументация своего мнения; учёт разных мнений; инициативное сотрудничество в поиске и сборе информации; умение выражать свои мысли в соответствии с задачами и  условиями коммуникации.  </w:t>
      </w:r>
    </w:p>
    <w:p w:rsidR="00137A06" w:rsidRPr="002D1527" w:rsidRDefault="00137A06" w:rsidP="00423EB8">
      <w:pPr>
        <w:spacing w:before="0" w:beforeAutospacing="0" w:after="0" w:afterAutospacing="0" w:line="240" w:lineRule="atLeast"/>
        <w:rPr>
          <w:sz w:val="24"/>
          <w:szCs w:val="24"/>
        </w:rPr>
      </w:pPr>
      <w:r w:rsidRPr="002D1527">
        <w:rPr>
          <w:sz w:val="24"/>
          <w:szCs w:val="24"/>
          <w:u w:val="single"/>
        </w:rPr>
        <w:t>личностные результаты:</w:t>
      </w:r>
      <w:r w:rsidRPr="002D1527">
        <w:rPr>
          <w:sz w:val="24"/>
          <w:szCs w:val="24"/>
        </w:rPr>
        <w:t xml:space="preserve"> самооценка, адекватное понимание причин успеха или неуспеха в УД; следование в поведении моральным нормам и этическим требованиям.</w:t>
      </w:r>
    </w:p>
    <w:p w:rsidR="00137A06" w:rsidRPr="002D1527" w:rsidRDefault="00137A06" w:rsidP="00423EB8">
      <w:pPr>
        <w:spacing w:before="0" w:beforeAutospacing="0" w:after="0" w:afterAutospacing="0" w:line="240" w:lineRule="atLeast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Оборудование: </w:t>
      </w:r>
      <w:proofErr w:type="spellStart"/>
      <w:r w:rsidRPr="002D1527">
        <w:rPr>
          <w:sz w:val="24"/>
          <w:szCs w:val="24"/>
        </w:rPr>
        <w:t>мультимедийная</w:t>
      </w:r>
      <w:proofErr w:type="spellEnd"/>
      <w:r w:rsidRPr="002D1527">
        <w:rPr>
          <w:sz w:val="24"/>
          <w:szCs w:val="24"/>
        </w:rPr>
        <w:t xml:space="preserve"> презентация.</w:t>
      </w:r>
    </w:p>
    <w:p w:rsidR="00137A06" w:rsidRPr="002D1527" w:rsidRDefault="00137A06" w:rsidP="00423EB8">
      <w:pPr>
        <w:spacing w:before="0" w:beforeAutospacing="0" w:after="0" w:afterAutospacing="0" w:line="240" w:lineRule="atLeast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>Тип урока:</w:t>
      </w:r>
      <w:r w:rsidR="002D1527">
        <w:rPr>
          <w:sz w:val="24"/>
          <w:szCs w:val="24"/>
        </w:rPr>
        <w:t xml:space="preserve"> открытия нового знания</w:t>
      </w:r>
    </w:p>
    <w:p w:rsidR="00137A06" w:rsidRPr="002D1527" w:rsidRDefault="00137A06" w:rsidP="00423EB8">
      <w:pPr>
        <w:spacing w:before="0" w:beforeAutospacing="0" w:after="0" w:afterAutospacing="0" w:line="240" w:lineRule="atLeast"/>
        <w:ind w:firstLine="340"/>
        <w:rPr>
          <w:sz w:val="24"/>
          <w:szCs w:val="24"/>
        </w:rPr>
      </w:pP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jc w:val="center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>Ход урока</w:t>
      </w:r>
    </w:p>
    <w:p w:rsidR="00423EB8" w:rsidRPr="002D1527" w:rsidRDefault="00423EB8" w:rsidP="00423EB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 xml:space="preserve">Организационный момент  </w:t>
      </w:r>
    </w:p>
    <w:p w:rsidR="00360B1A" w:rsidRPr="002D1527" w:rsidRDefault="00423EB8" w:rsidP="00423EB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Повторение предыдущего материала. Проверка </w:t>
      </w:r>
      <w:r w:rsidR="00360B1A" w:rsidRPr="002D1527">
        <w:rPr>
          <w:b/>
          <w:sz w:val="24"/>
          <w:szCs w:val="24"/>
        </w:rPr>
        <w:t>домашнего задания</w:t>
      </w:r>
    </w:p>
    <w:p w:rsidR="00423EB8" w:rsidRPr="002D1527" w:rsidRDefault="00360B1A" w:rsidP="00423EB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>Актуализация знаний.</w:t>
      </w:r>
    </w:p>
    <w:p w:rsidR="00423EB8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Ребята, на слайде</w:t>
      </w:r>
      <w:r w:rsidR="00423EB8" w:rsidRPr="002D1527">
        <w:rPr>
          <w:sz w:val="24"/>
          <w:szCs w:val="24"/>
        </w:rPr>
        <w:t xml:space="preserve"> вы видите миниатюры. Посмотрите внимательно </w:t>
      </w:r>
      <w:r w:rsidRPr="002D1527">
        <w:rPr>
          <w:sz w:val="24"/>
          <w:szCs w:val="24"/>
        </w:rPr>
        <w:t>и скажите</w:t>
      </w:r>
      <w:r w:rsidR="00423EB8" w:rsidRPr="002D1527">
        <w:rPr>
          <w:sz w:val="24"/>
          <w:szCs w:val="24"/>
        </w:rPr>
        <w:t xml:space="preserve">, о </w:t>
      </w:r>
      <w:proofErr w:type="gramStart"/>
      <w:r w:rsidR="00423EB8" w:rsidRPr="002D1527">
        <w:rPr>
          <w:sz w:val="24"/>
          <w:szCs w:val="24"/>
        </w:rPr>
        <w:t>жизни</w:t>
      </w:r>
      <w:proofErr w:type="gramEnd"/>
      <w:r w:rsidR="00423EB8" w:rsidRPr="002D1527">
        <w:rPr>
          <w:sz w:val="24"/>
          <w:szCs w:val="24"/>
        </w:rPr>
        <w:t xml:space="preserve"> какой группы людей мы будем говорить с вами на сегодняшнем уроке? (крестьяне)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А где проживают крестьяне? (в деревне). Правильно, </w:t>
      </w:r>
      <w:r w:rsidR="00360B1A" w:rsidRPr="002D1527">
        <w:rPr>
          <w:sz w:val="24"/>
          <w:szCs w:val="24"/>
        </w:rPr>
        <w:t xml:space="preserve">конечно </w:t>
      </w:r>
      <w:r w:rsidRPr="002D1527">
        <w:rPr>
          <w:sz w:val="24"/>
          <w:szCs w:val="24"/>
        </w:rPr>
        <w:t>в деревне!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А о како</w:t>
      </w:r>
      <w:r w:rsidR="00360B1A" w:rsidRPr="002D1527">
        <w:rPr>
          <w:sz w:val="24"/>
          <w:szCs w:val="24"/>
        </w:rPr>
        <w:t>й период</w:t>
      </w:r>
      <w:r w:rsidRPr="002D1527">
        <w:rPr>
          <w:sz w:val="24"/>
          <w:szCs w:val="24"/>
        </w:rPr>
        <w:t xml:space="preserve"> в истории мы с вами </w:t>
      </w:r>
      <w:r w:rsidR="00360B1A" w:rsidRPr="002D1527">
        <w:rPr>
          <w:sz w:val="24"/>
          <w:szCs w:val="24"/>
        </w:rPr>
        <w:t>изучаем</w:t>
      </w:r>
      <w:r w:rsidRPr="002D1527">
        <w:rPr>
          <w:sz w:val="24"/>
          <w:szCs w:val="24"/>
        </w:rPr>
        <w:t xml:space="preserve"> на уроках истории</w:t>
      </w:r>
      <w:r w:rsidR="00360B1A" w:rsidRPr="002D1527">
        <w:rPr>
          <w:sz w:val="24"/>
          <w:szCs w:val="24"/>
        </w:rPr>
        <w:t>? Правильно, Средние века</w:t>
      </w:r>
      <w:r w:rsidRPr="002D1527">
        <w:rPr>
          <w:sz w:val="24"/>
          <w:szCs w:val="24"/>
        </w:rPr>
        <w:t xml:space="preserve">! 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Попробуйте сформулировать тему урока, используя эти 3 понятия</w:t>
      </w:r>
      <w:r w:rsidR="00360B1A" w:rsidRPr="002D1527">
        <w:rPr>
          <w:sz w:val="24"/>
          <w:szCs w:val="24"/>
        </w:rPr>
        <w:t>.</w:t>
      </w:r>
    </w:p>
    <w:p w:rsidR="00360B1A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sz w:val="24"/>
          <w:szCs w:val="24"/>
        </w:rPr>
        <w:t xml:space="preserve">Тема нашего урока  </w:t>
      </w:r>
      <w:r w:rsidRPr="002D1527">
        <w:rPr>
          <w:b/>
          <w:sz w:val="24"/>
          <w:szCs w:val="24"/>
        </w:rPr>
        <w:t xml:space="preserve">«Средневековая деревня и ее обитатели» </w:t>
      </w:r>
    </w:p>
    <w:p w:rsidR="00423EB8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 4</w:t>
      </w:r>
    </w:p>
    <w:p w:rsidR="00423EB8" w:rsidRPr="002D1527" w:rsidRDefault="00423EB8" w:rsidP="00423E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 Предположите, какие вопросы мы должны рассмотреть на уроке. О чем можно говорить по этой теме? (Ученики формулируют цели урока)</w:t>
      </w:r>
    </w:p>
    <w:p w:rsidR="00423EB8" w:rsidRPr="002D1527" w:rsidRDefault="00423EB8" w:rsidP="00423EB8">
      <w:pPr>
        <w:numPr>
          <w:ilvl w:val="0"/>
          <w:numId w:val="1"/>
        </w:numPr>
        <w:spacing w:before="0" w:beforeAutospacing="0" w:after="0" w:afterAutospacing="0" w:line="276" w:lineRule="auto"/>
        <w:ind w:left="0"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 xml:space="preserve">План урока </w:t>
      </w:r>
      <w:r w:rsidRPr="002D1527">
        <w:rPr>
          <w:sz w:val="24"/>
          <w:szCs w:val="24"/>
        </w:rPr>
        <w:t>С</w:t>
      </w:r>
      <w:r w:rsidR="00360B1A" w:rsidRPr="002D1527">
        <w:rPr>
          <w:sz w:val="24"/>
          <w:szCs w:val="24"/>
        </w:rPr>
        <w:t>лайд</w:t>
      </w:r>
      <w:r w:rsidRPr="002D1527">
        <w:rPr>
          <w:sz w:val="24"/>
          <w:szCs w:val="24"/>
        </w:rPr>
        <w:t xml:space="preserve"> 5</w:t>
      </w:r>
    </w:p>
    <w:p w:rsidR="00423EB8" w:rsidRPr="002D1527" w:rsidRDefault="00423EB8" w:rsidP="00423EB8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Господская земля и крестьянские наделы. </w:t>
      </w:r>
    </w:p>
    <w:p w:rsidR="00423EB8" w:rsidRPr="002D1527" w:rsidRDefault="00423EB8" w:rsidP="00423EB8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Феодал и зависимые крестьяне. </w:t>
      </w:r>
    </w:p>
    <w:p w:rsidR="00423EB8" w:rsidRPr="002D1527" w:rsidRDefault="00423EB8" w:rsidP="00423EB8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lastRenderedPageBreak/>
        <w:t>Крестьянская община.</w:t>
      </w:r>
    </w:p>
    <w:p w:rsidR="00423EB8" w:rsidRPr="002D1527" w:rsidRDefault="00423EB8" w:rsidP="00423EB8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Крестьянский двор. Жизнь и быт крестьян.</w:t>
      </w:r>
    </w:p>
    <w:p w:rsidR="00423EB8" w:rsidRPr="002D1527" w:rsidRDefault="00423EB8" w:rsidP="00423EB8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Труд крестьян.</w:t>
      </w:r>
    </w:p>
    <w:p w:rsidR="00423EB8" w:rsidRPr="002D1527" w:rsidRDefault="00423EB8" w:rsidP="00360B1A">
      <w:pPr>
        <w:numPr>
          <w:ilvl w:val="0"/>
          <w:numId w:val="6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Натуральное хозяйство, его причины. 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К середине </w:t>
      </w:r>
      <w:r w:rsidRPr="002D1527">
        <w:rPr>
          <w:sz w:val="24"/>
          <w:szCs w:val="24"/>
          <w:lang w:val="en-US"/>
        </w:rPr>
        <w:t>XI</w:t>
      </w:r>
      <w:r w:rsidRPr="002D1527">
        <w:rPr>
          <w:sz w:val="24"/>
          <w:szCs w:val="24"/>
        </w:rPr>
        <w:t xml:space="preserve"> века в Европе установился общественный строй, который современные историки называют феодальным. Власть в обществе принадлежала землевладельцам-феодалам. Большую часть населения составляли зависимые крестьяне. Об этой категории населения и пойдет речь сегодня на уроке.</w:t>
      </w:r>
    </w:p>
    <w:p w:rsidR="00423EB8" w:rsidRPr="002D1527" w:rsidRDefault="00423EB8" w:rsidP="00423EB8">
      <w:pPr>
        <w:numPr>
          <w:ilvl w:val="0"/>
          <w:numId w:val="7"/>
        </w:numPr>
        <w:spacing w:before="0" w:beforeAutospacing="0" w:after="0" w:afterAutospacing="0" w:line="276" w:lineRule="auto"/>
        <w:ind w:left="0"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>Работа по теме урока</w:t>
      </w:r>
    </w:p>
    <w:p w:rsidR="00423EB8" w:rsidRPr="002D1527" w:rsidRDefault="00423EB8" w:rsidP="00423E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>Господская земля и крестьянские наделы</w:t>
      </w:r>
    </w:p>
    <w:p w:rsidR="00360B1A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6</w:t>
      </w:r>
      <w:proofErr w:type="gramStart"/>
      <w:r w:rsidR="00423EB8" w:rsidRPr="002D1527">
        <w:rPr>
          <w:sz w:val="24"/>
          <w:szCs w:val="24"/>
        </w:rPr>
        <w:t xml:space="preserve"> В</w:t>
      </w:r>
      <w:proofErr w:type="gramEnd"/>
      <w:r w:rsidR="00423EB8" w:rsidRPr="002D1527">
        <w:rPr>
          <w:sz w:val="24"/>
          <w:szCs w:val="24"/>
        </w:rPr>
        <w:t xml:space="preserve"> Средние века считали, что общество делится на </w:t>
      </w:r>
      <w:r w:rsidR="00423EB8" w:rsidRPr="002D1527">
        <w:rPr>
          <w:bCs/>
          <w:sz w:val="24"/>
          <w:szCs w:val="24"/>
        </w:rPr>
        <w:t xml:space="preserve">«тех, кто молятся» – духовенство, «тех, кто воюет» – рыцарей и «тех, кто работает» – крестьян. </w:t>
      </w:r>
      <w:r w:rsidR="00423EB8" w:rsidRPr="002D1527">
        <w:rPr>
          <w:sz w:val="24"/>
          <w:szCs w:val="24"/>
        </w:rPr>
        <w:t xml:space="preserve">Средневековый человек был убежден, что у каждого сословия </w:t>
      </w:r>
      <w:proofErr w:type="gramStart"/>
      <w:r w:rsidR="00423EB8" w:rsidRPr="002D1527">
        <w:rPr>
          <w:sz w:val="24"/>
          <w:szCs w:val="24"/>
        </w:rPr>
        <w:t>были свои задачи и свое назначение в обществе и одно сословие без другого не могло</w:t>
      </w:r>
      <w:proofErr w:type="gramEnd"/>
      <w:r w:rsidR="00423EB8" w:rsidRPr="002D1527">
        <w:rPr>
          <w:sz w:val="24"/>
          <w:szCs w:val="24"/>
        </w:rPr>
        <w:t xml:space="preserve"> обойтись, в этом и заключался общественный порядок.</w:t>
      </w:r>
      <w:r w:rsidRPr="002D1527">
        <w:rPr>
          <w:sz w:val="24"/>
          <w:szCs w:val="24"/>
        </w:rPr>
        <w:t xml:space="preserve"> </w:t>
      </w:r>
    </w:p>
    <w:p w:rsidR="00360B1A" w:rsidRPr="002D1527" w:rsidRDefault="00360B1A" w:rsidP="00423EB8">
      <w:pPr>
        <w:spacing w:before="0" w:beforeAutospacing="0" w:after="0" w:afterAutospacing="0" w:line="276" w:lineRule="auto"/>
        <w:ind w:firstLine="340"/>
        <w:rPr>
          <w:i/>
          <w:sz w:val="24"/>
          <w:szCs w:val="24"/>
        </w:rPr>
      </w:pPr>
      <w:r w:rsidRPr="002D1527">
        <w:rPr>
          <w:sz w:val="24"/>
          <w:szCs w:val="24"/>
        </w:rPr>
        <w:t xml:space="preserve">Прочитайте средневековую притчу. Напишите напротив каждого сословия название того животного, которому уподобил его автор притчи. </w:t>
      </w:r>
      <w:r w:rsidRPr="002D1527">
        <w:rPr>
          <w:i/>
          <w:sz w:val="24"/>
          <w:szCs w:val="24"/>
        </w:rPr>
        <w:t xml:space="preserve">«Предназначение овец — давать молоко и шерсть, быков — пахать землю, псов — защищать овец и быков от волков. Бог хранит их, коли каждый вид сих </w:t>
      </w:r>
      <w:proofErr w:type="gramStart"/>
      <w:r w:rsidRPr="002D1527">
        <w:rPr>
          <w:i/>
          <w:sz w:val="24"/>
          <w:szCs w:val="24"/>
        </w:rPr>
        <w:t>животных</w:t>
      </w:r>
      <w:proofErr w:type="gramEnd"/>
      <w:r w:rsidRPr="002D1527">
        <w:rPr>
          <w:i/>
          <w:sz w:val="24"/>
          <w:szCs w:val="24"/>
        </w:rPr>
        <w:t xml:space="preserve"> исполняет свой долг. Так же и сословия учинил он, дабы несли различные службы в этом мире. Он установил одним… молиться за других, чтобы они, исполненные доброты, подобно овцам, наставляли людей, питая их молоком проповеди, и внушали им горячую любовь к Богу руном доброго примера. Он установил другим, чтобы они, подобно быкам, обеспечивали жизнь себе и другим. Наконец, третьим установил он, как собакам, проявлять силу в необходимых пределах, как от волков защищая тех, кто молится и пашет землю». </w:t>
      </w:r>
    </w:p>
    <w:p w:rsidR="00360B1A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1) Духовенство А) Быки </w:t>
      </w:r>
    </w:p>
    <w:p w:rsidR="00360B1A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2) рыцарство Б) овцы </w:t>
      </w:r>
    </w:p>
    <w:p w:rsidR="00423EB8" w:rsidRPr="002D1527" w:rsidRDefault="00360B1A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3) крестьянство В) собаки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В средние века действовало правило «Нет земли без сеньора» С</w:t>
      </w:r>
      <w:r w:rsidR="00360B1A" w:rsidRPr="002D1527">
        <w:rPr>
          <w:sz w:val="24"/>
          <w:szCs w:val="24"/>
        </w:rPr>
        <w:t>лайд</w:t>
      </w:r>
      <w:r w:rsidRPr="002D1527">
        <w:rPr>
          <w:sz w:val="24"/>
          <w:szCs w:val="24"/>
        </w:rPr>
        <w:t xml:space="preserve"> 7. 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Как вы его понимаете?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 Правильно, вся земля – поля, леса, луга, даже реки и озёра – находились в собственности феодала. Так возникла феодальная вотчина, или поместье.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  <w:u w:val="single"/>
        </w:rPr>
      </w:pPr>
      <w:r w:rsidRPr="002D1527">
        <w:rPr>
          <w:sz w:val="24"/>
          <w:szCs w:val="24"/>
        </w:rPr>
        <w:t>Работа с учебником</w:t>
      </w:r>
      <w:r w:rsidR="00360B1A" w:rsidRPr="002D1527">
        <w:rPr>
          <w:sz w:val="24"/>
          <w:szCs w:val="24"/>
        </w:rPr>
        <w:t>. Найдите в учебнике, термины</w:t>
      </w:r>
      <w:r w:rsidR="00360B1A" w:rsidRPr="002D1527">
        <w:rPr>
          <w:sz w:val="24"/>
          <w:szCs w:val="24"/>
          <w:u w:val="single"/>
        </w:rPr>
        <w:t xml:space="preserve"> </w:t>
      </w:r>
      <w:r w:rsidRPr="002D1527">
        <w:rPr>
          <w:sz w:val="24"/>
          <w:szCs w:val="24"/>
          <w:u w:val="single"/>
        </w:rPr>
        <w:t xml:space="preserve"> </w:t>
      </w:r>
      <w:r w:rsidRPr="002D1527">
        <w:rPr>
          <w:b/>
          <w:sz w:val="24"/>
          <w:szCs w:val="24"/>
        </w:rPr>
        <w:t xml:space="preserve">Вотчина и Поместье. 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 xml:space="preserve">Запишите </w:t>
      </w:r>
      <w:r w:rsidR="00360B1A" w:rsidRPr="002D1527">
        <w:rPr>
          <w:b/>
          <w:sz w:val="24"/>
          <w:szCs w:val="24"/>
        </w:rPr>
        <w:t xml:space="preserve">их </w:t>
      </w:r>
      <w:r w:rsidRPr="002D1527">
        <w:rPr>
          <w:b/>
          <w:sz w:val="24"/>
          <w:szCs w:val="24"/>
        </w:rPr>
        <w:t xml:space="preserve">в тетрадь </w:t>
      </w:r>
      <w:r w:rsidRPr="002D1527">
        <w:rPr>
          <w:sz w:val="24"/>
          <w:szCs w:val="24"/>
        </w:rPr>
        <w:t>(</w:t>
      </w:r>
      <w:r w:rsidR="00360B1A" w:rsidRPr="002D1527">
        <w:rPr>
          <w:sz w:val="24"/>
          <w:szCs w:val="24"/>
        </w:rPr>
        <w:t>слайд 8</w:t>
      </w:r>
      <w:r w:rsidRPr="002D1527">
        <w:rPr>
          <w:sz w:val="24"/>
          <w:szCs w:val="24"/>
        </w:rPr>
        <w:t>)</w:t>
      </w:r>
      <w:proofErr w:type="gramStart"/>
      <w:r w:rsidRPr="002D1527">
        <w:rPr>
          <w:sz w:val="24"/>
          <w:szCs w:val="24"/>
        </w:rPr>
        <w:t xml:space="preserve"> :</w:t>
      </w:r>
      <w:proofErr w:type="gramEnd"/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>Вотчина</w:t>
      </w:r>
      <w:r w:rsidRPr="002D1527">
        <w:rPr>
          <w:sz w:val="24"/>
          <w:szCs w:val="24"/>
        </w:rPr>
        <w:t xml:space="preserve"> («от отца») – наследственное земельное владение феодала.</w:t>
      </w:r>
    </w:p>
    <w:p w:rsidR="00423EB8" w:rsidRPr="002D1527" w:rsidRDefault="00423EB8" w:rsidP="00FF3C17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>Поместье</w:t>
      </w:r>
      <w:r w:rsidRPr="002D1527">
        <w:rPr>
          <w:sz w:val="24"/>
          <w:szCs w:val="24"/>
        </w:rPr>
        <w:t xml:space="preserve"> – хозяйство феодала, в котором работали зависимые крестьяне.</w:t>
      </w:r>
    </w:p>
    <w:p w:rsidR="00423EB8" w:rsidRPr="002D1527" w:rsidRDefault="00423EB8" w:rsidP="00423E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>Феодал и зависимые крестьяне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Проблемный вопрос: </w:t>
      </w:r>
      <w:r w:rsidR="00FF3C17" w:rsidRPr="002D1527">
        <w:rPr>
          <w:sz w:val="24"/>
          <w:szCs w:val="24"/>
        </w:rPr>
        <w:t>Подумайте и скажите</w:t>
      </w:r>
      <w:r w:rsidRPr="002D1527">
        <w:rPr>
          <w:sz w:val="24"/>
          <w:szCs w:val="24"/>
        </w:rPr>
        <w:t>, на каких условиях феодалы разрешали зависимым крестьянам пользоваться землей? (Ответы учеников)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Поскольку вся земля находилась в руках сеньоров, крестьяне, жившие на этой земле, должны были платить за пользование этой землей. Главными обязанностями (повинностями) были барщина и оброк </w:t>
      </w:r>
      <w:r w:rsidR="00FF3C17" w:rsidRPr="002D1527">
        <w:rPr>
          <w:sz w:val="24"/>
          <w:szCs w:val="24"/>
        </w:rPr>
        <w:t>слайд</w:t>
      </w:r>
      <w:r w:rsidRPr="002D1527">
        <w:rPr>
          <w:sz w:val="24"/>
          <w:szCs w:val="24"/>
        </w:rPr>
        <w:t xml:space="preserve"> 9.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Задание: </w:t>
      </w:r>
      <w:r w:rsidRPr="002D1527">
        <w:rPr>
          <w:sz w:val="24"/>
          <w:szCs w:val="24"/>
        </w:rPr>
        <w:t>работая с текстом п. 2 § 11 найдите определение этих понятий</w:t>
      </w:r>
    </w:p>
    <w:p w:rsidR="00423EB8" w:rsidRPr="002D1527" w:rsidRDefault="00FF3C17" w:rsidP="002D1527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Запишите термины в тетрадь. Слайд 10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Задание: </w:t>
      </w:r>
      <w:r w:rsidRPr="002D1527">
        <w:rPr>
          <w:sz w:val="24"/>
          <w:szCs w:val="24"/>
        </w:rPr>
        <w:t>прочитайте исторический документ и ответьте на вопросы.</w:t>
      </w:r>
    </w:p>
    <w:p w:rsidR="00423EB8" w:rsidRPr="002D1527" w:rsidRDefault="00423EB8" w:rsidP="00FF3C17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Исторический документ (</w:t>
      </w:r>
      <w:r w:rsidR="00FF3C17" w:rsidRPr="002D1527">
        <w:rPr>
          <w:sz w:val="24"/>
          <w:szCs w:val="24"/>
        </w:rPr>
        <w:t>у каждого ученика на парте</w:t>
      </w:r>
      <w:r w:rsidRPr="002D1527">
        <w:rPr>
          <w:sz w:val="24"/>
          <w:szCs w:val="24"/>
        </w:rPr>
        <w:t>)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i/>
          <w:sz w:val="24"/>
          <w:szCs w:val="24"/>
        </w:rPr>
      </w:pPr>
      <w:r w:rsidRPr="002D1527">
        <w:rPr>
          <w:sz w:val="24"/>
          <w:szCs w:val="24"/>
        </w:rPr>
        <w:tab/>
      </w:r>
      <w:r w:rsidRPr="002D1527">
        <w:rPr>
          <w:i/>
          <w:sz w:val="24"/>
          <w:szCs w:val="24"/>
        </w:rPr>
        <w:t xml:space="preserve">«Крестьянин </w:t>
      </w:r>
      <w:proofErr w:type="spellStart"/>
      <w:r w:rsidRPr="002D1527">
        <w:rPr>
          <w:i/>
          <w:sz w:val="24"/>
          <w:szCs w:val="24"/>
        </w:rPr>
        <w:t>Видрад</w:t>
      </w:r>
      <w:proofErr w:type="spellEnd"/>
      <w:r w:rsidRPr="002D1527">
        <w:rPr>
          <w:i/>
          <w:sz w:val="24"/>
          <w:szCs w:val="24"/>
        </w:rPr>
        <w:t xml:space="preserve"> имеет полный надел земли. Он отдает за него одну свинью, фунт льна, 3 кур, 18 яиц; ежегодно возит по полтелеги винограда в мае и октябре; </w:t>
      </w:r>
      <w:r w:rsidRPr="002D1527">
        <w:rPr>
          <w:i/>
          <w:sz w:val="24"/>
          <w:szCs w:val="24"/>
        </w:rPr>
        <w:lastRenderedPageBreak/>
        <w:t xml:space="preserve">доставляет 5 телег навоза со своего хозяйства; 12 раз привозит по охапке дров (указана  величина охапки); печет хлеб и варит вино. Согласно обычаю в течение недели пасет в лесу свиней. В течение трех дней еженедельно в течение всего года обрабатывает участок господского поля (указан размер участка). В жатву убирает на нем урожай, а во время сенокоса косит стог сена, работает в барской усадьбе. А его жена должны ткать холщовую одежду. Вместо военного сбора он отрабатывает с телегой и быками с мая по август» («Из описаний владений одного монастыря» </w:t>
      </w:r>
      <w:r w:rsidRPr="002D1527">
        <w:rPr>
          <w:i/>
          <w:sz w:val="24"/>
          <w:szCs w:val="24"/>
          <w:lang w:val="en-US"/>
        </w:rPr>
        <w:t>X</w:t>
      </w:r>
      <w:r w:rsidRPr="002D1527">
        <w:rPr>
          <w:i/>
          <w:sz w:val="24"/>
          <w:szCs w:val="24"/>
        </w:rPr>
        <w:t xml:space="preserve"> </w:t>
      </w:r>
      <w:proofErr w:type="gramStart"/>
      <w:r w:rsidRPr="002D1527">
        <w:rPr>
          <w:i/>
          <w:sz w:val="24"/>
          <w:szCs w:val="24"/>
        </w:rPr>
        <w:t>в</w:t>
      </w:r>
      <w:proofErr w:type="gramEnd"/>
      <w:r w:rsidRPr="002D1527">
        <w:rPr>
          <w:i/>
          <w:sz w:val="24"/>
          <w:szCs w:val="24"/>
        </w:rPr>
        <w:t>.).</w:t>
      </w:r>
    </w:p>
    <w:p w:rsidR="00423EB8" w:rsidRPr="002D1527" w:rsidRDefault="00FF3C17" w:rsidP="00423E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Скажите</w:t>
      </w:r>
      <w:r w:rsidR="00423EB8" w:rsidRPr="002D1527">
        <w:rPr>
          <w:sz w:val="24"/>
          <w:szCs w:val="24"/>
        </w:rPr>
        <w:t>,  было ли у крестьян свое хозяйство?</w:t>
      </w:r>
    </w:p>
    <w:p w:rsidR="00423EB8" w:rsidRPr="002D1527" w:rsidRDefault="00423EB8" w:rsidP="00423E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Какие повинности </w:t>
      </w:r>
      <w:proofErr w:type="spellStart"/>
      <w:r w:rsidRPr="002D1527">
        <w:rPr>
          <w:sz w:val="24"/>
          <w:szCs w:val="24"/>
        </w:rPr>
        <w:t>Видрада</w:t>
      </w:r>
      <w:proofErr w:type="spellEnd"/>
      <w:r w:rsidRPr="002D1527">
        <w:rPr>
          <w:sz w:val="24"/>
          <w:szCs w:val="24"/>
        </w:rPr>
        <w:t xml:space="preserve"> составляют барщину и оброк?</w:t>
      </w:r>
    </w:p>
    <w:p w:rsidR="00423EB8" w:rsidRPr="002D1527" w:rsidRDefault="00423EB8" w:rsidP="00FF3C1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Как вы думаете, легко ли жилось крестьянам? Почему?</w:t>
      </w:r>
    </w:p>
    <w:p w:rsidR="00423EB8" w:rsidRPr="002D1527" w:rsidRDefault="00FF3C17" w:rsidP="00423EB8">
      <w:pPr>
        <w:pStyle w:val="a3"/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11</w:t>
      </w:r>
      <w:proofErr w:type="gramStart"/>
      <w:r w:rsidR="00423EB8" w:rsidRPr="002D1527">
        <w:rPr>
          <w:sz w:val="24"/>
          <w:szCs w:val="24"/>
        </w:rPr>
        <w:t xml:space="preserve"> Ч</w:t>
      </w:r>
      <w:proofErr w:type="gramEnd"/>
      <w:r w:rsidR="00423EB8" w:rsidRPr="002D1527">
        <w:rPr>
          <w:sz w:val="24"/>
          <w:szCs w:val="24"/>
        </w:rPr>
        <w:t xml:space="preserve">тобы заставить крестьян, исправно нести повинности феодалам нужна была власть над ними. Они имели право судить людей, которые жили в их владениях и которые были поземельно зависимыми крестьянами. За не вовремя сданный оброк, за плохую работу на барщине крестьянина вызывали в суд феодала; судьи могли назначить штраф или другое наказание. </w:t>
      </w:r>
    </w:p>
    <w:p w:rsidR="00423EB8" w:rsidRPr="002D1527" w:rsidRDefault="00FF3C17" w:rsidP="00423EB8">
      <w:pPr>
        <w:pStyle w:val="a3"/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Слайд </w:t>
      </w:r>
      <w:r w:rsidR="00423EB8" w:rsidRPr="002D1527">
        <w:rPr>
          <w:sz w:val="24"/>
          <w:szCs w:val="24"/>
        </w:rPr>
        <w:t>12</w:t>
      </w:r>
      <w:proofErr w:type="gramStart"/>
      <w:r w:rsidR="00423EB8" w:rsidRPr="002D1527">
        <w:rPr>
          <w:sz w:val="24"/>
          <w:szCs w:val="24"/>
        </w:rPr>
        <w:t xml:space="preserve"> П</w:t>
      </w:r>
      <w:proofErr w:type="gramEnd"/>
      <w:r w:rsidR="00423EB8" w:rsidRPr="002D1527">
        <w:rPr>
          <w:sz w:val="24"/>
          <w:szCs w:val="24"/>
        </w:rPr>
        <w:t xml:space="preserve">омимо выполнения барщины и оброка десятую долю урожая крестьяне должны были отдавать церкви. На эту церковную десятину строили храмы и монастыри, украшали их картинами, скульптурами. </w:t>
      </w:r>
    </w:p>
    <w:p w:rsidR="00423EB8" w:rsidRPr="002D1527" w:rsidRDefault="00FF3C17" w:rsidP="00FF3C17">
      <w:pPr>
        <w:pStyle w:val="a3"/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 Важную  роль в жизни средневековых людей играл обычай, который соблюдали как крестьяне, так и феодалы. Размеры оброка, виды и продолжительность барщинных работ не менялись из поколения в поколение. Феодалы не могли по своей воле увеличить крестьянские повинности. 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>3. Крестьянская община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Крестьяне были главными производителями в эпоху Средневековья и самой многочисленной категорией населения – 9/10 от всего населения. На полученных от феодалов наделах крестьяне вели собственное хозяйство. Но земля принадлежала не отдельной семье, а всей общине.</w:t>
      </w:r>
    </w:p>
    <w:p w:rsidR="00423EB8" w:rsidRPr="002D1527" w:rsidRDefault="00423EB8" w:rsidP="00FF3C17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b/>
          <w:sz w:val="24"/>
          <w:szCs w:val="24"/>
        </w:rPr>
        <w:t xml:space="preserve">Задание: </w:t>
      </w:r>
      <w:r w:rsidRPr="002D1527">
        <w:rPr>
          <w:sz w:val="24"/>
          <w:szCs w:val="24"/>
        </w:rPr>
        <w:t>изучая п. 3 § 11, найдите причины, которые заставили крестьян объединяться в общины.</w:t>
      </w:r>
      <w:r w:rsidR="00FF3C17" w:rsidRPr="002D1527">
        <w:rPr>
          <w:sz w:val="24"/>
          <w:szCs w:val="24"/>
        </w:rPr>
        <w:t xml:space="preserve"> Запишите их в тетрадь. Слайд 13</w:t>
      </w:r>
    </w:p>
    <w:p w:rsidR="00423EB8" w:rsidRPr="002D1527" w:rsidRDefault="00FF3C17" w:rsidP="00FF3C17">
      <w:pPr>
        <w:pStyle w:val="a3"/>
        <w:spacing w:before="0" w:beforeAutospacing="0" w:after="0" w:afterAutospacing="0" w:line="276" w:lineRule="auto"/>
        <w:ind w:left="0"/>
        <w:rPr>
          <w:sz w:val="24"/>
          <w:szCs w:val="24"/>
        </w:rPr>
      </w:pPr>
      <w:r w:rsidRPr="002D1527">
        <w:rPr>
          <w:sz w:val="24"/>
          <w:szCs w:val="24"/>
        </w:rPr>
        <w:t xml:space="preserve">      Слайд </w:t>
      </w:r>
      <w:r w:rsidR="00423EB8" w:rsidRPr="002D1527">
        <w:rPr>
          <w:sz w:val="24"/>
          <w:szCs w:val="24"/>
        </w:rPr>
        <w:t xml:space="preserve"> 14 Крестьяне всей общиной нередко оказывали сопротивление господину, если он пытался увеличить обычные размеры повинностей. Иногда они отказывались работать на господ, поджигали их дома и амбары. В одиночку и целыми деревнями они убегали от  жестоких  господ и селились на пустующих землях. Своим упорным трудом  крестьянские общины добивались ограничения феодальных повинностей. </w:t>
      </w:r>
    </w:p>
    <w:p w:rsidR="00423EB8" w:rsidRPr="002D1527" w:rsidRDefault="00423EB8" w:rsidP="00423EB8">
      <w:pPr>
        <w:pStyle w:val="a3"/>
        <w:spacing w:before="0" w:beforeAutospacing="0" w:after="0" w:afterAutospacing="0" w:line="276" w:lineRule="auto"/>
        <w:ind w:left="0"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</w:rPr>
        <w:t>Как же жили и трудились крестьяне?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15 Деревни насчитывали обычно 10-15 дворов. В каждом дворе кроме ж</w:t>
      </w:r>
      <w:r w:rsidRPr="002D1527">
        <w:rPr>
          <w:sz w:val="24"/>
          <w:szCs w:val="24"/>
        </w:rPr>
        <w:t xml:space="preserve">илища, были сарай, хлев, амбар и </w:t>
      </w:r>
      <w:r w:rsidR="00423EB8" w:rsidRPr="002D1527">
        <w:rPr>
          <w:sz w:val="24"/>
          <w:szCs w:val="24"/>
        </w:rPr>
        <w:t xml:space="preserve">другие хозяйственные постройки. На большей площади Европы крестьянский дом строился из дерева, но на юге, где этого материала не хватало, — чаще из камня. Деревянные дома крылись соломой, которая годилась в голодные зимы на корм скоту. Маленькие окошки закрывались деревянными ставнями, затягивались пузырем или кожей. 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16 Стекло использовалось лишь в церквах, у сеньоров и городских богачей. Вместо дымохода часто зияла дыра в потолке, и когда топили, дым заполнял помещение. В студеную пору нередко и семья крестьянина, и его скот жили рядом — в одной избушке. 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17</w:t>
      </w:r>
      <w:r w:rsidRPr="002D1527">
        <w:rPr>
          <w:sz w:val="24"/>
          <w:szCs w:val="24"/>
        </w:rPr>
        <w:t xml:space="preserve">питание крестьян было скудным. </w:t>
      </w:r>
      <w:r w:rsidR="00423EB8" w:rsidRPr="002D1527">
        <w:rPr>
          <w:sz w:val="24"/>
          <w:szCs w:val="24"/>
        </w:rPr>
        <w:t xml:space="preserve"> Повседневной пищей большинства населения был хлеб, каши, варёные овощи, зерновые и овощные похлёбки, приправленные травами, с луком и чесноком. Мяса в народе ели мало, только по </w:t>
      </w:r>
      <w:r w:rsidR="00423EB8" w:rsidRPr="002D1527">
        <w:rPr>
          <w:sz w:val="24"/>
          <w:szCs w:val="24"/>
        </w:rPr>
        <w:lastRenderedPageBreak/>
        <w:t xml:space="preserve">праздникам. Употребляли довольно много рыбы, потому что 166 дней в году приходилось на посты, когда есть </w:t>
      </w:r>
      <w:proofErr w:type="gramStart"/>
      <w:r w:rsidR="00423EB8" w:rsidRPr="002D1527">
        <w:rPr>
          <w:sz w:val="24"/>
          <w:szCs w:val="24"/>
        </w:rPr>
        <w:t>мясо</w:t>
      </w:r>
      <w:proofErr w:type="gramEnd"/>
      <w:r w:rsidR="00423EB8" w:rsidRPr="002D1527">
        <w:rPr>
          <w:sz w:val="24"/>
          <w:szCs w:val="24"/>
        </w:rPr>
        <w:t xml:space="preserve"> было запрещено. Из сладостей был известен только мёд</w:t>
      </w:r>
      <w:r w:rsidRPr="002D1527">
        <w:rPr>
          <w:sz w:val="24"/>
          <w:szCs w:val="24"/>
        </w:rPr>
        <w:t>.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18</w:t>
      </w:r>
      <w:proofErr w:type="gramStart"/>
      <w:r w:rsidR="00423EB8" w:rsidRPr="002D1527">
        <w:rPr>
          <w:sz w:val="24"/>
          <w:szCs w:val="24"/>
        </w:rPr>
        <w:t xml:space="preserve"> В</w:t>
      </w:r>
      <w:proofErr w:type="gramEnd"/>
      <w:r w:rsidR="00423EB8" w:rsidRPr="002D1527">
        <w:rPr>
          <w:sz w:val="24"/>
          <w:szCs w:val="24"/>
        </w:rPr>
        <w:t xml:space="preserve"> отличие от рабов крестьяне уважали свой тяжелый труд и высоко ценили трудолюбие. Они обрабатывали землю чаще всего теми же орудиями труда, какие получали в наследство от отцов и дедов. Когда созревал урожай, колосья срезали серпами. Молотили палками или деревянными цепами, а затем зерно провеивали, подбрасывая лопатой на ветру. Зерно, если дозволял господин, обычно мололи на ручной мельнице, состоявшей из двух каменных жерновов. 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 19-20 Урожаи были низкими: зерна получали примерно в 3 раза больше, чем сеяли. Треть, а то и почти половину собранного оставляли на семена, часть отдавали в оброк господину и 1/10 часть</w:t>
      </w:r>
      <w:r w:rsidRPr="002D1527">
        <w:rPr>
          <w:sz w:val="24"/>
          <w:szCs w:val="24"/>
        </w:rPr>
        <w:t xml:space="preserve"> урожая — церкви. Урожай зависел во многом </w:t>
      </w:r>
      <w:r w:rsidR="00423EB8" w:rsidRPr="002D1527">
        <w:rPr>
          <w:sz w:val="24"/>
          <w:szCs w:val="24"/>
        </w:rPr>
        <w:t xml:space="preserve"> от погоды. Даже небольшие заморозки и засухи губили посевы, и тогда наступал страшный голод. Смертность </w:t>
      </w:r>
      <w:r w:rsidRPr="002D1527">
        <w:rPr>
          <w:sz w:val="24"/>
          <w:szCs w:val="24"/>
        </w:rPr>
        <w:t xml:space="preserve">от голода </w:t>
      </w:r>
      <w:r w:rsidR="00423EB8" w:rsidRPr="002D1527">
        <w:rPr>
          <w:sz w:val="24"/>
          <w:szCs w:val="24"/>
        </w:rPr>
        <w:t xml:space="preserve">была очень высокая. </w:t>
      </w:r>
    </w:p>
    <w:p w:rsidR="00423EB8" w:rsidRPr="002D1527" w:rsidRDefault="00FF3C17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Слайд</w:t>
      </w:r>
      <w:r w:rsidR="00423EB8" w:rsidRPr="002D1527">
        <w:rPr>
          <w:sz w:val="24"/>
          <w:szCs w:val="24"/>
        </w:rPr>
        <w:t xml:space="preserve"> 21 Крестьяне обеспечивали продуктами сельского хозяйства и изделиями ремесла не только себя, но и своего господина, его семью, слуг и гостей. В вотчинах феодалы устраивали мастерские; там дворовые мастера изготовляли оружие, конскую сбрую, ткани, одежду. Все необходимое для жизни крестьян и феодалов производилось в самой вотчине.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Ни феодалам, ни крестьянам почти ничего не нужно было покупать. </w:t>
      </w:r>
    </w:p>
    <w:p w:rsidR="00423EB8" w:rsidRPr="002D1527" w:rsidRDefault="00423EB8" w:rsidP="00FF3C17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  <w:r w:rsidRPr="002D1527">
        <w:rPr>
          <w:sz w:val="24"/>
          <w:szCs w:val="24"/>
        </w:rPr>
        <w:t>При медленном развитии техники сельского хозяйства урожаи долгое время были низкими. Значительную часть продуктов, которые производил крестьянин, присваивал господин. Крестьянам почти нечего было продавать. Вот почему до XI века торговля в Европе была развита слабо. Хозяйство и феодалов, и крестьян было натуральным: продукты и вещи изготовляли не для продажи, а для собственного потребления.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  <w:lang w:val="en-US"/>
        </w:rPr>
        <w:t>VI</w:t>
      </w:r>
      <w:r w:rsidRPr="002D1527">
        <w:rPr>
          <w:b/>
          <w:sz w:val="24"/>
          <w:szCs w:val="24"/>
        </w:rPr>
        <w:t>. Подведение итогов урока</w:t>
      </w:r>
    </w:p>
    <w:p w:rsidR="00423EB8" w:rsidRPr="002D1527" w:rsidRDefault="00423EB8" w:rsidP="00423EB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Почему жизнь крестьян в раннее Средневековье была очень тяжелой?</w:t>
      </w:r>
    </w:p>
    <w:p w:rsidR="00423EB8" w:rsidRPr="002D1527" w:rsidRDefault="00423EB8" w:rsidP="00423EB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 Чем отличались средневековые крепостные крестьяне от римских рабов?</w:t>
      </w:r>
    </w:p>
    <w:p w:rsidR="00423EB8" w:rsidRPr="002D1527" w:rsidRDefault="00423EB8" w:rsidP="00423EB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Средневековая пословица гласит: «С кого раз сдерешь шкуру, того не пострижешь дважды».  О ком в ней говорится? В чем ее смысл?</w:t>
      </w:r>
    </w:p>
    <w:p w:rsidR="00423EB8" w:rsidRPr="002D1527" w:rsidRDefault="00423EB8" w:rsidP="00FF3C1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Почему в это время было неизбежно господство натурального хозяйства?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  <w:lang w:val="en-US"/>
        </w:rPr>
        <w:t>VII</w:t>
      </w:r>
      <w:r w:rsidRPr="002D1527">
        <w:rPr>
          <w:b/>
          <w:sz w:val="24"/>
          <w:szCs w:val="24"/>
        </w:rPr>
        <w:t>. Рефлексия</w:t>
      </w:r>
    </w:p>
    <w:p w:rsidR="00423EB8" w:rsidRPr="002D1527" w:rsidRDefault="00423EB8" w:rsidP="00423EB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Что нового узнали на уроке?</w:t>
      </w:r>
    </w:p>
    <w:p w:rsidR="00423EB8" w:rsidRPr="002D1527" w:rsidRDefault="00423EB8" w:rsidP="002D152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С какими новыми понятиями познакомились?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b/>
          <w:sz w:val="24"/>
          <w:szCs w:val="24"/>
        </w:rPr>
      </w:pPr>
      <w:r w:rsidRPr="002D1527">
        <w:rPr>
          <w:b/>
          <w:sz w:val="24"/>
          <w:szCs w:val="24"/>
          <w:lang w:val="en-US"/>
        </w:rPr>
        <w:t>VIII</w:t>
      </w:r>
      <w:r w:rsidRPr="002D1527">
        <w:rPr>
          <w:b/>
          <w:sz w:val="24"/>
          <w:szCs w:val="24"/>
        </w:rPr>
        <w:t>. Домашнее задание (дифференцированное)</w:t>
      </w:r>
    </w:p>
    <w:p w:rsidR="00423EB8" w:rsidRPr="002D1527" w:rsidRDefault="00423EB8" w:rsidP="00423EB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 xml:space="preserve">§ 11, </w:t>
      </w:r>
      <w:r w:rsidR="002D1527">
        <w:rPr>
          <w:sz w:val="24"/>
          <w:szCs w:val="24"/>
        </w:rPr>
        <w:t>ответить на вопросы к нему</w:t>
      </w:r>
    </w:p>
    <w:p w:rsidR="00423EB8" w:rsidRPr="002D1527" w:rsidRDefault="00423EB8" w:rsidP="00423EB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40"/>
        <w:rPr>
          <w:sz w:val="24"/>
          <w:szCs w:val="24"/>
        </w:rPr>
      </w:pPr>
      <w:r w:rsidRPr="002D1527">
        <w:rPr>
          <w:sz w:val="24"/>
          <w:szCs w:val="24"/>
        </w:rPr>
        <w:t>§ 11, начертить план феодального поместья.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</w:p>
    <w:p w:rsidR="002D1527" w:rsidRPr="002D1527" w:rsidRDefault="002D1527" w:rsidP="002D1527">
      <w:pPr>
        <w:pStyle w:val="c0"/>
        <w:shd w:val="clear" w:color="auto" w:fill="FFFFFF"/>
        <w:spacing w:before="0" w:beforeAutospacing="0" w:after="0" w:afterAutospacing="0"/>
      </w:pPr>
      <w:r>
        <w:t>Литература</w:t>
      </w:r>
      <w:r w:rsidRPr="002D1527">
        <w:t>:</w:t>
      </w:r>
    </w:p>
    <w:p w:rsidR="002D1527" w:rsidRPr="002D1527" w:rsidRDefault="002D1527" w:rsidP="002D1527">
      <w:pPr>
        <w:pStyle w:val="c0"/>
        <w:shd w:val="clear" w:color="auto" w:fill="FFFFFF"/>
        <w:spacing w:before="0" w:beforeAutospacing="0" w:after="0" w:afterAutospacing="0"/>
      </w:pPr>
      <w:r w:rsidRPr="002D1527">
        <w:t xml:space="preserve">1.  История Средних веков. Учебник для 6 класса. Авторы </w:t>
      </w:r>
      <w:proofErr w:type="spellStart"/>
      <w:r w:rsidRPr="002D1527">
        <w:t>Е.В.Агибалова</w:t>
      </w:r>
      <w:proofErr w:type="spellEnd"/>
      <w:r w:rsidRPr="002D1527">
        <w:t>, Г.М</w:t>
      </w:r>
      <w:r>
        <w:t>. Донской. М.: Просвещение, 2016</w:t>
      </w:r>
      <w:r w:rsidRPr="002D1527">
        <w:t>.</w:t>
      </w:r>
    </w:p>
    <w:p w:rsidR="002D1527" w:rsidRPr="002D1527" w:rsidRDefault="002D1527" w:rsidP="002D1527">
      <w:pPr>
        <w:pStyle w:val="c0"/>
        <w:shd w:val="clear" w:color="auto" w:fill="FFFFFF"/>
        <w:spacing w:before="0" w:beforeAutospacing="0" w:after="0" w:afterAutospacing="0"/>
      </w:pPr>
      <w:r w:rsidRPr="002D1527">
        <w:t>2. .  </w:t>
      </w:r>
      <w:r>
        <w:t>А.В. Игнатов Всеобщая история. История Средних веков. Методические рекомендации  М.: Просвещение, 2014 г</w:t>
      </w:r>
      <w:r w:rsidRPr="002D1527">
        <w:t>.</w:t>
      </w:r>
    </w:p>
    <w:p w:rsidR="002D1527" w:rsidRPr="002D1527" w:rsidRDefault="002D1527" w:rsidP="002D1527">
      <w:pPr>
        <w:pStyle w:val="c0"/>
        <w:shd w:val="clear" w:color="auto" w:fill="FFFFFF"/>
        <w:spacing w:before="0" w:beforeAutospacing="0" w:after="0" w:afterAutospacing="0"/>
      </w:pPr>
      <w:r w:rsidRPr="002D1527">
        <w:t xml:space="preserve">3. Рабочая тетрадь к учебнику </w:t>
      </w:r>
      <w:proofErr w:type="spellStart"/>
      <w:r w:rsidRPr="002D1527">
        <w:t>Е.В.Агибаловой</w:t>
      </w:r>
      <w:proofErr w:type="spellEnd"/>
      <w:r w:rsidRPr="002D1527">
        <w:t xml:space="preserve"> и Г.М.Донского «История средних веков». 6 класс. Автор </w:t>
      </w:r>
      <w:proofErr w:type="spellStart"/>
      <w:r w:rsidRPr="002D1527">
        <w:t>Е.А</w:t>
      </w:r>
      <w:r>
        <w:t>.Крючкова</w:t>
      </w:r>
      <w:proofErr w:type="spellEnd"/>
      <w:r>
        <w:t>.  М.: Просвещение, 201</w:t>
      </w:r>
      <w:r w:rsidRPr="002D1527">
        <w:t>6.</w:t>
      </w: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</w:p>
    <w:p w:rsidR="00423EB8" w:rsidRPr="002D1527" w:rsidRDefault="00423EB8" w:rsidP="00423EB8">
      <w:pPr>
        <w:spacing w:before="0" w:beforeAutospacing="0" w:after="0" w:afterAutospacing="0" w:line="276" w:lineRule="auto"/>
        <w:ind w:firstLine="340"/>
        <w:rPr>
          <w:sz w:val="24"/>
          <w:szCs w:val="24"/>
        </w:rPr>
      </w:pPr>
    </w:p>
    <w:p w:rsidR="00ED5337" w:rsidRPr="002D1527" w:rsidRDefault="00ED5337" w:rsidP="00423EB8">
      <w:pPr>
        <w:spacing w:before="0" w:beforeAutospacing="0" w:after="0" w:afterAutospacing="0" w:line="240" w:lineRule="atLeast"/>
        <w:rPr>
          <w:sz w:val="24"/>
          <w:szCs w:val="24"/>
        </w:rPr>
      </w:pPr>
    </w:p>
    <w:sectPr w:rsidR="00ED5337" w:rsidRPr="002D1527" w:rsidSect="00137A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60D"/>
    <w:multiLevelType w:val="hybridMultilevel"/>
    <w:tmpl w:val="D6E257EC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374B0514"/>
    <w:multiLevelType w:val="hybridMultilevel"/>
    <w:tmpl w:val="1D522A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F457ECC"/>
    <w:multiLevelType w:val="hybridMultilevel"/>
    <w:tmpl w:val="FAE4914E"/>
    <w:lvl w:ilvl="0" w:tplc="9FBC837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727FFA"/>
    <w:multiLevelType w:val="hybridMultilevel"/>
    <w:tmpl w:val="35767C68"/>
    <w:lvl w:ilvl="0" w:tplc="2DDA751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17C4B43"/>
    <w:multiLevelType w:val="hybridMultilevel"/>
    <w:tmpl w:val="E578CB98"/>
    <w:lvl w:ilvl="0" w:tplc="08C60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67A"/>
    <w:multiLevelType w:val="hybridMultilevel"/>
    <w:tmpl w:val="AFD88596"/>
    <w:lvl w:ilvl="0" w:tplc="9FBC83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9910C6"/>
    <w:multiLevelType w:val="hybridMultilevel"/>
    <w:tmpl w:val="7CF0993C"/>
    <w:lvl w:ilvl="0" w:tplc="9FBC8374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06"/>
    <w:rsid w:val="00137A06"/>
    <w:rsid w:val="002D1527"/>
    <w:rsid w:val="00360B1A"/>
    <w:rsid w:val="00423EB8"/>
    <w:rsid w:val="00ED5337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06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B8"/>
    <w:pPr>
      <w:ind w:left="720"/>
      <w:contextualSpacing/>
    </w:pPr>
  </w:style>
  <w:style w:type="paragraph" w:customStyle="1" w:styleId="c0">
    <w:name w:val="c0"/>
    <w:basedOn w:val="a"/>
    <w:rsid w:val="002D1527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</dc:creator>
  <cp:keywords/>
  <dc:description/>
  <cp:lastModifiedBy>898</cp:lastModifiedBy>
  <cp:revision>2</cp:revision>
  <dcterms:created xsi:type="dcterms:W3CDTF">2021-12-07T17:35:00Z</dcterms:created>
  <dcterms:modified xsi:type="dcterms:W3CDTF">2021-12-07T18:39:00Z</dcterms:modified>
</cp:coreProperties>
</file>