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9A" w:rsidRPr="00F837E6" w:rsidRDefault="007A779A" w:rsidP="007A779A">
      <w:pPr>
        <w:ind w:left="5664" w:firstLine="6"/>
        <w:rPr>
          <w:rFonts w:ascii="Times New Roman" w:hAnsi="Times New Roman" w:cs="Times New Roman"/>
          <w:b w:val="0"/>
          <w:sz w:val="22"/>
          <w:szCs w:val="22"/>
        </w:rPr>
      </w:pPr>
      <w:r w:rsidRPr="00F837E6">
        <w:rPr>
          <w:rFonts w:ascii="Times New Roman" w:hAnsi="Times New Roman" w:cs="Times New Roman"/>
          <w:b w:val="0"/>
          <w:sz w:val="22"/>
          <w:szCs w:val="22"/>
        </w:rPr>
        <w:t>Приложение 4 к приказу ГКОУ «Красногвардейская специальная (коррекционная) школа- интернат №25»</w:t>
      </w:r>
    </w:p>
    <w:p w:rsidR="007A779A" w:rsidRPr="00F837E6" w:rsidRDefault="007A779A" w:rsidP="007A779A">
      <w:pPr>
        <w:ind w:left="5664" w:firstLine="6"/>
        <w:rPr>
          <w:rFonts w:ascii="Times New Roman" w:hAnsi="Times New Roman" w:cs="Times New Roman"/>
          <w:b w:val="0"/>
          <w:sz w:val="22"/>
          <w:szCs w:val="22"/>
        </w:rPr>
      </w:pPr>
      <w:r w:rsidRPr="00F837E6">
        <w:rPr>
          <w:rFonts w:ascii="Times New Roman" w:hAnsi="Times New Roman" w:cs="Times New Roman"/>
          <w:b w:val="0"/>
          <w:sz w:val="22"/>
          <w:szCs w:val="22"/>
        </w:rPr>
        <w:t>от 31.08.2023 г. № 302</w:t>
      </w:r>
    </w:p>
    <w:p w:rsidR="007A779A" w:rsidRPr="00F837E6" w:rsidRDefault="007A779A" w:rsidP="007A779A">
      <w:pPr>
        <w:ind w:left="5664" w:firstLine="6"/>
        <w:rPr>
          <w:rFonts w:ascii="Times New Roman" w:hAnsi="Times New Roman" w:cs="Times New Roman"/>
          <w:b w:val="0"/>
          <w:sz w:val="22"/>
          <w:szCs w:val="22"/>
        </w:rPr>
      </w:pPr>
    </w:p>
    <w:p w:rsidR="007A779A" w:rsidRPr="00F837E6" w:rsidRDefault="007A779A" w:rsidP="007A779A">
      <w:pPr>
        <w:ind w:left="5664" w:firstLine="6"/>
        <w:rPr>
          <w:rFonts w:ascii="Times New Roman" w:hAnsi="Times New Roman" w:cs="Times New Roman"/>
          <w:b w:val="0"/>
          <w:sz w:val="22"/>
          <w:szCs w:val="22"/>
        </w:rPr>
      </w:pPr>
    </w:p>
    <w:p w:rsidR="007A779A" w:rsidRPr="00F837E6" w:rsidRDefault="007A779A" w:rsidP="007A779A">
      <w:pPr>
        <w:ind w:left="5664" w:firstLine="6"/>
        <w:rPr>
          <w:rFonts w:ascii="Times New Roman" w:hAnsi="Times New Roman" w:cs="Times New Roman"/>
          <w:b w:val="0"/>
          <w:sz w:val="22"/>
          <w:szCs w:val="22"/>
        </w:rPr>
      </w:pPr>
    </w:p>
    <w:p w:rsidR="007A779A" w:rsidRPr="00F837E6" w:rsidRDefault="007A779A" w:rsidP="007A779A">
      <w:pPr>
        <w:jc w:val="center"/>
        <w:rPr>
          <w:rFonts w:ascii="Times New Roman" w:hAnsi="Times New Roman" w:cs="Times New Roman"/>
          <w:b w:val="0"/>
          <w:sz w:val="22"/>
          <w:szCs w:val="22"/>
        </w:rPr>
      </w:pPr>
    </w:p>
    <w:p w:rsidR="007A779A" w:rsidRDefault="007A779A"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Default="00935978" w:rsidP="007A779A">
      <w:pPr>
        <w:jc w:val="center"/>
        <w:rPr>
          <w:rFonts w:ascii="Times New Roman" w:hAnsi="Times New Roman" w:cs="Times New Roman"/>
          <w:b w:val="0"/>
          <w:sz w:val="22"/>
          <w:szCs w:val="22"/>
        </w:rPr>
      </w:pPr>
    </w:p>
    <w:p w:rsidR="00935978" w:rsidRPr="00F837E6" w:rsidRDefault="00935978" w:rsidP="007A779A">
      <w:pPr>
        <w:jc w:val="center"/>
        <w:rPr>
          <w:rFonts w:ascii="Times New Roman" w:hAnsi="Times New Roman" w:cs="Times New Roman"/>
          <w:b w:val="0"/>
          <w:sz w:val="22"/>
          <w:szCs w:val="22"/>
        </w:rPr>
      </w:pPr>
    </w:p>
    <w:p w:rsidR="007A779A" w:rsidRPr="00F837E6" w:rsidRDefault="007A779A" w:rsidP="007A779A">
      <w:pPr>
        <w:jc w:val="center"/>
        <w:rPr>
          <w:rFonts w:ascii="Times New Roman" w:hAnsi="Times New Roman" w:cs="Times New Roman"/>
          <w:b w:val="0"/>
          <w:sz w:val="22"/>
          <w:szCs w:val="22"/>
        </w:rPr>
      </w:pPr>
    </w:p>
    <w:p w:rsidR="007A779A" w:rsidRPr="00935978" w:rsidRDefault="007A779A" w:rsidP="007A779A">
      <w:pPr>
        <w:jc w:val="center"/>
        <w:rPr>
          <w:rFonts w:ascii="Times New Roman" w:hAnsi="Times New Roman" w:cs="Times New Roman"/>
          <w:b w:val="0"/>
          <w:sz w:val="28"/>
          <w:szCs w:val="28"/>
        </w:rPr>
      </w:pPr>
      <w:r w:rsidRPr="00935978">
        <w:rPr>
          <w:rFonts w:ascii="Times New Roman" w:hAnsi="Times New Roman" w:cs="Times New Roman"/>
          <w:b w:val="0"/>
          <w:sz w:val="28"/>
          <w:szCs w:val="28"/>
        </w:rPr>
        <w:t>Федеральная рабочая программа по учебному предмету «Русский язык»</w:t>
      </w:r>
    </w:p>
    <w:p w:rsidR="007A779A" w:rsidRPr="00935978" w:rsidRDefault="007A779A" w:rsidP="007A779A">
      <w:pPr>
        <w:jc w:val="center"/>
        <w:rPr>
          <w:rFonts w:ascii="Times New Roman" w:hAnsi="Times New Roman" w:cs="Times New Roman"/>
          <w:b w:val="0"/>
          <w:sz w:val="28"/>
          <w:szCs w:val="28"/>
        </w:rPr>
      </w:pPr>
      <w:r w:rsidRPr="00935978">
        <w:rPr>
          <w:rFonts w:ascii="Times New Roman" w:hAnsi="Times New Roman" w:cs="Times New Roman"/>
          <w:b w:val="0"/>
          <w:sz w:val="28"/>
          <w:szCs w:val="28"/>
        </w:rPr>
        <w:t>5-10 классы</w:t>
      </w: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p>
    <w:p w:rsidR="007A779A" w:rsidRDefault="007A779A" w:rsidP="007A779A">
      <w:pPr>
        <w:jc w:val="center"/>
        <w:rPr>
          <w:rFonts w:ascii="Times New Roman" w:hAnsi="Times New Roman" w:cs="Times New Roman"/>
          <w:b w:val="0"/>
          <w:sz w:val="28"/>
          <w:szCs w:val="28"/>
        </w:rPr>
      </w:pPr>
    </w:p>
    <w:p w:rsidR="00935978" w:rsidRDefault="00935978" w:rsidP="007A779A">
      <w:pPr>
        <w:jc w:val="center"/>
        <w:rPr>
          <w:rFonts w:ascii="Times New Roman" w:hAnsi="Times New Roman" w:cs="Times New Roman"/>
          <w:b w:val="0"/>
          <w:sz w:val="28"/>
          <w:szCs w:val="28"/>
        </w:rPr>
      </w:pPr>
    </w:p>
    <w:p w:rsidR="00935978" w:rsidRDefault="00935978" w:rsidP="007A779A">
      <w:pPr>
        <w:jc w:val="center"/>
        <w:rPr>
          <w:rFonts w:ascii="Times New Roman" w:hAnsi="Times New Roman" w:cs="Times New Roman"/>
          <w:b w:val="0"/>
          <w:sz w:val="28"/>
          <w:szCs w:val="28"/>
        </w:rPr>
      </w:pPr>
    </w:p>
    <w:p w:rsidR="00935978" w:rsidRDefault="00935978" w:rsidP="007A779A">
      <w:pPr>
        <w:jc w:val="center"/>
        <w:rPr>
          <w:rFonts w:ascii="Times New Roman" w:hAnsi="Times New Roman" w:cs="Times New Roman"/>
          <w:b w:val="0"/>
          <w:sz w:val="28"/>
          <w:szCs w:val="28"/>
        </w:rPr>
      </w:pPr>
    </w:p>
    <w:p w:rsidR="00935978" w:rsidRDefault="00935978" w:rsidP="007A779A">
      <w:pPr>
        <w:jc w:val="center"/>
        <w:rPr>
          <w:rFonts w:ascii="Times New Roman" w:hAnsi="Times New Roman" w:cs="Times New Roman"/>
          <w:b w:val="0"/>
          <w:sz w:val="28"/>
          <w:szCs w:val="28"/>
        </w:rPr>
      </w:pPr>
    </w:p>
    <w:p w:rsidR="00935978" w:rsidRDefault="00935978" w:rsidP="007A779A">
      <w:pPr>
        <w:jc w:val="center"/>
        <w:rPr>
          <w:rFonts w:ascii="Times New Roman" w:hAnsi="Times New Roman" w:cs="Times New Roman"/>
          <w:b w:val="0"/>
          <w:sz w:val="28"/>
          <w:szCs w:val="28"/>
        </w:rPr>
      </w:pPr>
    </w:p>
    <w:p w:rsidR="00935978" w:rsidRPr="00935978" w:rsidRDefault="00935978" w:rsidP="007A779A">
      <w:pPr>
        <w:jc w:val="center"/>
        <w:rPr>
          <w:rFonts w:ascii="Times New Roman" w:hAnsi="Times New Roman" w:cs="Times New Roman"/>
          <w:b w:val="0"/>
          <w:sz w:val="28"/>
          <w:szCs w:val="28"/>
        </w:rPr>
      </w:pPr>
    </w:p>
    <w:p w:rsidR="007A779A" w:rsidRDefault="007A779A" w:rsidP="007A779A">
      <w:pPr>
        <w:jc w:val="center"/>
        <w:rPr>
          <w:rFonts w:ascii="Times New Roman" w:hAnsi="Times New Roman" w:cs="Times New Roman"/>
          <w:b w:val="0"/>
          <w:sz w:val="28"/>
          <w:szCs w:val="28"/>
        </w:rPr>
      </w:pPr>
    </w:p>
    <w:p w:rsidR="00935978" w:rsidRDefault="00935978" w:rsidP="007A779A">
      <w:pPr>
        <w:jc w:val="center"/>
        <w:rPr>
          <w:rFonts w:ascii="Times New Roman" w:hAnsi="Times New Roman" w:cs="Times New Roman"/>
          <w:b w:val="0"/>
          <w:sz w:val="28"/>
          <w:szCs w:val="28"/>
        </w:rPr>
      </w:pPr>
    </w:p>
    <w:p w:rsidR="00935978" w:rsidRPr="00935978" w:rsidRDefault="00935978" w:rsidP="007A779A">
      <w:pPr>
        <w:jc w:val="center"/>
        <w:rPr>
          <w:rFonts w:ascii="Times New Roman" w:hAnsi="Times New Roman" w:cs="Times New Roman"/>
          <w:b w:val="0"/>
          <w:sz w:val="28"/>
          <w:szCs w:val="28"/>
        </w:rPr>
      </w:pPr>
    </w:p>
    <w:p w:rsidR="007A779A" w:rsidRPr="00935978" w:rsidRDefault="007A779A" w:rsidP="007A779A">
      <w:pPr>
        <w:jc w:val="center"/>
        <w:rPr>
          <w:rFonts w:ascii="Times New Roman" w:hAnsi="Times New Roman" w:cs="Times New Roman"/>
          <w:b w:val="0"/>
          <w:sz w:val="28"/>
          <w:szCs w:val="28"/>
        </w:rPr>
      </w:pPr>
      <w:r w:rsidRPr="00935978">
        <w:rPr>
          <w:rFonts w:ascii="Times New Roman" w:hAnsi="Times New Roman" w:cs="Times New Roman"/>
          <w:b w:val="0"/>
          <w:sz w:val="28"/>
          <w:szCs w:val="28"/>
        </w:rPr>
        <w:t>2023</w:t>
      </w:r>
    </w:p>
    <w:p w:rsidR="007A779A" w:rsidRPr="00935978" w:rsidRDefault="007A779A" w:rsidP="007A779A">
      <w:pPr>
        <w:pStyle w:val="a9"/>
        <w:shd w:val="clear" w:color="auto" w:fill="FFFFFF"/>
        <w:spacing w:line="240" w:lineRule="atLeast"/>
        <w:ind w:left="0"/>
        <w:rPr>
          <w:rFonts w:ascii="Times New Roman" w:hAnsi="Times New Roman" w:cs="Times New Roman"/>
          <w:b w:val="0"/>
          <w:sz w:val="28"/>
          <w:szCs w:val="28"/>
        </w:rPr>
      </w:pPr>
    </w:p>
    <w:p w:rsidR="007A779A" w:rsidRPr="00935978" w:rsidRDefault="00935978" w:rsidP="00935978">
      <w:pPr>
        <w:pStyle w:val="a9"/>
        <w:shd w:val="clear" w:color="auto" w:fill="FFFFFF"/>
        <w:tabs>
          <w:tab w:val="left" w:pos="5355"/>
        </w:tabs>
        <w:spacing w:line="240" w:lineRule="atLeast"/>
        <w:ind w:left="0"/>
        <w:rPr>
          <w:rFonts w:ascii="Times New Roman" w:hAnsi="Times New Roman" w:cs="Times New Roman"/>
          <w:b w:val="0"/>
          <w:sz w:val="28"/>
          <w:szCs w:val="28"/>
        </w:rPr>
      </w:pPr>
      <w:r w:rsidRPr="00935978">
        <w:rPr>
          <w:rFonts w:ascii="Times New Roman" w:hAnsi="Times New Roman" w:cs="Times New Roman"/>
          <w:b w:val="0"/>
          <w:sz w:val="28"/>
          <w:szCs w:val="28"/>
        </w:rPr>
        <w:tab/>
      </w:r>
    </w:p>
    <w:p w:rsidR="00935978" w:rsidRDefault="00935978" w:rsidP="00935978">
      <w:pPr>
        <w:pStyle w:val="a9"/>
        <w:shd w:val="clear" w:color="auto" w:fill="FFFFFF"/>
        <w:tabs>
          <w:tab w:val="left" w:pos="5355"/>
        </w:tabs>
        <w:spacing w:line="240" w:lineRule="atLeast"/>
        <w:ind w:left="0"/>
        <w:rPr>
          <w:rFonts w:ascii="Times New Roman" w:hAnsi="Times New Roman" w:cs="Times New Roman"/>
          <w:b w:val="0"/>
          <w:sz w:val="22"/>
          <w:szCs w:val="22"/>
        </w:rPr>
      </w:pPr>
    </w:p>
    <w:p w:rsidR="00935978" w:rsidRDefault="00935978" w:rsidP="00935978">
      <w:pPr>
        <w:pStyle w:val="a9"/>
        <w:shd w:val="clear" w:color="auto" w:fill="FFFFFF"/>
        <w:tabs>
          <w:tab w:val="left" w:pos="5355"/>
        </w:tabs>
        <w:spacing w:line="240" w:lineRule="atLeast"/>
        <w:ind w:left="0"/>
        <w:rPr>
          <w:rFonts w:ascii="Times New Roman" w:hAnsi="Times New Roman" w:cs="Times New Roman"/>
          <w:b w:val="0"/>
          <w:sz w:val="22"/>
          <w:szCs w:val="22"/>
        </w:rPr>
      </w:pPr>
    </w:p>
    <w:p w:rsidR="00935978" w:rsidRDefault="00935978" w:rsidP="00935978">
      <w:pPr>
        <w:pStyle w:val="a9"/>
        <w:shd w:val="clear" w:color="auto" w:fill="FFFFFF"/>
        <w:tabs>
          <w:tab w:val="left" w:pos="5355"/>
        </w:tabs>
        <w:spacing w:line="240" w:lineRule="atLeast"/>
        <w:ind w:left="0"/>
        <w:rPr>
          <w:rFonts w:ascii="Times New Roman" w:hAnsi="Times New Roman" w:cs="Times New Roman"/>
          <w:b w:val="0"/>
          <w:sz w:val="22"/>
          <w:szCs w:val="22"/>
        </w:rPr>
      </w:pPr>
    </w:p>
    <w:p w:rsidR="007A779A" w:rsidRPr="00F837E6" w:rsidRDefault="007A779A" w:rsidP="007A779A">
      <w:pPr>
        <w:pStyle w:val="a9"/>
        <w:shd w:val="clear" w:color="auto" w:fill="FFFFFF"/>
        <w:spacing w:line="240" w:lineRule="atLeast"/>
        <w:ind w:left="0"/>
        <w:rPr>
          <w:rFonts w:ascii="Times New Roman" w:hAnsi="Times New Roman" w:cs="Times New Roman"/>
          <w:b w:val="0"/>
          <w:sz w:val="22"/>
          <w:szCs w:val="22"/>
        </w:rPr>
      </w:pPr>
    </w:p>
    <w:p w:rsidR="007A779A" w:rsidRPr="00F837E6" w:rsidRDefault="007A779A" w:rsidP="007A779A">
      <w:pPr>
        <w:pStyle w:val="a9"/>
        <w:shd w:val="clear" w:color="auto" w:fill="FFFFFF"/>
        <w:spacing w:line="240" w:lineRule="atLeast"/>
        <w:ind w:left="0"/>
        <w:jc w:val="center"/>
        <w:rPr>
          <w:rFonts w:ascii="Times New Roman" w:hAnsi="Times New Roman" w:cs="Times New Roman"/>
          <w:spacing w:val="-2"/>
          <w:sz w:val="22"/>
          <w:szCs w:val="22"/>
        </w:rPr>
      </w:pPr>
      <w:r w:rsidRPr="00F837E6">
        <w:rPr>
          <w:rFonts w:ascii="Times New Roman" w:hAnsi="Times New Roman" w:cs="Times New Roman"/>
          <w:sz w:val="22"/>
          <w:szCs w:val="22"/>
        </w:rPr>
        <w:t>1.Планируемые предметные</w:t>
      </w:r>
      <w:r w:rsidRPr="00F837E6">
        <w:rPr>
          <w:rFonts w:ascii="Times New Roman" w:hAnsi="Times New Roman" w:cs="Times New Roman"/>
          <w:spacing w:val="-2"/>
          <w:sz w:val="22"/>
          <w:szCs w:val="22"/>
        </w:rPr>
        <w:t xml:space="preserve">  </w:t>
      </w:r>
    </w:p>
    <w:p w:rsidR="007A779A" w:rsidRPr="00F837E6" w:rsidRDefault="007A779A" w:rsidP="007A779A">
      <w:pPr>
        <w:pStyle w:val="a9"/>
        <w:shd w:val="clear" w:color="auto" w:fill="FFFFFF"/>
        <w:spacing w:line="240" w:lineRule="atLeast"/>
        <w:ind w:left="0"/>
        <w:jc w:val="center"/>
        <w:rPr>
          <w:rFonts w:ascii="Times New Roman" w:hAnsi="Times New Roman" w:cs="Times New Roman"/>
          <w:sz w:val="22"/>
          <w:szCs w:val="22"/>
        </w:rPr>
      </w:pPr>
      <w:r w:rsidRPr="00F837E6">
        <w:rPr>
          <w:rFonts w:ascii="Times New Roman" w:hAnsi="Times New Roman" w:cs="Times New Roman"/>
          <w:spacing w:val="-2"/>
          <w:sz w:val="22"/>
          <w:szCs w:val="22"/>
        </w:rPr>
        <w:t xml:space="preserve"> результаты освоения учебного предмета «Русский язык».</w:t>
      </w:r>
    </w:p>
    <w:p w:rsidR="007A779A" w:rsidRPr="00935978" w:rsidRDefault="007A779A" w:rsidP="007A779A">
      <w:pPr>
        <w:jc w:val="both"/>
        <w:rPr>
          <w:rFonts w:ascii="Times New Roman" w:hAnsi="Times New Roman" w:cs="Times New Roman"/>
          <w:b w:val="0"/>
          <w:sz w:val="18"/>
          <w:szCs w:val="18"/>
        </w:rPr>
      </w:pPr>
      <w:r w:rsidRPr="00935978">
        <w:rPr>
          <w:rFonts w:ascii="Times New Roman" w:hAnsi="Times New Roman" w:cs="Times New Roman"/>
          <w:b w:val="0"/>
          <w:sz w:val="18"/>
          <w:szCs w:val="18"/>
        </w:rPr>
        <w:t>1.1. Планируемые результаты освоения программы по русскому языку на уровне основного общего образования.</w:t>
      </w:r>
    </w:p>
    <w:p w:rsidR="007A779A" w:rsidRPr="00935978" w:rsidRDefault="007A779A" w:rsidP="007A779A">
      <w:pPr>
        <w:jc w:val="both"/>
        <w:rPr>
          <w:rFonts w:ascii="Times New Roman" w:hAnsi="Times New Roman" w:cs="Times New Roman"/>
          <w:b w:val="0"/>
          <w:sz w:val="18"/>
          <w:szCs w:val="18"/>
        </w:rPr>
      </w:pPr>
      <w:r w:rsidRPr="00935978">
        <w:rPr>
          <w:rFonts w:ascii="Times New Roman" w:hAnsi="Times New Roman" w:cs="Times New Roman"/>
          <w:b w:val="0"/>
          <w:sz w:val="18"/>
          <w:szCs w:val="18"/>
        </w:rPr>
        <w:t xml:space="preserve">                      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A779A" w:rsidRPr="00935978" w:rsidRDefault="007A779A" w:rsidP="007A779A">
      <w:pPr>
        <w:jc w:val="both"/>
        <w:rPr>
          <w:rFonts w:ascii="Times New Roman" w:hAnsi="Times New Roman" w:cs="Times New Roman"/>
          <w:b w:val="0"/>
          <w:sz w:val="18"/>
          <w:szCs w:val="18"/>
        </w:rPr>
      </w:pPr>
      <w:r w:rsidRPr="00935978">
        <w:rPr>
          <w:rFonts w:ascii="Times New Roman" w:hAnsi="Times New Roman" w:cs="Times New Roman"/>
          <w:b w:val="0"/>
          <w:sz w:val="18"/>
          <w:szCs w:val="18"/>
        </w:rPr>
        <w:t xml:space="preserve">                      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7A779A" w:rsidRPr="00935978" w:rsidRDefault="007A779A" w:rsidP="007A779A">
      <w:pPr>
        <w:jc w:val="both"/>
        <w:rPr>
          <w:rFonts w:ascii="Times New Roman" w:hAnsi="Times New Roman" w:cs="Times New Roman"/>
          <w:b w:val="0"/>
          <w:sz w:val="18"/>
          <w:szCs w:val="18"/>
        </w:rPr>
      </w:pPr>
      <w:r w:rsidRPr="00935978">
        <w:rPr>
          <w:rFonts w:ascii="Times New Roman" w:hAnsi="Times New Roman" w:cs="Times New Roman"/>
          <w:b w:val="0"/>
          <w:sz w:val="18"/>
          <w:szCs w:val="18"/>
        </w:rPr>
        <w:t>1) гражданского воспитания:готовность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r w:rsidR="00935978">
        <w:rPr>
          <w:rFonts w:ascii="Times New Roman" w:hAnsi="Times New Roman" w:cs="Times New Roman"/>
          <w:b w:val="0"/>
          <w:sz w:val="18"/>
          <w:szCs w:val="18"/>
        </w:rPr>
        <w:t xml:space="preserve"> </w:t>
      </w:r>
      <w:r w:rsidRPr="00935978">
        <w:rPr>
          <w:rFonts w:ascii="Times New Roman" w:hAnsi="Times New Roman" w:cs="Times New Roman"/>
          <w:b w:val="0"/>
          <w:sz w:val="18"/>
          <w:szCs w:val="18"/>
        </w:rPr>
        <w:t>неприятие любых форм экстремизма, дискриминации; понимание роли различных социальных институтов в жизни человека;</w:t>
      </w:r>
      <w:r w:rsidR="00935978">
        <w:rPr>
          <w:rFonts w:ascii="Times New Roman" w:hAnsi="Times New Roman" w:cs="Times New Roman"/>
          <w:b w:val="0"/>
          <w:sz w:val="18"/>
          <w:szCs w:val="18"/>
        </w:rPr>
        <w:t xml:space="preserve"> </w:t>
      </w:r>
      <w:r w:rsidRPr="00935978">
        <w:rPr>
          <w:rFonts w:ascii="Times New Roman" w:hAnsi="Times New Roman" w:cs="Times New Roman"/>
          <w:b w:val="0"/>
          <w:sz w:val="18"/>
          <w:szCs w:val="1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7A779A" w:rsidRPr="00935978" w:rsidRDefault="007A779A" w:rsidP="007A779A">
      <w:pPr>
        <w:jc w:val="both"/>
        <w:rPr>
          <w:rFonts w:ascii="Times New Roman" w:hAnsi="Times New Roman" w:cs="Times New Roman"/>
          <w:b w:val="0"/>
          <w:sz w:val="18"/>
          <w:szCs w:val="18"/>
        </w:rPr>
      </w:pPr>
      <w:r w:rsidRPr="00935978">
        <w:rPr>
          <w:rFonts w:ascii="Times New Roman" w:hAnsi="Times New Roman" w:cs="Times New Roman"/>
          <w:b w:val="0"/>
          <w:sz w:val="18"/>
          <w:szCs w:val="18"/>
        </w:rPr>
        <w:t>2) патриотического воспитания:осознание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779A" w:rsidRPr="00935978" w:rsidRDefault="007A779A" w:rsidP="007A779A">
      <w:pPr>
        <w:jc w:val="both"/>
        <w:rPr>
          <w:rFonts w:ascii="Times New Roman" w:hAnsi="Times New Roman" w:cs="Times New Roman"/>
          <w:b w:val="0"/>
          <w:sz w:val="18"/>
          <w:szCs w:val="18"/>
        </w:rPr>
      </w:pPr>
      <w:r w:rsidRPr="00935978">
        <w:rPr>
          <w:rFonts w:ascii="Times New Roman" w:hAnsi="Times New Roman" w:cs="Times New Roman"/>
          <w:b w:val="0"/>
          <w:sz w:val="18"/>
          <w:szCs w:val="18"/>
        </w:rPr>
        <w:t>3) духовно-нравственного воспитания:</w:t>
      </w:r>
    </w:p>
    <w:p w:rsidR="007A779A" w:rsidRPr="00935978" w:rsidRDefault="007A779A" w:rsidP="007A779A">
      <w:pPr>
        <w:jc w:val="both"/>
        <w:rPr>
          <w:rFonts w:ascii="Times New Roman" w:hAnsi="Times New Roman" w:cs="Times New Roman"/>
          <w:b w:val="0"/>
          <w:sz w:val="18"/>
          <w:szCs w:val="18"/>
        </w:rPr>
      </w:pPr>
      <w:r w:rsidRPr="00935978">
        <w:rPr>
          <w:rFonts w:ascii="Times New Roman" w:hAnsi="Times New Roman" w:cs="Times New Roman"/>
          <w:b w:val="0"/>
          <w:sz w:val="18"/>
          <w:szCs w:val="18"/>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A779A" w:rsidRPr="00935978" w:rsidRDefault="007A779A" w:rsidP="007A779A">
      <w:pPr>
        <w:jc w:val="both"/>
        <w:rPr>
          <w:rFonts w:ascii="Times New Roman" w:hAnsi="Times New Roman" w:cs="Times New Roman"/>
          <w:b w:val="0"/>
          <w:sz w:val="18"/>
          <w:szCs w:val="18"/>
        </w:rPr>
      </w:pPr>
      <w:r w:rsidRPr="00935978">
        <w:rPr>
          <w:rFonts w:ascii="Times New Roman" w:hAnsi="Times New Roman" w:cs="Times New Roman"/>
          <w:b w:val="0"/>
          <w:sz w:val="18"/>
          <w:szCs w:val="18"/>
        </w:rPr>
        <w:t>4) эстетического воспитания:</w:t>
      </w:r>
      <w:r w:rsidR="00935978">
        <w:rPr>
          <w:rFonts w:ascii="Times New Roman" w:hAnsi="Times New Roman" w:cs="Times New Roman"/>
          <w:b w:val="0"/>
          <w:sz w:val="18"/>
          <w:szCs w:val="18"/>
        </w:rPr>
        <w:t xml:space="preserve"> </w:t>
      </w:r>
      <w:r w:rsidRPr="00935978">
        <w:rPr>
          <w:rFonts w:ascii="Times New Roman" w:hAnsi="Times New Roman" w:cs="Times New Roman"/>
          <w:b w:val="0"/>
          <w:sz w:val="18"/>
          <w:szCs w:val="1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5978" w:rsidRPr="00935978" w:rsidRDefault="007A779A" w:rsidP="00935978">
      <w:pPr>
        <w:jc w:val="both"/>
        <w:rPr>
          <w:rFonts w:ascii="Times New Roman" w:hAnsi="Times New Roman" w:cs="Times New Roman"/>
          <w:b w:val="0"/>
        </w:rPr>
      </w:pPr>
      <w:r w:rsidRPr="00935978">
        <w:rPr>
          <w:rFonts w:ascii="Times New Roman" w:hAnsi="Times New Roman" w:cs="Times New Roman"/>
          <w:b w:val="0"/>
          <w:sz w:val="18"/>
          <w:szCs w:val="18"/>
        </w:rPr>
        <w:t>5) физического воспитания, формирования культуры здоровья и эмоционального благополучия:</w:t>
      </w:r>
      <w:r w:rsidR="00935978">
        <w:rPr>
          <w:rFonts w:ascii="Times New Roman" w:hAnsi="Times New Roman" w:cs="Times New Roman"/>
          <w:b w:val="0"/>
          <w:sz w:val="18"/>
          <w:szCs w:val="18"/>
        </w:rPr>
        <w:t xml:space="preserve"> </w:t>
      </w:r>
      <w:r w:rsidRPr="00935978">
        <w:rPr>
          <w:rFonts w:ascii="Times New Roman" w:hAnsi="Times New Roman" w:cs="Times New Roman"/>
          <w:b w:val="0"/>
          <w:sz w:val="18"/>
          <w:szCs w:val="1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r w:rsidR="00935978">
        <w:rPr>
          <w:rFonts w:ascii="Times New Roman" w:hAnsi="Times New Roman" w:cs="Times New Roman"/>
          <w:b w:val="0"/>
          <w:sz w:val="18"/>
          <w:szCs w:val="18"/>
        </w:rPr>
        <w:t xml:space="preserve"> </w:t>
      </w:r>
      <w:r w:rsidRPr="00935978">
        <w:rPr>
          <w:rFonts w:ascii="Times New Roman" w:hAnsi="Times New Roman" w:cs="Times New Roman"/>
          <w:b w:val="0"/>
          <w:sz w:val="18"/>
          <w:szCs w:val="1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r w:rsidR="00935978">
        <w:rPr>
          <w:rFonts w:ascii="Times New Roman" w:hAnsi="Times New Roman" w:cs="Times New Roman"/>
          <w:b w:val="0"/>
          <w:sz w:val="18"/>
          <w:szCs w:val="18"/>
        </w:rPr>
        <w:t xml:space="preserve"> </w:t>
      </w:r>
      <w:r w:rsidRPr="00935978">
        <w:rPr>
          <w:rFonts w:ascii="Times New Roman" w:hAnsi="Times New Roman" w:cs="Times New Roman"/>
          <w:b w:val="0"/>
        </w:rPr>
        <w:t>взаимосвязи природной, технологической и социальной сред, готовность к участию в практической деятельности экологической направленности</w:t>
      </w:r>
      <w:r w:rsidR="00935978">
        <w:rPr>
          <w:rFonts w:ascii="Times New Roman" w:hAnsi="Times New Roman" w:cs="Times New Roman"/>
          <w:b w:val="0"/>
        </w:rPr>
        <w:t xml:space="preserve"> </w:t>
      </w:r>
      <w:r w:rsidRPr="00935978">
        <w:rPr>
          <w:rFonts w:ascii="Times New Roman" w:hAnsi="Times New Roman" w:cs="Times New Roman"/>
          <w:b w:val="0"/>
        </w:rPr>
        <w:t>;</w:t>
      </w:r>
      <w:r w:rsidR="00935978" w:rsidRPr="00935978">
        <w:rPr>
          <w:rFonts w:ascii="Times New Roman" w:hAnsi="Times New Roman" w:cs="Times New Roman"/>
          <w:b w:val="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sidR="00935978">
        <w:rPr>
          <w:rFonts w:ascii="Times New Roman" w:hAnsi="Times New Roman" w:cs="Times New Roman"/>
          <w:b w:val="0"/>
        </w:rPr>
        <w:t xml:space="preserve"> </w:t>
      </w:r>
      <w:r w:rsidR="00935978" w:rsidRPr="00935978">
        <w:rPr>
          <w:rFonts w:ascii="Times New Roman" w:hAnsi="Times New Roman" w:cs="Times New Roman"/>
          <w:b w:val="0"/>
        </w:rPr>
        <w:t>умение принимать себя и других, не осуждая;</w:t>
      </w:r>
      <w:r w:rsidR="00935978">
        <w:rPr>
          <w:rFonts w:ascii="Times New Roman" w:hAnsi="Times New Roman" w:cs="Times New Roman"/>
          <w:b w:val="0"/>
        </w:rPr>
        <w:t xml:space="preserve">  </w:t>
      </w:r>
      <w:r w:rsidR="00935978" w:rsidRPr="00935978">
        <w:rPr>
          <w:rFonts w:ascii="Times New Roman" w:hAnsi="Times New Roman" w:cs="Times New Roman"/>
          <w:b w:val="0"/>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35978" w:rsidRPr="00935978" w:rsidRDefault="00935978" w:rsidP="00935978">
      <w:pPr>
        <w:jc w:val="both"/>
        <w:rPr>
          <w:rFonts w:ascii="Times New Roman" w:hAnsi="Times New Roman" w:cs="Times New Roman"/>
          <w:b w:val="0"/>
        </w:rPr>
      </w:pPr>
      <w:r w:rsidRPr="00935978">
        <w:rPr>
          <w:rFonts w:ascii="Times New Roman" w:hAnsi="Times New Roman" w:cs="Times New Roman"/>
          <w:b w:val="0"/>
        </w:rPr>
        <w:t>6) трудового воспитания:</w:t>
      </w:r>
      <w:r>
        <w:rPr>
          <w:rFonts w:ascii="Times New Roman" w:hAnsi="Times New Roman" w:cs="Times New Roman"/>
          <w:b w:val="0"/>
        </w:rPr>
        <w:t xml:space="preserve"> </w:t>
      </w:r>
      <w:r w:rsidRPr="00935978">
        <w:rPr>
          <w:rFonts w:ascii="Times New Roman" w:hAnsi="Times New Roman" w:cs="Times New Roman"/>
          <w:b w:val="0"/>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Times New Roman" w:hAnsi="Times New Roman" w:cs="Times New Roman"/>
          <w:b w:val="0"/>
        </w:rPr>
        <w:t xml:space="preserve"> </w:t>
      </w:r>
      <w:r w:rsidRPr="00935978">
        <w:rPr>
          <w:rFonts w:ascii="Times New Roman" w:hAnsi="Times New Roman" w:cs="Times New Roman"/>
          <w:b w:val="0"/>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потребностей;умение рассказать о своих планах на будущее;</w:t>
      </w:r>
    </w:p>
    <w:p w:rsidR="00935978" w:rsidRPr="00935978" w:rsidRDefault="00935978" w:rsidP="00935978">
      <w:pPr>
        <w:jc w:val="both"/>
        <w:rPr>
          <w:rFonts w:ascii="Times New Roman" w:hAnsi="Times New Roman" w:cs="Times New Roman"/>
          <w:b w:val="0"/>
          <w:sz w:val="22"/>
          <w:szCs w:val="22"/>
        </w:rPr>
      </w:pPr>
      <w:r w:rsidRPr="00935978">
        <w:rPr>
          <w:rFonts w:ascii="Times New Roman" w:hAnsi="Times New Roman" w:cs="Times New Roman"/>
          <w:b w:val="0"/>
        </w:rPr>
        <w:t>7) экологического воспитания:ориентация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r>
        <w:rPr>
          <w:rFonts w:ascii="Times New Roman" w:hAnsi="Times New Roman" w:cs="Times New Roman"/>
          <w:b w:val="0"/>
        </w:rPr>
        <w:t xml:space="preserve"> </w:t>
      </w:r>
      <w:r w:rsidRPr="00935978">
        <w:rPr>
          <w:rFonts w:ascii="Times New Roman" w:hAnsi="Times New Roman" w:cs="Times New Roman"/>
          <w:b w:val="0"/>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w:t>
      </w:r>
      <w:r w:rsidRPr="00935978">
        <w:rPr>
          <w:rFonts w:ascii="Times New Roman" w:hAnsi="Times New Roman" w:cs="Times New Roman"/>
          <w:b w:val="0"/>
          <w:sz w:val="22"/>
          <w:szCs w:val="22"/>
        </w:rPr>
        <w:t>проблемы, осознание своей роли как гражданина и потребителя в условиях</w:t>
      </w:r>
    </w:p>
    <w:p w:rsidR="00935978" w:rsidRPr="00935978" w:rsidRDefault="00935978" w:rsidP="00935978">
      <w:pPr>
        <w:jc w:val="both"/>
        <w:rPr>
          <w:rFonts w:ascii="Times New Roman" w:hAnsi="Times New Roman" w:cs="Times New Roman"/>
          <w:b w:val="0"/>
        </w:rPr>
      </w:pPr>
    </w:p>
    <w:p w:rsidR="007A779A" w:rsidRPr="00935978" w:rsidRDefault="007A779A" w:rsidP="00C200CE">
      <w:pPr>
        <w:jc w:val="both"/>
        <w:rPr>
          <w:rFonts w:ascii="Times New Roman" w:hAnsi="Times New Roman" w:cs="Times New Roman"/>
          <w:b w:val="0"/>
        </w:rPr>
      </w:pPr>
      <w:r w:rsidRPr="00935978">
        <w:rPr>
          <w:rFonts w:ascii="Times New Roman" w:hAnsi="Times New Roman" w:cs="Times New Roman"/>
          <w:b w:val="0"/>
        </w:rPr>
        <w:t>8) ценности научного познания:</w:t>
      </w:r>
    </w:p>
    <w:p w:rsidR="007A779A" w:rsidRPr="00935978" w:rsidRDefault="007A779A" w:rsidP="00C200CE">
      <w:pPr>
        <w:jc w:val="both"/>
        <w:rPr>
          <w:rFonts w:ascii="Times New Roman" w:hAnsi="Times New Roman" w:cs="Times New Roman"/>
          <w:b w:val="0"/>
        </w:rPr>
      </w:pPr>
      <w:r w:rsidRPr="00935978">
        <w:rPr>
          <w:rFonts w:ascii="Times New Roman" w:hAnsi="Times New Roman" w:cs="Times New Roman"/>
          <w:b w:val="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779A" w:rsidRPr="00935978" w:rsidRDefault="007A779A" w:rsidP="00C200CE">
      <w:pPr>
        <w:jc w:val="both"/>
        <w:rPr>
          <w:rFonts w:ascii="Times New Roman" w:hAnsi="Times New Roman" w:cs="Times New Roman"/>
          <w:b w:val="0"/>
        </w:rPr>
      </w:pPr>
      <w:r w:rsidRPr="00935978">
        <w:rPr>
          <w:rFonts w:ascii="Times New Roman" w:hAnsi="Times New Roman" w:cs="Times New Roman"/>
          <w:b w:val="0"/>
        </w:rPr>
        <w:t>9) адаптации обучающегося к изменяющимся условиям социальной и природной среды:</w:t>
      </w:r>
    </w:p>
    <w:p w:rsidR="007A779A" w:rsidRPr="00F837E6" w:rsidRDefault="007A779A" w:rsidP="00C200CE">
      <w:pPr>
        <w:jc w:val="both"/>
        <w:rPr>
          <w:rFonts w:ascii="Times New Roman" w:hAnsi="Times New Roman" w:cs="Times New Roman"/>
          <w:b w:val="0"/>
          <w:sz w:val="22"/>
          <w:szCs w:val="22"/>
        </w:rPr>
      </w:pPr>
      <w:r w:rsidRPr="00935978">
        <w:rPr>
          <w:rFonts w:ascii="Times New Roman" w:hAnsi="Times New Roman" w:cs="Times New Roman"/>
          <w:b w:val="0"/>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sidR="00935978">
        <w:rPr>
          <w:rFonts w:ascii="Times New Roman" w:hAnsi="Times New Roman" w:cs="Times New Roman"/>
          <w:b w:val="0"/>
        </w:rPr>
        <w:t xml:space="preserve"> </w:t>
      </w:r>
      <w:r w:rsidRPr="00935978">
        <w:rPr>
          <w:rFonts w:ascii="Times New Roman" w:hAnsi="Times New Roman" w:cs="Times New Roman"/>
          <w:b w:val="0"/>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w:t>
      </w:r>
      <w:r w:rsidRPr="00F837E6">
        <w:rPr>
          <w:rFonts w:ascii="Times New Roman" w:hAnsi="Times New Roman" w:cs="Times New Roman"/>
          <w:b w:val="0"/>
          <w:sz w:val="22"/>
          <w:szCs w:val="22"/>
        </w:rPr>
        <w:t xml:space="preserve">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                     1.2.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1.2.1. У обучающегося будут сформированы следующие базовые логические действия как часть познавательных универсальных учебных действий: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и характеризовать существенные признаки языковых единиц, языковых явлений и процессов;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дефицит информации текста, необходимой для решения поставленной учебной задачи;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1.2.2. У обучающегося будут сформированы следующие базовые исследовательские действия как часть познавательных универсальных учебных действий: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вопросы как исследовательский инструмент познания в языковом образовании;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формировать гипотезу об истинности собственных суждений и суждений других, аргументировать свою позицию, мнение;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w:t>
      </w:r>
      <w:r w:rsidRPr="00F837E6">
        <w:rPr>
          <w:rFonts w:ascii="Times New Roman" w:hAnsi="Times New Roman" w:cs="Times New Roman"/>
          <w:b w:val="0"/>
          <w:sz w:val="22"/>
          <w:szCs w:val="22"/>
        </w:rPr>
        <w:lastRenderedPageBreak/>
        <w:t>языковых единиц, процессов, причинно-следственных связей и зависимостей объектов между собой;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оценивать на применимость и достоверность информацию, полученную в ходе лингвистического исследования (эксперимента);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1.2.3. У обучающегося будут сформированы следующие умения работать с информацией как часть познавательных универсальных учебных действий: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выбирать, анализировать, интерпретировать, обобщать и систематизировать информацию, представленную в текстах, таблицах, схемах;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находить сходные аргументы (подтверждающие или опровергающие одну и ту же идею, версию) в различных информационных источниках;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оценивать надежность информации по критериям, предложенным учителем или сформулированным самостоятельно;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эффективно запоминать и систематизировать информацию.</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1.2.4. У обучающегося будут сформированы следующие умения общения как часть коммуникативных универсальных учебных действий: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невербальные средства общения, понимать значение социальных знаков;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знать и распознавать предпосылки конфликтных ситуаций и смягчать конфликты, вести переговоры;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намерения других, проявлять уважительное отношение к собеседнику и в корректной форме формулировать свои возражения;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сопоставлять свои суждения с суждениями других участников диалога, обнаруживать различие и сходство позиций;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публично представлять результаты проведенного языкового анализа, выполненного лингвистического эксперимента, исследования, проекта;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1.2.5. У обучающегося будут сформированы следующие умения самоорганизации как части регулятивных универсальных учебных действий: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самостоятельно составлять план действий, вносить необходимые коррективы в ходе его реализации;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делать выбор и брать ответственность за решение.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разными способами самоконтроля (в том числе речевого), самомотивации и рефлексии;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развивать способность управлять собственными эмоциями и эмоциями других;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осознавать невозможность контролировать все вокруг.</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1.2.7. У обучающегося будут сформированы следующие умения совместной деятельности: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уметь обобщать мнения нескольких людей, проявлять готовность руководить, выполнять поручения, подчиняться;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                      1.3. К концу обучения в 5 классе обучающийся получит следующие предметные результаты по отдельным темам программы по русскому языку:</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1.3.1. Общие сведения о языке.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Осознавать богатство и выразительность русского языка, приводить примеры, свидетельствующие об этом.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Знать основные разделы лингвистики, основные единицы языка и речи (звук, морфема, слово, словосочетание, предложение).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1.3.2. Язык и речь.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устные (при наличии возможности)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Участвовать в диалоге (при наличии возможности) на лингвистические темы (в рамках изученного) и в диалоге или полилоге на основе жизненных наблюдений объёмом не менее 3 реплик.</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чтения: просмотровым, ознакомительным, изучающим, поисковым.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Устно пересказывать (при наличии возможности) прочитанный или прослушанный текст объёмом не менее 100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не менее 110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Осуществлять выбор языковых средств для создания высказывания в соответствии с целью, темой и коммуникативным замыслом.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1.3.3. Текст.</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смысловой анализ текста, его композиционных особенностей, определять количество микротем и абзацев.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знание основных признаков текста (повествование) в практике его создания.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Восстанавливать деформированный текст; осуществлять корректировку восстановленного текста с опорой на образец.</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сообщение на заданную тему в виде презентации.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1.3.4. Функциональные разновидности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Иметь общее представление об особенностях разговорной речи, функциональных стилей, языка художественной литературы.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1.3.5. Система языка. Фонетика. Графика. Орфоэпия.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звуки; понимать различие между звуком и буквой,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систему звуков.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фонетический анализ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знания по фонетике, графике и орфоэпии в практике произношения и правописания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1.3.6. Орфография.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Оперировать понятием “орфограмма” и различать буквенные и небуквенные орфограммы при проведении орфографического анализа слова.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изученные орфограммы.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знания по орфографии в практике правописания (в том числе применять знание о правописании разделительных “ъ и 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1.3.7. Лексикология.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однозначные и многозначные слова, различать прямое и переносное значения слова.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синонимы, антонимы, омонимы; различать многозначные слова и омонимы; уметь правильно употреблять слова-паронимы.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тематические группы слов, родовые и видовые понятия.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лексический анализ слов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Уметь пользоваться лексическими словарями (толковым словарём, словарями синонимов, антонимов, омонимов, паронимов).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1.3.8. Морфемика. Орфография.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морфему как минимальную значимую единицу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морфемы в слове (корень, приставку, суффикс, окончание), выделять основу слова.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Находить чередование звуков в морфемах (в том числе чередование гласных с нулём звука).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морфемный анализ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и после “ц”.</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Уместно использовать слова с суффиксами оценки в собственной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1.3.9. Морфология. Культура речи. Орфография.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имена существительные, имена прилагательные, глаголы.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имён существительных, частичный морфологический анализ имён прилагательных, глаголов.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знания по морфологии при выполнении языкового анализа различных видов 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1.3.10. Имя существительное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Определять лексико-грамматические разряды имён существительных.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типы склонения имён существительных, выявлять разносклоняемые и несклоняемые имена существительные.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имён существительных.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правописания имён существительных: безударных окончаний; “о // е” после шипящих и “ц” в суффиксах и окончаниях;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суффиксов “-чик- -щик-, -ек ик- (-чик-)”; корней с чередованием “а // о”: “-лаг- лож-; -раст- -ращ- -рос-; -гар- -гор-, -зар- -зор-; -клан- - -клон-, -скак- -скоч-”;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1.3.11. Имя прилагательное.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частичный морфологический анализ имён прилагательных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словоизменения, произношения имён прилагательных, постановки в них ударения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правописания имён прилагательных: безударных окончаний; “о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1.3.12. Глагол.</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глаголы совершенного и несовершенного вида, возвратные и невозвратные.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Определять спряжение глагола, уметь спрягать глаголы.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частичный морфологический анализ глаголов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словоизменения глаголов, постановки ударения в глагольных формах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1.3.13. Синтаксис. Культура речи. Пунктуация.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                      1.4. К концу обучения в 6 классе обучающийся получит следующие предметные результаты по отдельным темам программы по русскому языку:</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1.4.1. Общие сведения о языке.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Иметь представление о русском литературном языке.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1.4.2. Язык и речь.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устные (при наличии возможности)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 описание, монолог-повествование, монолог-рассуждение); выступать с сообщением (при наличии возможности) на лингвистическую тему.</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Участвовать в диалоге (побуждение к действию, обмен мнениями) объёмом не менее 4 реплик (при наличии возможности).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Владеть различными видами чтения: просмотровым, ознакомительным, изучающим, поисковым.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Устно пересказывать (при наличии возможности) прочитанный или прослушанный текст объёмом не менее 110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не менее 165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1.4.3. Текст.</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смысловой анализ текста, его композиционных особенностей, определять количество микротем и абзацев.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сообщение на заданную тему в виде презентации.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Редактировать собственные тексты с опорой на знание норм современного русского литературного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1.4.4. Функциональные разновидности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знания об официально-деловом и научном стиле при выполнении языкового анализа различных видов 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1.4.5. Лексикология. Культура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Различать слова с точки зрения их происхождения: исконно русские и заимствованные слова; </w:t>
      </w:r>
      <w:r w:rsidRPr="00F837E6">
        <w:rPr>
          <w:rFonts w:ascii="Times New Roman" w:hAnsi="Times New Roman" w:cs="Times New Roman"/>
          <w:b w:val="0"/>
          <w:sz w:val="22"/>
          <w:szCs w:val="22"/>
        </w:rPr>
        <w:lastRenderedPageBreak/>
        <w:t>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в тексте фразеологизмы, уметь определять их значения; характеризовать ситуацию употребления фразеологизма.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1.4.6. Словообразование. Культура речи. Орфография.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Распознавать формообразующие и словообразующие морфемы в слове; </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выделять производящую основу.</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словообразования имён прилагательных.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правописания сложных и сложносокращённых слов; нормы правописания корня “-кас- -кос-” с чередованием “а // о”, гласных в приставках “пре- и при-”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1.4.7. Морфология. Культура речи. Орфография.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особенности словообразования имён существительных.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слитного и дефисного написания “пол- и полу-” со словами.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произношения, постановки ударения (в рамках изученного), словоизменения имён существительных.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качественные, относительные и притяжательные имена прилагательные, степени сравнения качественных имён прилагательных.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правописания “ь” в формах глагола повелительного наклонения.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Проводить морфологический анализ имён прилагательных, имён числительных, местоимений, </w:t>
      </w:r>
      <w:r w:rsidRPr="00F837E6">
        <w:rPr>
          <w:rFonts w:ascii="Times New Roman" w:hAnsi="Times New Roman" w:cs="Times New Roman"/>
          <w:b w:val="0"/>
          <w:sz w:val="22"/>
          <w:szCs w:val="22"/>
        </w:rPr>
        <w:lastRenderedPageBreak/>
        <w:t>глаголов; применять знания по морфологии при выполнении языкового анализа различных видов 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фонетический анализ слов; использовать знания по фонетике и графике в практике произношения и правописания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                    1.5. К концу обучения в 7 классе обучающийся получит следующие предметные результаты по отдельным темам программы по русскому языку:</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1.5.1. Общие сведения о языке.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Иметь представление о языке как развивающемся явлении.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Осознавать взаимосвязь языка, культуры и истории народа (приводить примеры).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1.5.2. Язык и речь.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устные (при наличии возможности)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Участвовать в диалоге (при наличии возможности) на лингвистические темы (в рамках изученного) и темы на основе жизненных наблюдений объёмом не менее 5 реплик.</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диалога (при наличии возможности): диалог запрос информации, диалог сообщение информации.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чтения: просмотровым, ознакомительным, изучающим, поисковым.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Устно пересказывать (при наличии возможности) прослушанный или прочитанный текст объёмом не менее 120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не менее 200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Осуществлять адекватный выбор языковых средств для создания высказывания в соответствии с целью, темой и коммуникативным замыслом.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1.5.3. Текст.</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смысловой анализ текста, его композиционных особенностей, определять количество микротем и абзацев.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лексические и грамматические средства связи предложений и частей текста.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w:t>
      </w:r>
      <w:r w:rsidRPr="00F837E6">
        <w:rPr>
          <w:rFonts w:ascii="Times New Roman" w:hAnsi="Times New Roman" w:cs="Times New Roman"/>
          <w:b w:val="0"/>
          <w:sz w:val="22"/>
          <w:szCs w:val="22"/>
        </w:rPr>
        <w:lastRenderedPageBreak/>
        <w:t>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сообщение на заданную тему в виде презентации.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содержание научно-учебного текста в виде таблицы, схемы; представлять содержание таблицы, схемы в виде текста.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1.5.4. Функциональные разновидности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тексты публицистического стиля в жанре репортажа, заметки, интервью; оформлять деловые бумаги (инструкция).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нормами построения текстов публицистического стиля.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1.5.5. Система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изученные орфограммы; проводить орфографический анализ слов; применять знания по орфографии в практике правописания.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знания по морфемике и словообразованию при выполнении языкового анализа различных видов и в практике правописания.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грамматические словари и справочники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1.5.6. Морфология. Культура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1.5.7. Причастие.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причастия как особую группу слов. Определять признаки глагола и имени прилагательного в причастии.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причастий, применять это умение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“-ся”. Правильно устанавливать согласование в словосочетаниях типа “прич. + сущ.”.</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Правильно ставить ударение в некоторых формах причастий.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Правильно расставлять знаки препинания в предложениях с причастным оборотом.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1.5.8. Деепричастие.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деепричастия как особую группу слов. Определять признаки глагола и наречия в деепричастии.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деепричастия совершенного и несовершенного вида.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деепричастий, применять это умение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Конструировать деепричастный оборот. Определять роль деепричастия в предложении.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Уместно использовать деепричастия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Правильно ставить ударение в деепричастиях.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правила написания гласных в суффиксах деепричастий; правила слитного и раздельного написания “не” с деепричастиями.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Правильно строить предложения с одиночными деепричастиями и деепричастными оборотами.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Правильно расставлять знаки препинания в предложениях с одиночным деепричастием и деепричастным оборотом.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1.5.9. Наречие.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наречий, применять это умение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образования степеней сравнения наречий, произношения наречий, постановки в них ударения.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Применять правила слитного, раздельного и дефисного написания наречий; </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 и “ни-” наречий; слитного и раздельного написания “не” с наречиями.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1.5.10. Слова категории состояния.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1.5.11. Служебные части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Давать общую характеристику служебных частей речи; объяснять их отличия от самостоятельных частей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1.5.12. Предлог.</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предлог как служебную часть речи; различать производные и непроизводные предлоги, простые и составные предлоги.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нормы употребления имён существительных и местоимений с предлогами, предлогов “из с, в на” в составе словосочетаний; правила правописания производных предлогов.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предлогов, применять это умение при выполнении языкового анализа различных видов 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1.5.13. Союз.</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союзов, применять это умение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1.5.14. Частица.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Употреблять частицы в речи в соответствии с их значением и стилистической окраской; соблюдать нормы правописания частиц.</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частиц, применять это умение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1.5.15. Междометия и звукоподражательные слова.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морфологический анализ междометий; применять это умение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пунктуационные нормы оформления предложений с междометиями.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грамматические омонимы.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                    1.6. К концу обучения в 8 классе обучающийся получит следующие предметные результаты по отдельным темам программы по русскому языку:</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1.6.1. Общие сведения о языке.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Иметь представление о русском языке как одном из славянских языков.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1.6.2. Язык и речь.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устные (при наличии возможности)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(при наличии возможности).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Участвовать в диалоге (при наличии возможности) на лингвистические темы (в рамках изученного) и темы на основе жизненных наблюдений (объём не менее 6 реплик).</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чтения: просмотровым, ознакомительным, изучающим, поисковым.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Устно пересказывать (при наличии возможности) прочитанный или прослушанный текст объёмом не менее 140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не менее 260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Осуществлять выбор языковых средств для создания высказывания в соответствии с целью, темой и коммуникативным замыслом.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1.6.3. Текст.</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w:t>
      </w:r>
      <w:r w:rsidRPr="00F837E6">
        <w:rPr>
          <w:rFonts w:ascii="Times New Roman" w:hAnsi="Times New Roman" w:cs="Times New Roman"/>
          <w:b w:val="0"/>
          <w:sz w:val="22"/>
          <w:szCs w:val="22"/>
        </w:rPr>
        <w:lastRenderedPageBreak/>
        <w:t>учётом стиля и жанра сочинения, характера темы).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сообщение на заданную тему в виде презентации.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1.6.4. Функциональные разновидности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Осуществлять выбор языковых средств для создания высказывания в соответствии с целью, темой и коммуникативным замыслом.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1.6.5. Система языка. Синтаксис. Культура речи. Пунктуация.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Иметь представление о синтаксисе как разделе лингвистики.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словосочетание и предложение как единицы синтаксиса.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функции знаков препинания.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1.6.6. Словосочетание.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Распознавать словосочетания по морфологическим свойствам главного слова: </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нормы построения словосочетаний.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1.6.7. Предложение.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w:t>
      </w:r>
      <w:r w:rsidRPr="00F837E6">
        <w:rPr>
          <w:rFonts w:ascii="Times New Roman" w:hAnsi="Times New Roman" w:cs="Times New Roman"/>
          <w:b w:val="0"/>
          <w:sz w:val="22"/>
          <w:szCs w:val="22"/>
        </w:rPr>
        <w:lastRenderedPageBreak/>
        <w:t>слова при однородных членах; понимать особенности употребления в речи сочетаний однородных членов разных типов.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нормы построения предложений с однородными членами, связанными двойными союзами “не только... но и, как... так 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сложные предложения, конструкции с чужой речью (в рамках изученного).</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                  1.7. К концу обучения в 9 классе обучающийся получит следующие предметные результаты по отдельным темам программы по русскому языку:</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1.7.1. Общие сведения о языке.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1.7.2. Язык и речь.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чтения: просмотровым, ознакомительным, изучающим, поисковым.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Устно пересказывать (при наличии возможности) прочитанный или прослушанный текст объёмом не менее 150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Осуществлять выбор языковых средств для создания высказывания в соответствии с целью, темой и коммуникативным замыслом.</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w:t>
      </w:r>
      <w:r w:rsidRPr="00F837E6">
        <w:rPr>
          <w:rFonts w:ascii="Times New Roman" w:hAnsi="Times New Roman" w:cs="Times New Roman"/>
          <w:b w:val="0"/>
          <w:sz w:val="22"/>
          <w:szCs w:val="22"/>
        </w:rPr>
        <w:lastRenderedPageBreak/>
        <w:t>изученные в течение пятого года обучения орфограммы, пунктограммы и слова с непроверяемыми написаниями).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1.7.3. Текст.</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Устанавливать принадлежность текста к функционально-смысловому типу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Находить в тексте типовые фрагменты описание, повествование, рассуждение-доказательство, оценочные высказывания.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Прогнозировать содержание текста по заголовку, ключевым словам, зачину или концовке.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отличительные признаки текстов разных жанров.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сообщение на заданную тему в виде презентации.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1.7.4. Функциональные разновидности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Составлять тезисы, конспект, писать рецензию, реферат.</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1.7.5. Система языка. Синтаксис. Культура речи. Пунктуация. Сложносочинённое предложение.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основные средства синтаксической связи между частями сложного предложения.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сложные предложения с разными видами связи, бессоюзные и союзные предложения (сложносочинённые и сложноподчинённые).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w:t>
      </w:r>
      <w:r w:rsidRPr="00F837E6">
        <w:rPr>
          <w:rFonts w:ascii="Times New Roman" w:hAnsi="Times New Roman" w:cs="Times New Roman"/>
          <w:b w:val="0"/>
          <w:sz w:val="22"/>
          <w:szCs w:val="22"/>
        </w:rPr>
        <w:lastRenderedPageBreak/>
        <w:t>отношений между частями.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особенности употребления сложносочинённых предложений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основные нормы построения сложносочинённого предложения.</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синтаксический и пунктуационный анализ сложносочинённых предложений.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нормы постановки знаков препинания в сложносочинённых предложениях.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1.7.6. Бессоюзное сложное предложение.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синтаксический и пунктуационный анализ бессоюзных сложных предложений.</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1.7.7. Прямая и косвенная речь.</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прямую и косвенную речь; выявлять синонимию предложений с прямой и косвенной речью.</w:t>
      </w:r>
    </w:p>
    <w:p w:rsidR="007A779A" w:rsidRPr="00F837E6" w:rsidRDefault="007A779A" w:rsidP="00C200CE">
      <w:pPr>
        <w:jc w:val="both"/>
        <w:rPr>
          <w:sz w:val="22"/>
          <w:szCs w:val="22"/>
        </w:rPr>
      </w:pPr>
      <w:r w:rsidRPr="00F837E6">
        <w:rPr>
          <w:sz w:val="22"/>
          <w:szCs w:val="22"/>
        </w:rPr>
        <w:t>Уметь цитировать и применять разные способы включения цитат в высказывание.</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правила построения предложений с прямой и косвенной речью, при цитировании.</w:t>
      </w:r>
    </w:p>
    <w:p w:rsidR="007A779A" w:rsidRPr="00F837E6" w:rsidRDefault="007A779A" w:rsidP="00C200CE">
      <w:pPr>
        <w:spacing w:line="240" w:lineRule="atLeast"/>
        <w:ind w:right="175"/>
        <w:jc w:val="both"/>
        <w:rPr>
          <w:rFonts w:ascii="Times New Roman" w:hAnsi="Times New Roman" w:cs="Times New Roman"/>
          <w:sz w:val="22"/>
          <w:szCs w:val="22"/>
        </w:rPr>
      </w:pP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1.7.7 К концу обучения в 10 классе обучающийся получит следующие предметные результаты по отдельным темам программы по русскому языку:</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1.7.8 Общие сведения о языке.</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1.7.9 Язык и речь.</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различными видами чтения: просмотровым, ознакомительным, изучающим, поисковым.</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Устно пересказывать (при наличии возможности) прочитанный или прослушанный текст объёмом не менее 150 слов.</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Осуществлять выбор языковых средств для создания высказывания в соответствии с целью, темой и коммуникативным замыслом.</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1.8.0 Текст.</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Устанавливать принадлежность текста к функционально-смысловому типу</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речи.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Находить в тексте типовые фрагменты описание, повествование, рассуждение- доказательство, оценочные высказывания.</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Прогнозировать содержание текста по заголовку, ключевым словам, зачину или концовке.</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отличительные признаки текстов разных жанров.</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сообщение на заданную тему в виде презентации.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1.8.1 Функциональные разновидности языка.</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Составлять тезисы, конспект, писать рецензию, реферат.</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1.8.2 Система языка. Синтаксис. Культура речи. Пунктуация. Сложноподчинённое предложение.</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подчинительные союзы и союзные слова.</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Выявлять однородное, неоднородное и последовательное подчинение придаточных частей.</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основные нормы построения сложноподчинённого предложения, особенности употребления сложноподчинённых предложений в речи.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lastRenderedPageBreak/>
        <w:t>Проводить синтаксический и пунктуационный анализ сложноподчинённых предложений.</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нормы построения сложноподчинённых предложений и постановки знаков препинания в них.</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1.8.3 Сложные предложения с разными видами союзной и бессоюзной связи.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типы сложных предложений с разными видами связи.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Понимать основные нормы построения сложных предложений с разными видами связи.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Употреблять сложные предложения с разными видами связи в речи.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Проводить синтаксический и пунктуационный анализ сложных предложений с разными видами связи.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правила постановки знаков препинания в сложных предложениях с разными видами связи.</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1.8.4 Прямая и косвенная речь.</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Распознавать прямую и косвенную речь; выявлять синонимию предложений с прямой и косвенной речью.</w:t>
      </w:r>
    </w:p>
    <w:p w:rsidR="00757777" w:rsidRPr="00F837E6" w:rsidRDefault="00757777"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Уметь цитировать и применять разные способы включения цитат в высказывание.</w:t>
      </w:r>
    </w:p>
    <w:p w:rsidR="00757777" w:rsidRPr="00F837E6" w:rsidRDefault="00757777" w:rsidP="00C200CE">
      <w:pPr>
        <w:spacing w:line="240" w:lineRule="atLeast"/>
        <w:ind w:right="175"/>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Применять правила построения предложений с прямой и косвенной речью, при цитировании</w:t>
      </w:r>
    </w:p>
    <w:p w:rsidR="00757777" w:rsidRPr="00F837E6" w:rsidRDefault="00757777" w:rsidP="00C200CE">
      <w:pPr>
        <w:spacing w:line="240" w:lineRule="atLeast"/>
        <w:ind w:right="175"/>
        <w:jc w:val="both"/>
        <w:rPr>
          <w:rFonts w:ascii="Times New Roman" w:hAnsi="Times New Roman" w:cs="Times New Roman"/>
          <w:sz w:val="22"/>
          <w:szCs w:val="22"/>
        </w:rPr>
      </w:pPr>
    </w:p>
    <w:p w:rsidR="007A779A" w:rsidRPr="00F837E6" w:rsidRDefault="007A779A" w:rsidP="00C200CE">
      <w:pPr>
        <w:spacing w:line="240" w:lineRule="atLeast"/>
        <w:ind w:right="175"/>
        <w:jc w:val="both"/>
        <w:rPr>
          <w:rFonts w:ascii="Times New Roman" w:hAnsi="Times New Roman" w:cs="Times New Roman"/>
          <w:sz w:val="22"/>
          <w:szCs w:val="22"/>
        </w:rPr>
      </w:pPr>
      <w:r w:rsidRPr="00F837E6">
        <w:rPr>
          <w:rFonts w:ascii="Times New Roman" w:hAnsi="Times New Roman" w:cs="Times New Roman"/>
          <w:sz w:val="22"/>
          <w:szCs w:val="22"/>
        </w:rPr>
        <w:t>1.4. Контрольно-измерительные материалы. Приложение №1.</w:t>
      </w:r>
    </w:p>
    <w:p w:rsidR="007A779A" w:rsidRPr="00F837E6" w:rsidRDefault="007A779A" w:rsidP="00C200CE">
      <w:pPr>
        <w:spacing w:line="240" w:lineRule="atLeast"/>
        <w:ind w:right="175"/>
        <w:jc w:val="both"/>
        <w:rPr>
          <w:rFonts w:ascii="Times New Roman" w:hAnsi="Times New Roman" w:cs="Times New Roman"/>
          <w:sz w:val="22"/>
          <w:szCs w:val="22"/>
        </w:rPr>
      </w:pPr>
      <w:r w:rsidRPr="00F837E6">
        <w:rPr>
          <w:rFonts w:ascii="Times New Roman" w:hAnsi="Times New Roman" w:cs="Times New Roman"/>
          <w:sz w:val="22"/>
          <w:szCs w:val="22"/>
        </w:rPr>
        <w:t xml:space="preserve">1.5. Основной инструментарий оценивания </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7A779A" w:rsidRPr="00F837E6" w:rsidRDefault="007A779A" w:rsidP="00C200CE">
      <w:pPr>
        <w:spacing w:line="240" w:lineRule="atLeast"/>
        <w:ind w:right="175"/>
        <w:jc w:val="both"/>
        <w:rPr>
          <w:rFonts w:ascii="Times New Roman" w:hAnsi="Times New Roman" w:cs="Times New Roman"/>
          <w:b w:val="0"/>
          <w:i/>
          <w:sz w:val="22"/>
          <w:szCs w:val="22"/>
          <w:shd w:val="clear" w:color="auto" w:fill="FFFFFF"/>
        </w:rPr>
      </w:pPr>
      <w:r w:rsidRPr="00F837E6">
        <w:rPr>
          <w:rFonts w:ascii="Times New Roman" w:hAnsi="Times New Roman" w:cs="Times New Roman"/>
          <w:b w:val="0"/>
          <w:i/>
          <w:sz w:val="22"/>
          <w:szCs w:val="22"/>
          <w:shd w:val="clear" w:color="auto" w:fill="FFFFFF"/>
        </w:rPr>
        <w:t>Оценка устных ответов обучающихся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Устный опрос является одним из основных способов учета знаний, умений и навыков обучающихся по русскому языку. При оценке ответа обучающегося надо руководствоваться следящими критериями: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полнота и правильность ответа;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степень осознанности, понимания изученного;</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речевое оформление ответа.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Развернутый ответ обучающегося должен представлять собой связное, логически последовательное сообщение на определенную тему, показывать его умение применять определения, правила к конкретным случаям.</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«5» ставится, если обучающийся: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обстоятельно, с достаточной полнотой излагает текущий материал, дает правильные определения языковых понятий;</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излагает материал последовательно и правильно с точки зрения норм литературного языка.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«4» ставится, если обучающийся дает ответ, удовлетворяющий тем же требованиям, что и для оценки «5», но допускает единичные ошибки, которые сам же исправляет после замечаний учителя, и единичные погрешности в последовательности и языке изложения.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«3» ставится, если обучающийся обнаруживает знание и понимание основных положений данной темы, но:</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 излагает материал недостаточно полно и допускает неточности в определении понятий или </w:t>
      </w:r>
      <w:r w:rsidRPr="00F837E6">
        <w:rPr>
          <w:rFonts w:ascii="Times New Roman" w:hAnsi="Times New Roman" w:cs="Times New Roman"/>
          <w:b w:val="0"/>
          <w:sz w:val="22"/>
          <w:szCs w:val="22"/>
          <w:shd w:val="clear" w:color="auto" w:fill="FFFFFF"/>
        </w:rPr>
        <w:lastRenderedPageBreak/>
        <w:t>формулировке правил;</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не умеет достаточно глубоко и доказательно обосновать свои суждения и привести свои примеры,</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излагает материал недостаточно последовательно и допускает ошибки в языковом оформлении изложения.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«2» ставится, если обучающийся: обнаруживает незнание большей части соответствующего раздела изученного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серьезным препятствием к успешному овладению последующим материалом.</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Положительная 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то есть за сумму ответов, данных обучающимся на протяжении урока.</w:t>
      </w:r>
    </w:p>
    <w:p w:rsidR="007A779A" w:rsidRPr="00F837E6" w:rsidRDefault="007A779A" w:rsidP="00C200CE">
      <w:pPr>
        <w:spacing w:line="240" w:lineRule="atLeast"/>
        <w:ind w:right="175"/>
        <w:jc w:val="both"/>
        <w:rPr>
          <w:rFonts w:ascii="Times New Roman" w:hAnsi="Times New Roman" w:cs="Times New Roman"/>
          <w:b w:val="0"/>
          <w:i/>
          <w:sz w:val="22"/>
          <w:szCs w:val="22"/>
          <w:shd w:val="clear" w:color="auto" w:fill="FFFFFF"/>
        </w:rPr>
      </w:pPr>
      <w:r w:rsidRPr="00F837E6">
        <w:rPr>
          <w:rFonts w:ascii="Times New Roman" w:hAnsi="Times New Roman" w:cs="Times New Roman"/>
          <w:b w:val="0"/>
          <w:i/>
          <w:sz w:val="22"/>
          <w:szCs w:val="22"/>
          <w:shd w:val="clear" w:color="auto" w:fill="FFFFFF"/>
        </w:rPr>
        <w:t>Оценка диктантов</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Для диктантов целесообразно использовать связные тексты. Эти тексты должны отвечать нормам современного литературного языка, быть доступными по содержанию обучающимся данного класса.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Объем диктанта устанавливается: для 5 класса - 90-100 слов, для 6 класса -100-110, для 7 класса - 110-120, для 8 класса - 120-140, для 9,10 класса - 140-160. (При подсчете учитываются как самостоятельные, так и служебные слова).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Примечание. Если диктант сопровождается грамматическим заданием, объем его может быть сокращен примерно на 10 слов.</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Словарный диктант может состоять из следующего количества слов: для 5 класса -10-15 слов, для 6 класса -15-20, для 7 класса - 20-25, для 8 класса - 25-30, для 9 класса - 30-35.</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Для контрольных диктантов следует подбирать такие тексты, в которых изучаемые в данной теме орфограммы и пунктограммы были бы представлены 2-3 случаями. Из изученных ранее орфограмм и пунктограмм включаются основные; они также должны быть представлены 2-3 случаями. В целом количество проверяемых орфограмм и пунктограмм не должно превышать: в 5 классе - 12 различных орфограмм и 2-3 пунктограмм, в 6 классе - 16 различных орфограмм и 2-3 пунктограмм, в 7 классе - 20 различных орфограмм и 2-3 пунктограмм, в 8 классе - 24 различных орфограмм и 10 пунктограмм, в 9 классе - 24 различных орфограмм и 15 пунктограмм.</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В диктантах должно быть до 5 слов с непроверяемыми написаниями, правописанию которых обучающиеся специально обучались. До конца первой четверти, а в 5 классе - до конца первого учебного полугодия сохраняется объем текста, рекомендованный для предыдущего класса.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Диктант, имеющий целью проверку подготовки обучающихся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полугодия и в конце учебного года, проверяют подготовку обучающихся, как правило, по всем изученным темам.</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При оценке диктанта исправляются, но не учитываются орфографические и пунктуационные ошибки: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 на правила, которые не включены в школьную программу,</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2) на еще не изученные правила;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3) в словах с непроверяемыми написаниями, над которыми не проводилась специальная работа;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4) в передаче так называемой авторской пунктуации.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Исправляются, но не учитываются ошибки, к которым следует отнести написания, искажающие звуковой облик слова, например: "рапотает" (вместо </w:t>
      </w:r>
      <w:r w:rsidRPr="00F837E6">
        <w:rPr>
          <w:rFonts w:ascii="Times New Roman" w:hAnsi="Times New Roman" w:cs="Times New Roman"/>
          <w:b w:val="0"/>
          <w:i/>
          <w:sz w:val="22"/>
          <w:szCs w:val="22"/>
          <w:shd w:val="clear" w:color="auto" w:fill="FFFFFF"/>
        </w:rPr>
        <w:t xml:space="preserve">работает), </w:t>
      </w:r>
      <w:r w:rsidRPr="00F837E6">
        <w:rPr>
          <w:rFonts w:ascii="Times New Roman" w:hAnsi="Times New Roman" w:cs="Times New Roman"/>
          <w:b w:val="0"/>
          <w:sz w:val="22"/>
          <w:szCs w:val="22"/>
          <w:shd w:val="clear" w:color="auto" w:fill="FFFFFF"/>
        </w:rPr>
        <w:t xml:space="preserve">"мемля" (вместо </w:t>
      </w:r>
      <w:r w:rsidRPr="00F837E6">
        <w:rPr>
          <w:rFonts w:ascii="Times New Roman" w:hAnsi="Times New Roman" w:cs="Times New Roman"/>
          <w:b w:val="0"/>
          <w:i/>
          <w:sz w:val="22"/>
          <w:szCs w:val="22"/>
          <w:shd w:val="clear" w:color="auto" w:fill="FFFFFF"/>
        </w:rPr>
        <w:t>земля).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К негрубым относятся ошибки: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 в исключениях из всех правил;</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2) в написании большой буквы в составных собственных наименованиях, </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lastRenderedPageBreak/>
        <w:t>3) в случаях слитного и раздельного написания приставок в наречиях, образованных от существительных с предлогами;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4) в случаях, когда вместо одного знака поставлен другой;</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5) в случаях, требующих различения </w:t>
      </w:r>
      <w:r w:rsidRPr="00F837E6">
        <w:rPr>
          <w:rFonts w:ascii="Times New Roman" w:hAnsi="Times New Roman" w:cs="Times New Roman"/>
          <w:b w:val="0"/>
          <w:i/>
          <w:sz w:val="22"/>
          <w:szCs w:val="22"/>
          <w:shd w:val="clear" w:color="auto" w:fill="FFFFFF"/>
        </w:rPr>
        <w:t xml:space="preserve">не </w:t>
      </w:r>
      <w:r w:rsidRPr="00F837E6">
        <w:rPr>
          <w:rFonts w:ascii="Times New Roman" w:hAnsi="Times New Roman" w:cs="Times New Roman"/>
          <w:b w:val="0"/>
          <w:sz w:val="22"/>
          <w:szCs w:val="22"/>
          <w:shd w:val="clear" w:color="auto" w:fill="FFFFFF"/>
        </w:rPr>
        <w:t xml:space="preserve">и </w:t>
      </w:r>
      <w:r w:rsidRPr="00F837E6">
        <w:rPr>
          <w:rFonts w:ascii="Times New Roman" w:hAnsi="Times New Roman" w:cs="Times New Roman"/>
          <w:b w:val="0"/>
          <w:i/>
          <w:sz w:val="22"/>
          <w:szCs w:val="22"/>
          <w:shd w:val="clear" w:color="auto" w:fill="FFFFFF"/>
        </w:rPr>
        <w:t xml:space="preserve">ни </w:t>
      </w:r>
      <w:r w:rsidRPr="00F837E6">
        <w:rPr>
          <w:rFonts w:ascii="Times New Roman" w:hAnsi="Times New Roman" w:cs="Times New Roman"/>
          <w:b w:val="0"/>
          <w:sz w:val="22"/>
          <w:szCs w:val="22"/>
          <w:shd w:val="clear" w:color="auto" w:fill="FFFFFF"/>
        </w:rPr>
        <w:t xml:space="preserve">(в сочетаниях не </w:t>
      </w:r>
      <w:r w:rsidRPr="00F837E6">
        <w:rPr>
          <w:rFonts w:ascii="Times New Roman" w:hAnsi="Times New Roman" w:cs="Times New Roman"/>
          <w:b w:val="0"/>
          <w:i/>
          <w:sz w:val="22"/>
          <w:szCs w:val="22"/>
          <w:shd w:val="clear" w:color="auto" w:fill="FFFFFF"/>
        </w:rPr>
        <w:t>кто иной, как..., не что иное, как..., никто иной не..., ничто иное не...);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6) в пропуске   одного   из   сочетающихся   знаков   препинания   или   в нарушении: их последовательности.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При наличии в контрольном диктанте более 5 поправок (исправление неверного написания на верное) оценка, снижается на один балл, но такое снижение не должно привести к неудовлетворительной оценке работы ученика. Отличная оценка не выставляется при наличии 3 и более исправлении.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Диктант оценивается одной отметкой.</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"5" выставляется за безошибочную работу при наличии в ней 1 негрубой орфографической или 1 негрубой пунктуационной ошибки.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"3" может быть выставлена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В 5 классе допускается выставление оценки "3" за диктант при 5 орфографических и 4 пунктуационных ошибках. Оценка "3" может быть выставлена также при наличии 6 орфографических и 6 пунктуационных ошибок, если среди тех и других имеются по 3 однотипные ошибки.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"2" ставится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б пунктуационных ошибок.</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- 8 орфографических ошибок.</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В контрольной работе, состоящей из диктанта и дополнительного грамматического, орфографического, лексического задания, выставляются две оценки отдельно за каждый, вид работы.</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При оценке выполнения грамматического задания рекомендуется руководствоваться следующим:</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"5" ставится, если обучающийся выполнил все задания.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"4" ставится, если обучающийся правильно выполнил не менее 2-х заданий.</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"3" ставится за работу, в которой правильно выполнено не менее половины заданий.</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"2" ставится за работу, в которой не выполнено более половины задании.</w:t>
      </w:r>
    </w:p>
    <w:p w:rsidR="007A779A" w:rsidRPr="00F837E6" w:rsidRDefault="007A779A" w:rsidP="00C200CE">
      <w:pPr>
        <w:spacing w:line="240" w:lineRule="atLeast"/>
        <w:ind w:right="175"/>
        <w:jc w:val="both"/>
        <w:rPr>
          <w:rFonts w:ascii="Times New Roman" w:hAnsi="Times New Roman" w:cs="Times New Roman"/>
          <w:b w:val="0"/>
          <w:i/>
          <w:sz w:val="22"/>
          <w:szCs w:val="22"/>
          <w:shd w:val="clear" w:color="auto" w:fill="FFFFFF"/>
        </w:rPr>
      </w:pPr>
      <w:r w:rsidRPr="00F837E6">
        <w:rPr>
          <w:rFonts w:ascii="Times New Roman" w:hAnsi="Times New Roman" w:cs="Times New Roman"/>
          <w:b w:val="0"/>
          <w:i/>
          <w:sz w:val="22"/>
          <w:szCs w:val="22"/>
          <w:shd w:val="clear" w:color="auto" w:fill="FFFFFF"/>
        </w:rPr>
        <w:t>Оценка сочинений и изложений</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Сочинения и изложения в </w:t>
      </w:r>
      <w:r w:rsidRPr="00F837E6">
        <w:rPr>
          <w:rFonts w:ascii="Times New Roman" w:hAnsi="Times New Roman" w:cs="Times New Roman"/>
          <w:b w:val="0"/>
          <w:i/>
          <w:sz w:val="22"/>
          <w:szCs w:val="22"/>
          <w:shd w:val="clear" w:color="auto" w:fill="FFFFFF"/>
        </w:rPr>
        <w:t xml:space="preserve">5-10 </w:t>
      </w:r>
      <w:r w:rsidRPr="00F837E6">
        <w:rPr>
          <w:rFonts w:ascii="Times New Roman" w:hAnsi="Times New Roman" w:cs="Times New Roman"/>
          <w:b w:val="0"/>
          <w:sz w:val="22"/>
          <w:szCs w:val="22"/>
          <w:shd w:val="clear" w:color="auto" w:fill="FFFFFF"/>
        </w:rPr>
        <w:t>классах проводятся в соответствии с требованиями раздела программы "Развитие навыков связной речи".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Примерный объем текста для подробного изложения: в 5 классе - 100-150 слов, в 6 классе - 150-200, в 7 классе - 200-250, в 8 классе - 250-350, в 9 классе -350450.</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Текст итоговых контрольных изложений в 7 и 8 классах может быть несколько увеличен по сравнению с нормами.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Рекомендуется следящий примерный объем самостоятельных классных сочинений: в 5 классе - 0,5-1,0 страницы, в 6 классе - 1,0-1,5, в 7 классе - 1,5-2,0, в 8 классе - 2,0-2,5, в 9,10 классе - 2,5-3,5.</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К указанному объему сочинений учитель должен относиться как к сугубо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обучающихся, их общего развития и т.п. Однако, если объем сочинения в полтора (и более) раза меньше или больше указанной примерной нормы, то учитель имеет право понизить или повысить оценку (кроме выставления </w:t>
      </w:r>
      <w:r w:rsidRPr="00F837E6">
        <w:rPr>
          <w:rFonts w:ascii="Times New Roman" w:hAnsi="Times New Roman" w:cs="Times New Roman"/>
          <w:b w:val="0"/>
          <w:sz w:val="22"/>
          <w:szCs w:val="22"/>
          <w:shd w:val="clear" w:color="auto" w:fill="FFFFFF"/>
        </w:rPr>
        <w:lastRenderedPageBreak/>
        <w:t>оценки "5").</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С помощью сочинений и изложений проверяются: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 умение раскрывать тему и производить отбор языковых средств в соответствии с темой и задачей высказывания;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2) соблюдение грамматических норм и правил правописания.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Поэтому любое сочинение или изложение оценивается двумя оценками: первая ставится за его содержание и речевое оформление, вторая – за грамотность.</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Обе оценки считаются оценками по русскому языку, за исключением случаев, когда проводится работа, проверяющая знания по литературе. В этом случае первая оценка (за содержание и речь) считается оценкой по литературе.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При оценке содержания работы и его речевого оформления учитель руководствуется следующими критериями: </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«5»:</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 Содержание работы полностью соответствует теме.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2. Фактические ошибки отсутствуют.</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3. Содержание излагается последовательно (по сформулированному плану жди без него).</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4. 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5. Достигнуто стилевое единство </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Допускается: </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 орфографическая, или 1 пунктуационная, или 1 грамматическая ошибка.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«4»:</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В целом в работе допускается 1 недочет в содержании и 1 речевой недочет.</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1.Содержание работы в основном соответствует теме (имеются незначительные отклонения от темы)</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2. Содержание в основном достоверно, но   имеются единичные фактические неточности.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3.  Имеются незначительные нарушения   последовательности в изложении мысли.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4.Лексический и грамматический строй речи в целом достаточно разнообразен.</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5. Стиль работы отличается единством и достаточной выразительность.</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грамматических ошибки.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«3»</w:t>
      </w:r>
    </w:p>
    <w:p w:rsidR="007A779A" w:rsidRPr="00F837E6" w:rsidRDefault="007A779A" w:rsidP="00C200CE">
      <w:pPr>
        <w:spacing w:line="240" w:lineRule="atLeast"/>
        <w:ind w:right="175"/>
        <w:jc w:val="both"/>
        <w:rPr>
          <w:rFonts w:ascii="Times New Roman" w:hAnsi="Times New Roman" w:cs="Times New Roman"/>
          <w:b w:val="0"/>
          <w:sz w:val="22"/>
          <w:szCs w:val="22"/>
        </w:rPr>
      </w:pPr>
      <w:r w:rsidRPr="00F837E6">
        <w:rPr>
          <w:rFonts w:ascii="Times New Roman" w:hAnsi="Times New Roman" w:cs="Times New Roman"/>
          <w:b w:val="0"/>
          <w:sz w:val="22"/>
          <w:szCs w:val="22"/>
        </w:rPr>
        <w:t>1. В целом в работе допускается не более 2 недочетов в содержании   и   не более 3 речевых недочетов.</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2.  Работа достоверна, в главном, но в ней нет последовательности изложения.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3.  В работе допущены существенные    отклонения от темы.</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4.  Беден словарь и однообразны употребляемые синтаксические   конструкции, встречается неправильное   словоупотребление.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5.  Стиль работы не отличается единством, речь недостаточно выразительна.</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Допускаются: 4 орфографические и 4 пунктуационных ошибки, или 3 орфографические и 5 пунктуационных ошибок, или 7 пунктуационных при отсутствии орфографических ошибок (в 5 классе - 5 орфографических ошибок   и  4 пунктуационные ошибки), а также 4 грамматические   ошибки.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Оценка «2»</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В целом в работе допускается не более 4    недочетов в содержании и 5 речевых   недочетов.</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 Работа не соответствует теме.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2. Допущено много фактических неточностей.</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3.  Нарушена последовательность изложения мыслей во всех частях работы, отсутствует связь между ними, работа не соответствует плану.</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5.   Нарушено стилевое единство текста. В целом в работе допущено до 6 недочетов в</w:t>
      </w:r>
      <w:r w:rsidRPr="00F837E6">
        <w:rPr>
          <w:rFonts w:ascii="Times New Roman" w:hAnsi="Times New Roman" w:cs="Times New Roman"/>
          <w:b w:val="0"/>
          <w:sz w:val="22"/>
          <w:szCs w:val="22"/>
          <w:shd w:val="clear" w:color="auto" w:fill="FFFFFF"/>
        </w:rPr>
        <w:br/>
        <w:t>содержании и до 7 речевых недочетов.</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Допускаются: 7 орфографических и 7 пунктуационных ошибок или 6 орфографических   и 8 </w:t>
      </w:r>
      <w:r w:rsidRPr="00F837E6">
        <w:rPr>
          <w:rFonts w:ascii="Times New Roman" w:hAnsi="Times New Roman" w:cs="Times New Roman"/>
          <w:b w:val="0"/>
          <w:sz w:val="22"/>
          <w:szCs w:val="22"/>
          <w:shd w:val="clear" w:color="auto" w:fill="FFFFFF"/>
        </w:rPr>
        <w:lastRenderedPageBreak/>
        <w:t>пунктуационных ошибок, 5 орфографических и 9 пунктуационных ошибок, 8 орфографических и 6 пунктуационных ошибок, а также 7 грамматических ошибок.</w:t>
      </w:r>
    </w:p>
    <w:p w:rsidR="007A779A" w:rsidRPr="00F837E6" w:rsidRDefault="007A779A" w:rsidP="00C200CE">
      <w:pPr>
        <w:spacing w:line="240" w:lineRule="atLeast"/>
        <w:ind w:right="175"/>
        <w:jc w:val="both"/>
        <w:rPr>
          <w:rFonts w:ascii="Times New Roman" w:hAnsi="Times New Roman" w:cs="Times New Roman"/>
          <w:b w:val="0"/>
          <w:i/>
          <w:sz w:val="22"/>
          <w:szCs w:val="22"/>
          <w:shd w:val="clear" w:color="auto" w:fill="FFFFFF"/>
        </w:rPr>
      </w:pPr>
      <w:r w:rsidRPr="00F837E6">
        <w:rPr>
          <w:rFonts w:ascii="Times New Roman" w:hAnsi="Times New Roman" w:cs="Times New Roman"/>
          <w:b w:val="0"/>
          <w:i/>
          <w:sz w:val="22"/>
          <w:szCs w:val="22"/>
          <w:shd w:val="clear" w:color="auto" w:fill="FFFFFF"/>
        </w:rPr>
        <w:t>Примечание:</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 Учителю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1 балл</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2.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3.     На оценку сочинения и изложения распространяются приведенные указания об учете при выставлении оценки однотипных: ошибок и сделанных учеником исправлений.</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4. Оценка обучающих работ</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Обучающие    работы (различные    виды    упражнений    и</w:t>
      </w:r>
      <w:r w:rsidRPr="00F837E6">
        <w:rPr>
          <w:rFonts w:ascii="Times New Roman" w:hAnsi="Times New Roman" w:cs="Times New Roman"/>
          <w:b w:val="0"/>
          <w:i/>
          <w:sz w:val="22"/>
          <w:szCs w:val="22"/>
          <w:shd w:val="clear" w:color="auto" w:fill="FFFFFF"/>
        </w:rPr>
        <w:t xml:space="preserve">   </w:t>
      </w:r>
      <w:r w:rsidRPr="00F837E6">
        <w:rPr>
          <w:rFonts w:ascii="Times New Roman" w:hAnsi="Times New Roman" w:cs="Times New Roman"/>
          <w:b w:val="0"/>
          <w:sz w:val="22"/>
          <w:szCs w:val="22"/>
          <w:shd w:val="clear" w:color="auto" w:fill="FFFFFF"/>
        </w:rPr>
        <w:t>диктантов неконтрольного характера) оцениваются более строго, чем контрольные работы. При оценке обучающих работ учитываются: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1) степень самостоятельности обучающегося,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2)  этап обучения;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3)  объем работы.</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Если возможные ошибки были предупреждены в ходе работы, оценки "5" и "4" ставятся только в том случае, когда обучающийся не допустил ошибок или допустил, но исправил ошибку. При этом выбор одной из этих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 ошибок.</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Первая (или: первая и вторая) работа, как классная, так и домашняя, по закреплению определенного умения и навыка проверяется, но по усмотрению учителя может не оцениваться.</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Совершенно самостоятельно выполненные работы (без предшествовавшего анализа ошибок в классе) оцениваются по нормам для контрольных работ соответствующего или близкого вида.</w:t>
      </w:r>
    </w:p>
    <w:p w:rsidR="007A779A" w:rsidRPr="00F837E6" w:rsidRDefault="007A779A" w:rsidP="00C200CE">
      <w:pPr>
        <w:spacing w:line="240" w:lineRule="atLeast"/>
        <w:ind w:right="175"/>
        <w:jc w:val="both"/>
        <w:rPr>
          <w:rFonts w:ascii="Times New Roman" w:hAnsi="Times New Roman" w:cs="Times New Roman"/>
          <w:b w:val="0"/>
          <w:i/>
          <w:sz w:val="22"/>
          <w:szCs w:val="22"/>
          <w:shd w:val="clear" w:color="auto" w:fill="FFFFFF"/>
        </w:rPr>
      </w:pPr>
      <w:r w:rsidRPr="00F837E6">
        <w:rPr>
          <w:rFonts w:ascii="Times New Roman" w:hAnsi="Times New Roman" w:cs="Times New Roman"/>
          <w:b w:val="0"/>
          <w:i/>
          <w:sz w:val="22"/>
          <w:szCs w:val="22"/>
          <w:shd w:val="clear" w:color="auto" w:fill="FFFFFF"/>
        </w:rPr>
        <w:t xml:space="preserve"> Выведение итоговых оценок</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За учебную четверть (за полугодие) и учебный год ставится итоговая оценка. Она является единой и отражает в обобщенном виде все стороны подготовки обучающегося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 xml:space="preserve">       При выведении итоговой оценки преимущественное внимание уделяется отметкам, отражающим овладение навыками (орфографическими, пунктуационными, речевыми). Поэтому итоговая оценка не может быть положительной, если на протяжении четверти (полугодия) большинство контрольных диктантов, сочинений, изложений за орфографическую, пунктуационную, речевую грамотность оценивались баллом «2». </w:t>
      </w:r>
    </w:p>
    <w:p w:rsidR="007A779A" w:rsidRPr="00F837E6" w:rsidRDefault="007A779A" w:rsidP="00C200CE">
      <w:pPr>
        <w:spacing w:line="240" w:lineRule="atLeast"/>
        <w:ind w:right="175"/>
        <w:jc w:val="both"/>
        <w:rPr>
          <w:rFonts w:ascii="Times New Roman" w:hAnsi="Times New Roman" w:cs="Times New Roman"/>
          <w:b w:val="0"/>
          <w:sz w:val="22"/>
          <w:szCs w:val="22"/>
          <w:shd w:val="clear" w:color="auto" w:fill="FFFFFF"/>
        </w:rPr>
      </w:pPr>
      <w:r w:rsidRPr="00F837E6">
        <w:rPr>
          <w:rFonts w:ascii="Times New Roman" w:hAnsi="Times New Roman" w:cs="Times New Roman"/>
          <w:b w:val="0"/>
          <w:sz w:val="22"/>
          <w:szCs w:val="22"/>
          <w:shd w:val="clear" w:color="auto" w:fill="FFFFFF"/>
        </w:rPr>
        <w:t>В старших классах обе оценки за сочинение, характеризующие знания обучающихся по литературе и их грамотность, выставляются в виде дроби в классном журнале на страницах по литературе.</w:t>
      </w:r>
    </w:p>
    <w:p w:rsidR="007A779A" w:rsidRPr="00F837E6" w:rsidRDefault="007A779A" w:rsidP="00C200CE">
      <w:pPr>
        <w:spacing w:line="240" w:lineRule="atLeast"/>
        <w:ind w:right="175"/>
        <w:jc w:val="both"/>
        <w:rPr>
          <w:rFonts w:ascii="Times New Roman" w:hAnsi="Times New Roman" w:cs="Times New Roman"/>
          <w:color w:val="333333"/>
          <w:sz w:val="22"/>
          <w:szCs w:val="22"/>
        </w:rPr>
      </w:pPr>
      <w:r w:rsidRPr="00F837E6">
        <w:rPr>
          <w:rFonts w:ascii="Times New Roman" w:hAnsi="Times New Roman" w:cs="Times New Roman"/>
          <w:color w:val="333333"/>
          <w:sz w:val="22"/>
          <w:szCs w:val="22"/>
        </w:rPr>
        <w:t>2. Содержание курса "Русский язык"</w:t>
      </w:r>
    </w:p>
    <w:p w:rsidR="007A779A" w:rsidRPr="00F837E6" w:rsidRDefault="007A779A" w:rsidP="00C200CE">
      <w:pPr>
        <w:shd w:val="clear" w:color="auto" w:fill="FFFFFF"/>
        <w:spacing w:line="240" w:lineRule="atLeast"/>
        <w:jc w:val="both"/>
        <w:rPr>
          <w:rFonts w:ascii="Times New Roman" w:hAnsi="Times New Roman" w:cs="Times New Roman"/>
          <w:b w:val="0"/>
          <w:sz w:val="22"/>
          <w:szCs w:val="22"/>
        </w:rPr>
      </w:pPr>
      <w:r w:rsidRPr="00F837E6">
        <w:rPr>
          <w:rFonts w:ascii="Times New Roman" w:hAnsi="Times New Roman" w:cs="Times New Roman"/>
          <w:color w:val="333333"/>
          <w:sz w:val="22"/>
          <w:szCs w:val="22"/>
        </w:rPr>
        <w:t>2.1.</w:t>
      </w:r>
      <w:r w:rsidRPr="00F837E6">
        <w:rPr>
          <w:rFonts w:ascii="Times New Roman" w:hAnsi="Times New Roman" w:cs="Times New Roman"/>
          <w:sz w:val="22"/>
          <w:szCs w:val="22"/>
        </w:rPr>
        <w:t xml:space="preserve"> Тематическое планирование</w:t>
      </w:r>
      <w:r w:rsidRPr="00F837E6">
        <w:rPr>
          <w:rFonts w:ascii="Times New Roman" w:hAnsi="Times New Roman" w:cs="Times New Roman"/>
          <w:b w:val="0"/>
          <w:sz w:val="22"/>
          <w:szCs w:val="22"/>
        </w:rPr>
        <w:t xml:space="preserve"> по русскому языку для обучающихся 5-10  классов составлено с учетом Федеральной программы воспитания.</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 xml:space="preserve">выбор методов, методик, технологий, оказывающих воспитательное воздействие на личность в </w:t>
      </w:r>
      <w:r w:rsidRPr="00F837E6">
        <w:rPr>
          <w:rFonts w:ascii="Times New Roman" w:hAnsi="Times New Roman" w:cs="Times New Roman"/>
          <w:b w:val="0"/>
          <w:sz w:val="22"/>
          <w:szCs w:val="22"/>
        </w:rPr>
        <w:lastRenderedPageBreak/>
        <w:t>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A779A" w:rsidRPr="00F837E6" w:rsidRDefault="007A779A" w:rsidP="00C200CE">
      <w:pPr>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A779A" w:rsidRPr="00F837E6" w:rsidRDefault="007A779A" w:rsidP="00C200CE">
      <w:pPr>
        <w:shd w:val="clear" w:color="auto" w:fill="FFFFFF"/>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Воспитательный потенциал данного учебного предмета обеспечивает реализацию следующих целевых приоритетов воспитания обучающихся:</w:t>
      </w:r>
    </w:p>
    <w:p w:rsidR="007A779A" w:rsidRPr="00F837E6" w:rsidRDefault="007A779A" w:rsidP="00C200CE">
      <w:pPr>
        <w:shd w:val="clear" w:color="auto" w:fill="FFFFFF"/>
        <w:spacing w:line="240" w:lineRule="atLeast"/>
        <w:jc w:val="both"/>
        <w:rPr>
          <w:rFonts w:ascii="Times New Roman" w:hAnsi="Times New Roman" w:cs="Times New Roman"/>
          <w:b w:val="0"/>
          <w:sz w:val="22"/>
          <w:szCs w:val="22"/>
        </w:rPr>
      </w:pPr>
      <w:r w:rsidRPr="00F837E6">
        <w:rPr>
          <w:rFonts w:ascii="Times New Roman" w:hAnsi="Times New Roman" w:cs="Times New Roman"/>
          <w:b w:val="0"/>
          <w:sz w:val="22"/>
          <w:szCs w:val="22"/>
        </w:rPr>
        <w:t>Гражданско-патриотическое воспитание:</w:t>
      </w:r>
    </w:p>
    <w:p w:rsidR="007A779A" w:rsidRPr="00F837E6" w:rsidRDefault="007A779A" w:rsidP="00C200CE">
      <w:pPr>
        <w:pStyle w:val="ConsPlusNormal"/>
        <w:spacing w:line="240" w:lineRule="atLeast"/>
        <w:ind w:firstLine="540"/>
        <w:jc w:val="both"/>
        <w:rPr>
          <w:sz w:val="22"/>
          <w:szCs w:val="22"/>
        </w:rPr>
      </w:pPr>
      <w:r w:rsidRPr="00F837E6">
        <w:rPr>
          <w:sz w:val="22"/>
          <w:szCs w:val="22"/>
        </w:rPr>
        <w:t>знающий и любящий свою малую родину, свой край, имеющий представление о Родине - России, ее территории, расположении;</w:t>
      </w:r>
    </w:p>
    <w:p w:rsidR="007A779A" w:rsidRPr="00F837E6" w:rsidRDefault="007A779A" w:rsidP="00C200CE">
      <w:pPr>
        <w:pStyle w:val="ConsPlusNormal"/>
        <w:spacing w:line="240" w:lineRule="atLeast"/>
        <w:ind w:firstLine="540"/>
        <w:jc w:val="both"/>
        <w:rPr>
          <w:sz w:val="22"/>
          <w:szCs w:val="22"/>
        </w:rPr>
      </w:pPr>
      <w:r w:rsidRPr="00F837E6">
        <w:rPr>
          <w:sz w:val="22"/>
          <w:szCs w:val="22"/>
        </w:rPr>
        <w:t>сознающий принадлежность к своему народу и к общности граждан России, проявляющий уважение к своему и другим народам;</w:t>
      </w:r>
    </w:p>
    <w:p w:rsidR="007A779A" w:rsidRPr="00F837E6" w:rsidRDefault="007A779A" w:rsidP="00C200CE">
      <w:pPr>
        <w:pStyle w:val="ConsPlusNormal"/>
        <w:spacing w:line="240" w:lineRule="atLeast"/>
        <w:ind w:firstLine="540"/>
        <w:jc w:val="both"/>
        <w:rPr>
          <w:sz w:val="22"/>
          <w:szCs w:val="22"/>
        </w:rPr>
      </w:pPr>
      <w:r w:rsidRPr="00F837E6">
        <w:rPr>
          <w:sz w:val="22"/>
          <w:szCs w:val="22"/>
        </w:rPr>
        <w:t>понимающий свою сопричастность к прошлому, настоящему и будущему родного края, своей Родины - России, Российского государства;</w:t>
      </w:r>
    </w:p>
    <w:p w:rsidR="007A779A" w:rsidRPr="00F837E6" w:rsidRDefault="007A779A" w:rsidP="00C200CE">
      <w:pPr>
        <w:pStyle w:val="ConsPlusNormal"/>
        <w:spacing w:line="240" w:lineRule="atLeast"/>
        <w:ind w:firstLine="540"/>
        <w:jc w:val="both"/>
        <w:rPr>
          <w:sz w:val="22"/>
          <w:szCs w:val="22"/>
        </w:rPr>
      </w:pPr>
      <w:r w:rsidRPr="00F837E6">
        <w:rPr>
          <w:sz w:val="22"/>
          <w:szCs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A779A" w:rsidRPr="00F837E6" w:rsidRDefault="007A779A" w:rsidP="00C200CE">
      <w:pPr>
        <w:pStyle w:val="ConsPlusNormal"/>
        <w:spacing w:line="240" w:lineRule="atLeast"/>
        <w:ind w:firstLine="540"/>
        <w:jc w:val="both"/>
        <w:rPr>
          <w:sz w:val="22"/>
          <w:szCs w:val="22"/>
        </w:rPr>
      </w:pPr>
      <w:r w:rsidRPr="00F837E6">
        <w:rPr>
          <w:sz w:val="22"/>
          <w:szCs w:val="22"/>
        </w:rPr>
        <w:t>имеющий первоначальные представления о правах и ответственности человека в обществе, гражданских правах и обязанностях;</w:t>
      </w:r>
    </w:p>
    <w:p w:rsidR="007A779A" w:rsidRPr="00F837E6" w:rsidRDefault="007A779A" w:rsidP="00C200CE">
      <w:pPr>
        <w:pStyle w:val="ConsPlusNormal"/>
        <w:spacing w:line="240" w:lineRule="atLeast"/>
        <w:ind w:firstLine="540"/>
        <w:jc w:val="both"/>
        <w:rPr>
          <w:sz w:val="22"/>
          <w:szCs w:val="22"/>
        </w:rPr>
      </w:pPr>
      <w:r w:rsidRPr="00F837E6">
        <w:rPr>
          <w:sz w:val="22"/>
          <w:szCs w:val="22"/>
        </w:rPr>
        <w:t>принимающий участие в жизни класса, общеобразовательной организации, в доступной по возрасту социально значимой деятельности.</w:t>
      </w:r>
    </w:p>
    <w:p w:rsidR="007A779A" w:rsidRPr="00F837E6" w:rsidRDefault="007A779A" w:rsidP="00C200CE">
      <w:pPr>
        <w:pStyle w:val="ConsPlusNormal"/>
        <w:spacing w:line="240" w:lineRule="atLeast"/>
        <w:jc w:val="both"/>
        <w:rPr>
          <w:sz w:val="22"/>
          <w:szCs w:val="22"/>
        </w:rPr>
      </w:pPr>
      <w:r w:rsidRPr="00F837E6">
        <w:rPr>
          <w:sz w:val="22"/>
          <w:szCs w:val="22"/>
        </w:rPr>
        <w:t>Духовно-нравственное воспитание:</w:t>
      </w:r>
    </w:p>
    <w:p w:rsidR="007A779A" w:rsidRPr="00F837E6" w:rsidRDefault="007A779A" w:rsidP="00C200CE">
      <w:pPr>
        <w:pStyle w:val="ConsPlusNormal"/>
        <w:spacing w:line="240" w:lineRule="atLeast"/>
        <w:ind w:firstLine="540"/>
        <w:jc w:val="both"/>
        <w:rPr>
          <w:sz w:val="22"/>
          <w:szCs w:val="22"/>
        </w:rPr>
      </w:pPr>
      <w:r w:rsidRPr="00F837E6">
        <w:rPr>
          <w:sz w:val="22"/>
          <w:szCs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7A779A" w:rsidRPr="00F837E6" w:rsidRDefault="007A779A" w:rsidP="00C200CE">
      <w:pPr>
        <w:pStyle w:val="ConsPlusNormal"/>
        <w:spacing w:line="240" w:lineRule="atLeast"/>
        <w:ind w:firstLine="540"/>
        <w:jc w:val="both"/>
        <w:rPr>
          <w:sz w:val="22"/>
          <w:szCs w:val="22"/>
        </w:rPr>
      </w:pPr>
      <w:r w:rsidRPr="00F837E6">
        <w:rPr>
          <w:sz w:val="22"/>
          <w:szCs w:val="22"/>
        </w:rPr>
        <w:t>сознающий ценность каждой человеческой жизни, признающий индивидуальность и достоинство каждого человека;</w:t>
      </w:r>
    </w:p>
    <w:p w:rsidR="007A779A" w:rsidRPr="00F837E6" w:rsidRDefault="007A779A" w:rsidP="00C200CE">
      <w:pPr>
        <w:pStyle w:val="ConsPlusNormal"/>
        <w:spacing w:line="240" w:lineRule="atLeast"/>
        <w:ind w:firstLine="540"/>
        <w:jc w:val="both"/>
        <w:rPr>
          <w:sz w:val="22"/>
          <w:szCs w:val="22"/>
        </w:rPr>
      </w:pPr>
      <w:r w:rsidRPr="00F837E6">
        <w:rPr>
          <w:sz w:val="22"/>
          <w:szCs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A779A" w:rsidRPr="00F837E6" w:rsidRDefault="007A779A" w:rsidP="00C200CE">
      <w:pPr>
        <w:pStyle w:val="ConsPlusNormal"/>
        <w:spacing w:line="240" w:lineRule="atLeast"/>
        <w:ind w:firstLine="540"/>
        <w:jc w:val="both"/>
        <w:rPr>
          <w:sz w:val="22"/>
          <w:szCs w:val="22"/>
        </w:rPr>
      </w:pPr>
      <w:r w:rsidRPr="00F837E6">
        <w:rPr>
          <w:sz w:val="22"/>
          <w:szCs w:val="22"/>
        </w:rPr>
        <w:t>Умеющий оценивать поступки с позиции их соответствия нравственным нормам, осознающий ответственность за свои поступки.</w:t>
      </w:r>
    </w:p>
    <w:p w:rsidR="007A779A" w:rsidRPr="00F837E6" w:rsidRDefault="007A779A" w:rsidP="00C200CE">
      <w:pPr>
        <w:pStyle w:val="ConsPlusNormal"/>
        <w:spacing w:line="240" w:lineRule="atLeast"/>
        <w:ind w:firstLine="540"/>
        <w:jc w:val="both"/>
        <w:rPr>
          <w:sz w:val="22"/>
          <w:szCs w:val="22"/>
        </w:rPr>
      </w:pPr>
      <w:r w:rsidRPr="00F837E6">
        <w:rPr>
          <w:sz w:val="22"/>
          <w:szCs w:val="2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A779A" w:rsidRPr="00F837E6" w:rsidRDefault="007A779A" w:rsidP="00C200CE">
      <w:pPr>
        <w:pStyle w:val="ConsPlusNormal"/>
        <w:spacing w:line="240" w:lineRule="atLeast"/>
        <w:ind w:firstLine="540"/>
        <w:jc w:val="both"/>
        <w:rPr>
          <w:sz w:val="22"/>
          <w:szCs w:val="22"/>
        </w:rPr>
      </w:pPr>
      <w:r w:rsidRPr="00F837E6">
        <w:rPr>
          <w:sz w:val="22"/>
          <w:szCs w:val="22"/>
        </w:rPr>
        <w:t>Сознающий нравственную и эстетическую ценность литературы, родного языка, русского языка, проявляющий интерес к чтению.</w:t>
      </w:r>
    </w:p>
    <w:p w:rsidR="007A779A" w:rsidRPr="00F837E6" w:rsidRDefault="007A779A" w:rsidP="00C200CE">
      <w:pPr>
        <w:pStyle w:val="ConsPlusNormal"/>
        <w:spacing w:line="240" w:lineRule="atLeast"/>
        <w:jc w:val="both"/>
        <w:rPr>
          <w:sz w:val="22"/>
          <w:szCs w:val="22"/>
        </w:rPr>
      </w:pPr>
      <w:r w:rsidRPr="00F837E6">
        <w:rPr>
          <w:sz w:val="22"/>
          <w:szCs w:val="22"/>
        </w:rPr>
        <w:t>Эстетическое воспитание:</w:t>
      </w:r>
    </w:p>
    <w:p w:rsidR="007A779A" w:rsidRPr="00F837E6" w:rsidRDefault="007A779A" w:rsidP="00C200CE">
      <w:pPr>
        <w:pStyle w:val="ConsPlusNormal"/>
        <w:spacing w:line="240" w:lineRule="atLeast"/>
        <w:ind w:firstLine="540"/>
        <w:jc w:val="both"/>
        <w:rPr>
          <w:sz w:val="22"/>
          <w:szCs w:val="22"/>
        </w:rPr>
      </w:pPr>
      <w:r w:rsidRPr="00F837E6">
        <w:rPr>
          <w:sz w:val="22"/>
          <w:szCs w:val="22"/>
        </w:rPr>
        <w:t>способный воспринимать и чувствовать прекрасное в быту, природе, искусстве, творчестве людей;</w:t>
      </w:r>
    </w:p>
    <w:p w:rsidR="007A779A" w:rsidRPr="00F837E6" w:rsidRDefault="007A779A" w:rsidP="00C200CE">
      <w:pPr>
        <w:pStyle w:val="ConsPlusNormal"/>
        <w:spacing w:line="240" w:lineRule="atLeast"/>
        <w:ind w:firstLine="540"/>
        <w:jc w:val="both"/>
        <w:rPr>
          <w:sz w:val="22"/>
          <w:szCs w:val="22"/>
        </w:rPr>
      </w:pPr>
      <w:r w:rsidRPr="00F837E6">
        <w:rPr>
          <w:sz w:val="22"/>
          <w:szCs w:val="22"/>
        </w:rPr>
        <w:t>проявляющий интерес и уважение к отечественной и мировой художественной культуре;</w:t>
      </w:r>
    </w:p>
    <w:p w:rsidR="007A779A" w:rsidRPr="00F837E6" w:rsidRDefault="007A779A" w:rsidP="00C200CE">
      <w:pPr>
        <w:pStyle w:val="ConsPlusNormal"/>
        <w:spacing w:line="240" w:lineRule="atLeast"/>
        <w:ind w:firstLine="540"/>
        <w:jc w:val="both"/>
        <w:rPr>
          <w:sz w:val="22"/>
          <w:szCs w:val="22"/>
        </w:rPr>
      </w:pPr>
      <w:r w:rsidRPr="00F837E6">
        <w:rPr>
          <w:sz w:val="22"/>
          <w:szCs w:val="22"/>
        </w:rPr>
        <w:t>проявляющий стремление к самовыражению в разных видах художественной деятельности, искусстве.</w:t>
      </w:r>
    </w:p>
    <w:p w:rsidR="007A779A" w:rsidRPr="00F837E6" w:rsidRDefault="007A779A" w:rsidP="00C200CE">
      <w:pPr>
        <w:pStyle w:val="ConsPlusNormal"/>
        <w:spacing w:line="240" w:lineRule="atLeast"/>
        <w:jc w:val="both"/>
        <w:rPr>
          <w:sz w:val="22"/>
          <w:szCs w:val="22"/>
        </w:rPr>
      </w:pPr>
      <w:r w:rsidRPr="00F837E6">
        <w:rPr>
          <w:sz w:val="22"/>
          <w:szCs w:val="22"/>
        </w:rPr>
        <w:t xml:space="preserve"> Физическое воспитание, формирование культуры здоровья и эмоционального благополучия:</w:t>
      </w:r>
    </w:p>
    <w:p w:rsidR="007A779A" w:rsidRPr="00F837E6" w:rsidRDefault="007A779A" w:rsidP="00C200CE">
      <w:pPr>
        <w:pStyle w:val="ConsPlusNormal"/>
        <w:spacing w:line="240" w:lineRule="atLeast"/>
        <w:ind w:firstLine="540"/>
        <w:jc w:val="both"/>
        <w:rPr>
          <w:sz w:val="22"/>
          <w:szCs w:val="22"/>
        </w:rPr>
      </w:pPr>
      <w:r w:rsidRPr="00F837E6">
        <w:rPr>
          <w:sz w:val="22"/>
          <w:szCs w:val="2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A779A" w:rsidRPr="00F837E6" w:rsidRDefault="007A779A" w:rsidP="00C200CE">
      <w:pPr>
        <w:pStyle w:val="ConsPlusNormal"/>
        <w:spacing w:line="240" w:lineRule="atLeast"/>
        <w:ind w:firstLine="540"/>
        <w:jc w:val="both"/>
        <w:rPr>
          <w:sz w:val="22"/>
          <w:szCs w:val="22"/>
        </w:rPr>
      </w:pPr>
      <w:r w:rsidRPr="00F837E6">
        <w:rPr>
          <w:sz w:val="22"/>
          <w:szCs w:val="22"/>
        </w:rPr>
        <w:t xml:space="preserve">владеющий основными навыками личной и общественной гигиены, безопасного поведения в </w:t>
      </w:r>
      <w:r w:rsidRPr="00F837E6">
        <w:rPr>
          <w:sz w:val="22"/>
          <w:szCs w:val="22"/>
        </w:rPr>
        <w:lastRenderedPageBreak/>
        <w:t>быту, природе, обществе;</w:t>
      </w:r>
    </w:p>
    <w:p w:rsidR="007A779A" w:rsidRPr="00F837E6" w:rsidRDefault="007A779A" w:rsidP="00C200CE">
      <w:pPr>
        <w:pStyle w:val="ConsPlusNormal"/>
        <w:spacing w:line="240" w:lineRule="atLeast"/>
        <w:ind w:firstLine="540"/>
        <w:jc w:val="both"/>
        <w:rPr>
          <w:sz w:val="22"/>
          <w:szCs w:val="22"/>
        </w:rPr>
      </w:pPr>
      <w:r w:rsidRPr="00F837E6">
        <w:rPr>
          <w:sz w:val="22"/>
          <w:szCs w:val="22"/>
        </w:rPr>
        <w:t>ориентированный на физическое развитие с учетом возможностей здоровья, занятия физкультурой и спортом;</w:t>
      </w:r>
    </w:p>
    <w:p w:rsidR="007A779A" w:rsidRPr="00F837E6" w:rsidRDefault="007A779A" w:rsidP="00C200CE">
      <w:pPr>
        <w:pStyle w:val="ConsPlusNormal"/>
        <w:spacing w:line="240" w:lineRule="atLeast"/>
        <w:ind w:firstLine="540"/>
        <w:jc w:val="both"/>
        <w:rPr>
          <w:sz w:val="22"/>
          <w:szCs w:val="22"/>
        </w:rPr>
      </w:pPr>
      <w:r w:rsidRPr="00F837E6">
        <w:rPr>
          <w:sz w:val="22"/>
          <w:szCs w:val="22"/>
        </w:rPr>
        <w:t>сознающий и принимающий свою половую принадлежность, соответствующие ей психофизические и поведенческие особенности с учетом возраста.</w:t>
      </w:r>
    </w:p>
    <w:p w:rsidR="007A779A" w:rsidRPr="00F837E6" w:rsidRDefault="007A779A" w:rsidP="00C200CE">
      <w:pPr>
        <w:pStyle w:val="ConsPlusNormal"/>
        <w:spacing w:line="240" w:lineRule="atLeast"/>
        <w:jc w:val="both"/>
        <w:rPr>
          <w:sz w:val="22"/>
          <w:szCs w:val="22"/>
        </w:rPr>
      </w:pPr>
      <w:r w:rsidRPr="00F837E6">
        <w:rPr>
          <w:sz w:val="22"/>
          <w:szCs w:val="22"/>
        </w:rPr>
        <w:t>Трудовое воспитание:</w:t>
      </w:r>
    </w:p>
    <w:p w:rsidR="007A779A" w:rsidRPr="00F837E6" w:rsidRDefault="007A779A" w:rsidP="00C200CE">
      <w:pPr>
        <w:pStyle w:val="ConsPlusNormal"/>
        <w:spacing w:line="240" w:lineRule="atLeast"/>
        <w:ind w:firstLine="540"/>
        <w:jc w:val="both"/>
        <w:rPr>
          <w:sz w:val="22"/>
          <w:szCs w:val="22"/>
        </w:rPr>
      </w:pPr>
      <w:r w:rsidRPr="00F837E6">
        <w:rPr>
          <w:sz w:val="22"/>
          <w:szCs w:val="22"/>
        </w:rPr>
        <w:t>сознающий ценность труда в жизни человека, семьи, общества;</w:t>
      </w:r>
    </w:p>
    <w:p w:rsidR="007A779A" w:rsidRPr="00F837E6" w:rsidRDefault="007A779A" w:rsidP="00C200CE">
      <w:pPr>
        <w:pStyle w:val="ConsPlusNormal"/>
        <w:spacing w:line="240" w:lineRule="atLeast"/>
        <w:ind w:firstLine="540"/>
        <w:jc w:val="both"/>
        <w:rPr>
          <w:sz w:val="22"/>
          <w:szCs w:val="22"/>
        </w:rPr>
      </w:pPr>
      <w:r w:rsidRPr="00F837E6">
        <w:rPr>
          <w:sz w:val="22"/>
          <w:szCs w:val="22"/>
        </w:rPr>
        <w:t>проявляющий уважение к труду, людям труда, бережное отношение к результатам труда, ответственное потребление;</w:t>
      </w:r>
    </w:p>
    <w:p w:rsidR="007A779A" w:rsidRPr="00F837E6" w:rsidRDefault="007A779A" w:rsidP="00C200CE">
      <w:pPr>
        <w:pStyle w:val="ConsPlusNormal"/>
        <w:spacing w:line="240" w:lineRule="atLeast"/>
        <w:ind w:firstLine="540"/>
        <w:jc w:val="both"/>
        <w:rPr>
          <w:sz w:val="22"/>
          <w:szCs w:val="22"/>
        </w:rPr>
      </w:pPr>
      <w:r w:rsidRPr="00F837E6">
        <w:rPr>
          <w:sz w:val="22"/>
          <w:szCs w:val="22"/>
        </w:rPr>
        <w:t>проявляющий интерес к разным профессиям;</w:t>
      </w:r>
    </w:p>
    <w:p w:rsidR="007A779A" w:rsidRPr="00F837E6" w:rsidRDefault="007A779A" w:rsidP="00C200CE">
      <w:pPr>
        <w:pStyle w:val="ConsPlusNormal"/>
        <w:spacing w:line="240" w:lineRule="atLeast"/>
        <w:ind w:firstLine="540"/>
        <w:jc w:val="both"/>
        <w:rPr>
          <w:sz w:val="22"/>
          <w:szCs w:val="22"/>
        </w:rPr>
      </w:pPr>
      <w:r w:rsidRPr="00F837E6">
        <w:rPr>
          <w:sz w:val="22"/>
          <w:szCs w:val="22"/>
        </w:rPr>
        <w:t>участвующий в различных видах доступного по возрасту труда, трудовой деятельности.</w:t>
      </w:r>
    </w:p>
    <w:p w:rsidR="007A779A" w:rsidRPr="00F837E6" w:rsidRDefault="007A779A" w:rsidP="00C200CE">
      <w:pPr>
        <w:pStyle w:val="ConsPlusNormal"/>
        <w:spacing w:line="240" w:lineRule="atLeast"/>
        <w:jc w:val="both"/>
        <w:rPr>
          <w:sz w:val="22"/>
          <w:szCs w:val="22"/>
        </w:rPr>
      </w:pPr>
      <w:r w:rsidRPr="00F837E6">
        <w:rPr>
          <w:sz w:val="22"/>
          <w:szCs w:val="22"/>
        </w:rPr>
        <w:t xml:space="preserve"> Экологическое воспитание:</w:t>
      </w:r>
    </w:p>
    <w:p w:rsidR="007A779A" w:rsidRPr="00F837E6" w:rsidRDefault="007A779A" w:rsidP="00C200CE">
      <w:pPr>
        <w:pStyle w:val="ConsPlusNormal"/>
        <w:spacing w:line="240" w:lineRule="atLeast"/>
        <w:ind w:firstLine="540"/>
        <w:jc w:val="both"/>
        <w:rPr>
          <w:sz w:val="22"/>
          <w:szCs w:val="22"/>
        </w:rPr>
      </w:pPr>
      <w:r w:rsidRPr="00F837E6">
        <w:rPr>
          <w:sz w:val="22"/>
          <w:szCs w:val="22"/>
        </w:rPr>
        <w:t>понимающий ценность природы, зависимость жизни людей от природы, влияние людей на природу, окружающую среду;</w:t>
      </w:r>
    </w:p>
    <w:p w:rsidR="007A779A" w:rsidRPr="00F837E6" w:rsidRDefault="007A779A" w:rsidP="00C200CE">
      <w:pPr>
        <w:pStyle w:val="ConsPlusNormal"/>
        <w:spacing w:line="240" w:lineRule="atLeast"/>
        <w:ind w:firstLine="540"/>
        <w:jc w:val="both"/>
        <w:rPr>
          <w:sz w:val="22"/>
          <w:szCs w:val="22"/>
        </w:rPr>
      </w:pPr>
      <w:r w:rsidRPr="00F837E6">
        <w:rPr>
          <w:sz w:val="22"/>
          <w:szCs w:val="22"/>
        </w:rPr>
        <w:t>проявляющий любовь и бережное отношение к природе, неприятие действий, приносящих вред природе, особенно живым существам;</w:t>
      </w:r>
    </w:p>
    <w:p w:rsidR="007A779A" w:rsidRPr="00F837E6" w:rsidRDefault="007A779A" w:rsidP="00C200CE">
      <w:pPr>
        <w:pStyle w:val="ConsPlusNormal"/>
        <w:spacing w:line="240" w:lineRule="atLeast"/>
        <w:ind w:firstLine="540"/>
        <w:jc w:val="both"/>
        <w:rPr>
          <w:sz w:val="22"/>
          <w:szCs w:val="22"/>
        </w:rPr>
      </w:pPr>
      <w:r w:rsidRPr="00F837E6">
        <w:rPr>
          <w:sz w:val="22"/>
          <w:szCs w:val="22"/>
        </w:rPr>
        <w:t>выражающий готовность в своей деятельности придерживаться экологических норм.</w:t>
      </w:r>
    </w:p>
    <w:p w:rsidR="007A779A" w:rsidRPr="00F837E6" w:rsidRDefault="007A779A" w:rsidP="00C200CE">
      <w:pPr>
        <w:pStyle w:val="ConsPlusNormal"/>
        <w:spacing w:line="240" w:lineRule="atLeast"/>
        <w:jc w:val="both"/>
        <w:rPr>
          <w:sz w:val="22"/>
          <w:szCs w:val="22"/>
        </w:rPr>
      </w:pPr>
      <w:r w:rsidRPr="00F837E6">
        <w:rPr>
          <w:sz w:val="22"/>
          <w:szCs w:val="22"/>
        </w:rPr>
        <w:t>Ценности научного познания:</w:t>
      </w:r>
    </w:p>
    <w:p w:rsidR="007A779A" w:rsidRPr="00F837E6" w:rsidRDefault="007A779A" w:rsidP="00C200CE">
      <w:pPr>
        <w:pStyle w:val="ConsPlusNormal"/>
        <w:spacing w:line="240" w:lineRule="atLeast"/>
        <w:ind w:firstLine="540"/>
        <w:jc w:val="both"/>
        <w:rPr>
          <w:sz w:val="22"/>
          <w:szCs w:val="22"/>
        </w:rPr>
      </w:pPr>
      <w:r w:rsidRPr="00F837E6">
        <w:rPr>
          <w:sz w:val="22"/>
          <w:szCs w:val="22"/>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A779A" w:rsidRPr="00F837E6" w:rsidRDefault="007A779A" w:rsidP="00C200CE">
      <w:pPr>
        <w:pStyle w:val="ConsPlusNormal"/>
        <w:spacing w:line="240" w:lineRule="atLeast"/>
        <w:ind w:firstLine="540"/>
        <w:jc w:val="both"/>
        <w:rPr>
          <w:sz w:val="22"/>
          <w:szCs w:val="22"/>
        </w:rPr>
      </w:pPr>
      <w:r w:rsidRPr="00F837E6">
        <w:rPr>
          <w:sz w:val="22"/>
          <w:szCs w:val="2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A779A" w:rsidRPr="00F837E6" w:rsidRDefault="007A779A" w:rsidP="00C200CE">
      <w:pPr>
        <w:pStyle w:val="ConsPlusNormal"/>
        <w:spacing w:line="240" w:lineRule="atLeast"/>
        <w:ind w:firstLine="540"/>
        <w:jc w:val="both"/>
        <w:rPr>
          <w:sz w:val="22"/>
          <w:szCs w:val="22"/>
        </w:rPr>
      </w:pPr>
      <w:r w:rsidRPr="00F837E6">
        <w:rPr>
          <w:sz w:val="22"/>
          <w:szCs w:val="22"/>
        </w:rPr>
        <w:t>имеющий первоначальные навыки наблюдений, систематизации и осмысления опыта в естественно-научной и гуманитарной областях знания.</w:t>
      </w:r>
      <w:bookmarkStart w:id="0" w:name="_GoBack"/>
      <w:bookmarkEnd w:id="0"/>
    </w:p>
    <w:p w:rsidR="007A779A" w:rsidRPr="00F837E6" w:rsidRDefault="007A779A" w:rsidP="00C200CE">
      <w:pPr>
        <w:spacing w:line="240" w:lineRule="atLeast"/>
        <w:ind w:right="175"/>
        <w:jc w:val="both"/>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5 класс</w:t>
      </w:r>
    </w:p>
    <w:tbl>
      <w:tblPr>
        <w:tblW w:w="0" w:type="auto"/>
        <w:tblLook w:val="04A0"/>
      </w:tblPr>
      <w:tblGrid>
        <w:gridCol w:w="1155"/>
        <w:gridCol w:w="3713"/>
        <w:gridCol w:w="1592"/>
        <w:gridCol w:w="3111"/>
      </w:tblGrid>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№п/п</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Наименование раздела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Количество часов</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Электронные образовательные ресурсы</w:t>
            </w:r>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Общие сведения о языке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6"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Язык и речь</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7</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7"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3</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Текст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11</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8"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Функциональные разновидности языка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9"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Система языка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37</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0"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6</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Синтаксис. Культура речи. Пунктуация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28</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1"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7</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Морфология. Культура речи. Орфография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60</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2"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inherit" w:hAnsi="inherit" w:cs="Times New Roman"/>
                <w:b w:val="0"/>
                <w:sz w:val="22"/>
                <w:szCs w:val="22"/>
                <w:lang w:eastAsia="en-US"/>
              </w:rPr>
            </w:pPr>
            <w:r w:rsidRPr="00F837E6">
              <w:rPr>
                <w:rFonts w:ascii="inherit" w:hAnsi="inherit" w:cs="Times New Roman"/>
                <w:b w:val="0"/>
                <w:sz w:val="22"/>
                <w:szCs w:val="22"/>
                <w:lang w:eastAsia="en-US"/>
              </w:rPr>
              <w:t>Повторение пройденного материала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10</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3"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inherit" w:hAnsi="inherit" w:cs="Times New Roman"/>
                <w:b w:val="0"/>
                <w:sz w:val="22"/>
                <w:szCs w:val="22"/>
                <w:lang w:eastAsia="en-US"/>
              </w:rPr>
            </w:pPr>
            <w:r w:rsidRPr="00F837E6">
              <w:rPr>
                <w:rFonts w:ascii="inherit" w:hAnsi="inherit" w:cs="Times New Roman"/>
                <w:b w:val="0"/>
                <w:sz w:val="22"/>
                <w:szCs w:val="22"/>
                <w:lang w:eastAsia="en-US"/>
              </w:rPr>
              <w:t>Итоговый контроль (сочинения, изложения, контрольные и проверочные работы, диктанты)</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11</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4" w:history="1">
              <w:r w:rsidRPr="00F837E6">
                <w:rPr>
                  <w:rStyle w:val="aa"/>
                  <w:rFonts w:ascii="inherit" w:eastAsia="Calibri" w:hAnsi="inherit"/>
                  <w:b w:val="0"/>
                  <w:sz w:val="22"/>
                  <w:szCs w:val="22"/>
                  <w:lang w:eastAsia="en-US"/>
                </w:rPr>
                <w:t>https://m.edsoo.ru/7f413034</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inherit" w:hAnsi="inherit" w:cs="Times New Roman"/>
                <w:b w:val="0"/>
                <w:sz w:val="22"/>
                <w:szCs w:val="22"/>
                <w:lang w:eastAsia="en-US"/>
              </w:rPr>
            </w:pPr>
            <w:r w:rsidRPr="00F837E6">
              <w:rPr>
                <w:rFonts w:ascii="inherit" w:hAnsi="inherit" w:cs="Times New Roman"/>
                <w:b w:val="0"/>
                <w:sz w:val="22"/>
                <w:szCs w:val="22"/>
                <w:lang w:eastAsia="en-US"/>
              </w:rPr>
              <w:t>ОБЩЕЕ КОЛИЧЕСТВО ЧАСОВ ПО ПРОГРАММЕ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rsidP="00C200CE">
            <w:pPr>
              <w:spacing w:line="240" w:lineRule="atLeast"/>
              <w:ind w:right="175"/>
              <w:jc w:val="both"/>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170</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79A" w:rsidRPr="00F837E6" w:rsidRDefault="007A779A" w:rsidP="00C200CE">
            <w:pPr>
              <w:spacing w:line="240" w:lineRule="atLeast"/>
              <w:ind w:right="175"/>
              <w:jc w:val="both"/>
              <w:rPr>
                <w:rFonts w:ascii="inherit" w:hAnsi="inherit" w:cs="Times New Roman"/>
                <w:b w:val="0"/>
                <w:sz w:val="22"/>
                <w:szCs w:val="22"/>
                <w:lang w:eastAsia="en-US"/>
              </w:rPr>
            </w:pPr>
          </w:p>
        </w:tc>
      </w:tr>
    </w:tbl>
    <w:p w:rsidR="007A779A" w:rsidRPr="00F837E6" w:rsidRDefault="007A779A" w:rsidP="00C200CE">
      <w:pPr>
        <w:spacing w:line="240" w:lineRule="atLeast"/>
        <w:ind w:right="175"/>
        <w:jc w:val="both"/>
        <w:rPr>
          <w:rFonts w:ascii="Times New Roman" w:hAnsi="Times New Roman" w:cs="Times New Roman"/>
          <w:b w:val="0"/>
          <w:color w:val="333333"/>
          <w:sz w:val="22"/>
          <w:szCs w:val="22"/>
        </w:rPr>
      </w:pPr>
    </w:p>
    <w:p w:rsidR="007A779A" w:rsidRPr="00F837E6" w:rsidRDefault="007A779A"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6 класс</w:t>
      </w:r>
    </w:p>
    <w:tbl>
      <w:tblPr>
        <w:tblW w:w="0" w:type="auto"/>
        <w:tblLook w:val="04A0"/>
      </w:tblPr>
      <w:tblGrid>
        <w:gridCol w:w="1149"/>
        <w:gridCol w:w="3719"/>
        <w:gridCol w:w="1592"/>
        <w:gridCol w:w="3111"/>
      </w:tblGrid>
      <w:tr w:rsidR="007A779A" w:rsidRPr="00F837E6" w:rsidTr="007A779A">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№п/п</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Наименование раздела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Количество часов</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Электронные образовательные ресурсы</w:t>
            </w:r>
          </w:p>
        </w:tc>
      </w:tr>
      <w:tr w:rsidR="007A779A" w:rsidRPr="00F837E6" w:rsidTr="007A779A">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Общие сведения о языке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3</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5"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Язык и речь</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6</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6"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lastRenderedPageBreak/>
              <w:t>3</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Текст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13</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7"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Функциональные разновидности языка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11</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8"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Лексикология. Культура речи</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22</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19"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6</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Словообразование. Культура речи. Орфография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16</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0"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1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7</w:t>
            </w:r>
          </w:p>
        </w:tc>
        <w:tc>
          <w:tcPr>
            <w:tcW w:w="3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Морфология. Культура речи. Орфография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106</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1"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Повторение пройденного материала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13</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2"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Итоговый контроль (сочинения, изложения, контрольные и проверочные работы, диктанты)</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14</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3" w:history="1">
              <w:r w:rsidRPr="00F837E6">
                <w:rPr>
                  <w:rStyle w:val="aa"/>
                  <w:rFonts w:ascii="inherit" w:eastAsia="Calibri" w:hAnsi="inherit"/>
                  <w:b w:val="0"/>
                  <w:sz w:val="22"/>
                  <w:szCs w:val="22"/>
                  <w:lang w:eastAsia="en-US"/>
                </w:rPr>
                <w:t>https://m.edsoo.ru/7f414452</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ОБЩЕЕ КОЛИЧЕСТВО ЧАСОВ ПО ПРОГРАММЕ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204</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79A" w:rsidRPr="00F837E6" w:rsidRDefault="007A779A">
            <w:pPr>
              <w:spacing w:line="240" w:lineRule="atLeast"/>
              <w:ind w:right="175"/>
              <w:rPr>
                <w:rFonts w:ascii="inherit" w:hAnsi="inherit" w:cs="Times New Roman"/>
                <w:b w:val="0"/>
                <w:sz w:val="22"/>
                <w:szCs w:val="22"/>
                <w:lang w:eastAsia="en-US"/>
              </w:rPr>
            </w:pPr>
          </w:p>
        </w:tc>
      </w:tr>
    </w:tbl>
    <w:p w:rsidR="007A779A" w:rsidRPr="00F837E6" w:rsidRDefault="007A779A"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7 класс</w:t>
      </w:r>
    </w:p>
    <w:tbl>
      <w:tblPr>
        <w:tblW w:w="0" w:type="auto"/>
        <w:tblLook w:val="04A0"/>
      </w:tblPr>
      <w:tblGrid>
        <w:gridCol w:w="1155"/>
        <w:gridCol w:w="3713"/>
        <w:gridCol w:w="1592"/>
        <w:gridCol w:w="3111"/>
      </w:tblGrid>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№п/п</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Наименование раздела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Количество часов</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Электронные образовательные ресурсы</w:t>
            </w:r>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Общие сведения о языке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4" w:history="1">
              <w:r w:rsidRPr="00F837E6">
                <w:rPr>
                  <w:rStyle w:val="aa"/>
                  <w:rFonts w:ascii="inherit" w:eastAsia="Calibri" w:hAnsi="inherit"/>
                  <w:b w:val="0"/>
                  <w:sz w:val="22"/>
                  <w:szCs w:val="22"/>
                  <w:lang w:eastAsia="en-US"/>
                </w:rPr>
                <w:t>https://m.edsoo.ru/7f4159f6</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Язык и речь</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5" w:history="1">
              <w:r w:rsidRPr="00F837E6">
                <w:rPr>
                  <w:rStyle w:val="aa"/>
                  <w:rFonts w:ascii="inherit" w:eastAsia="Calibri" w:hAnsi="inherit"/>
                  <w:b w:val="0"/>
                  <w:sz w:val="22"/>
                  <w:szCs w:val="22"/>
                  <w:lang w:eastAsia="en-US"/>
                </w:rPr>
                <w:t>https://m.edsoo.ru/7f4159f6</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3</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Текст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8</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6" w:history="1">
              <w:r w:rsidRPr="00F837E6">
                <w:rPr>
                  <w:rStyle w:val="aa"/>
                  <w:rFonts w:ascii="inherit" w:eastAsia="Calibri" w:hAnsi="inherit"/>
                  <w:b w:val="0"/>
                  <w:sz w:val="22"/>
                  <w:szCs w:val="22"/>
                  <w:lang w:eastAsia="en-US"/>
                </w:rPr>
                <w:t>https://m.edsoo.ru/7f4159f6</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Функциональные разновидности языка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6</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7" w:history="1">
              <w:r w:rsidRPr="00F837E6">
                <w:rPr>
                  <w:rStyle w:val="aa"/>
                  <w:rFonts w:ascii="inherit" w:eastAsia="Calibri" w:hAnsi="inherit"/>
                  <w:b w:val="0"/>
                  <w:sz w:val="22"/>
                  <w:szCs w:val="22"/>
                  <w:lang w:eastAsia="en-US"/>
                </w:rPr>
                <w:t>https://m.edsoo.ru/7f4159f6</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bCs w:val="0"/>
                <w:sz w:val="22"/>
                <w:szCs w:val="22"/>
                <w:lang w:eastAsia="en-US"/>
              </w:rPr>
              <w:t>Система языка. Морфология. Культура речи. Орфография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101</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8" w:history="1">
              <w:r w:rsidRPr="00F837E6">
                <w:rPr>
                  <w:rStyle w:val="aa"/>
                  <w:rFonts w:ascii="inherit" w:eastAsia="Calibri" w:hAnsi="inherit"/>
                  <w:b w:val="0"/>
                  <w:sz w:val="22"/>
                  <w:szCs w:val="22"/>
                  <w:lang w:eastAsia="en-US"/>
                </w:rPr>
                <w:t>https://m.edsoo.ru/7f4159f6</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Повторение пройденного материала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8</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29" w:history="1">
              <w:r w:rsidRPr="00F837E6">
                <w:rPr>
                  <w:rStyle w:val="aa"/>
                  <w:rFonts w:ascii="inherit" w:eastAsia="Calibri" w:hAnsi="inherit"/>
                  <w:b w:val="0"/>
                  <w:sz w:val="22"/>
                  <w:szCs w:val="22"/>
                  <w:lang w:eastAsia="en-US"/>
                </w:rPr>
                <w:t>https://m.edsoo.ru/7f4159f6</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Итоговый контроль (сочинения, изложения, контрольные и проверочные работы, диктанты)</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10</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0" w:history="1">
              <w:r w:rsidRPr="00F837E6">
                <w:rPr>
                  <w:rStyle w:val="aa"/>
                  <w:rFonts w:ascii="inherit" w:eastAsia="Calibri" w:hAnsi="inherit"/>
                  <w:b w:val="0"/>
                  <w:sz w:val="22"/>
                  <w:szCs w:val="22"/>
                  <w:lang w:eastAsia="en-US"/>
                </w:rPr>
                <w:t>https://m.edsoo.ru/7f4159f6</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ОБЩЕЕ КОЛИЧЕСТВО ЧАСОВ ПО ПРОГРАММЕ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136</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79A" w:rsidRPr="00F837E6" w:rsidRDefault="007A779A">
            <w:pPr>
              <w:spacing w:line="240" w:lineRule="atLeast"/>
              <w:ind w:right="175"/>
              <w:rPr>
                <w:rFonts w:ascii="inherit" w:hAnsi="inherit" w:cs="Times New Roman"/>
                <w:b w:val="0"/>
                <w:sz w:val="22"/>
                <w:szCs w:val="22"/>
                <w:lang w:eastAsia="en-US"/>
              </w:rPr>
            </w:pPr>
          </w:p>
        </w:tc>
      </w:tr>
    </w:tbl>
    <w:p w:rsidR="007A779A" w:rsidRPr="00F837E6" w:rsidRDefault="007A779A"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8 класс</w:t>
      </w:r>
    </w:p>
    <w:tbl>
      <w:tblPr>
        <w:tblW w:w="0" w:type="auto"/>
        <w:tblLook w:val="04A0"/>
      </w:tblPr>
      <w:tblGrid>
        <w:gridCol w:w="1155"/>
        <w:gridCol w:w="3713"/>
        <w:gridCol w:w="1592"/>
        <w:gridCol w:w="3111"/>
      </w:tblGrid>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№п/п</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Наименование раздела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Количество часов</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Электронные образовательные ресурсы</w:t>
            </w:r>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Общие сведения о языке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1"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Язык и речь</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2"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3</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Текст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3"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Функциональные разновидности языка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4"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bCs w:val="0"/>
                <w:sz w:val="22"/>
                <w:szCs w:val="22"/>
                <w:lang w:eastAsia="en-US"/>
              </w:rPr>
              <w:t>Система языка. Синтаксис. Культура речи. Пунктуация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5"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6</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bCs w:val="0"/>
                <w:sz w:val="22"/>
                <w:szCs w:val="22"/>
                <w:lang w:eastAsia="en-US"/>
              </w:rPr>
              <w:t>Система языка. Словосочетание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6"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7</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bCs w:val="0"/>
                <w:sz w:val="22"/>
                <w:szCs w:val="22"/>
                <w:lang w:eastAsia="en-US"/>
              </w:rPr>
              <w:t>Система языка. Предложение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63</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7"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Повторение пройденного материала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8</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8"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lastRenderedPageBreak/>
              <w:t>Итоговый контроль (сочинения, изложения, контрольные и проверочные работы, диктанты)</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9</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 xml:space="preserve">Библиотека ЦОК </w:t>
            </w:r>
            <w:hyperlink r:id="rId39" w:history="1">
              <w:r w:rsidRPr="00F837E6">
                <w:rPr>
                  <w:rStyle w:val="aa"/>
                  <w:rFonts w:ascii="inherit" w:eastAsia="Calibri" w:hAnsi="inherit"/>
                  <w:b w:val="0"/>
                  <w:sz w:val="22"/>
                  <w:szCs w:val="22"/>
                  <w:lang w:eastAsia="en-US"/>
                </w:rPr>
                <w:t>https://m.edsoo.ru/7f417922</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ОБЩЕЕ КОЛИЧЕСТВО ЧАСОВ ПО ПРОГРАММЕ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102</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79A" w:rsidRPr="00F837E6" w:rsidRDefault="007A779A">
            <w:pPr>
              <w:spacing w:line="240" w:lineRule="atLeast"/>
              <w:ind w:right="175"/>
              <w:rPr>
                <w:rFonts w:ascii="inherit" w:hAnsi="inherit" w:cs="Times New Roman"/>
                <w:b w:val="0"/>
                <w:sz w:val="22"/>
                <w:szCs w:val="22"/>
                <w:lang w:eastAsia="en-US"/>
              </w:rPr>
            </w:pPr>
          </w:p>
        </w:tc>
      </w:tr>
    </w:tbl>
    <w:p w:rsidR="007A779A" w:rsidRPr="00F837E6" w:rsidRDefault="007A779A"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9 класс</w:t>
      </w:r>
    </w:p>
    <w:tbl>
      <w:tblPr>
        <w:tblW w:w="0" w:type="auto"/>
        <w:tblLook w:val="04A0"/>
      </w:tblPr>
      <w:tblGrid>
        <w:gridCol w:w="1155"/>
        <w:gridCol w:w="3713"/>
        <w:gridCol w:w="1592"/>
        <w:gridCol w:w="3111"/>
      </w:tblGrid>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№п/п</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Наименование раздела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Количество часов</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Электронные образовательные ресурсы</w:t>
            </w:r>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Общие сведения о языке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color w:val="000000"/>
                <w:sz w:val="22"/>
                <w:szCs w:val="22"/>
                <w:lang w:eastAsia="en-US"/>
              </w:rPr>
              <w:t xml:space="preserve">Библиотека ЦОК </w:t>
            </w:r>
            <w:hyperlink r:id="rId40" w:history="1">
              <w:r w:rsidRPr="00F837E6">
                <w:rPr>
                  <w:rStyle w:val="aa"/>
                  <w:rFonts w:ascii="inherit" w:eastAsia="Calibri" w:hAnsi="inherit"/>
                  <w:b w:val="0"/>
                  <w:sz w:val="22"/>
                  <w:szCs w:val="22"/>
                  <w:lang w:eastAsia="en-US"/>
                </w:rPr>
                <w:t>https://m.edsoo.ru/7f419b78</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2</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Язык и речь</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color w:val="000000"/>
                <w:sz w:val="22"/>
                <w:szCs w:val="22"/>
                <w:lang w:eastAsia="en-US"/>
              </w:rPr>
              <w:t xml:space="preserve">Библиотека ЦОК </w:t>
            </w:r>
            <w:hyperlink r:id="rId41" w:history="1">
              <w:r w:rsidRPr="00F837E6">
                <w:rPr>
                  <w:rStyle w:val="aa"/>
                  <w:rFonts w:ascii="inherit" w:eastAsia="Calibri" w:hAnsi="inherit"/>
                  <w:b w:val="0"/>
                  <w:sz w:val="22"/>
                  <w:szCs w:val="22"/>
                  <w:lang w:eastAsia="en-US"/>
                </w:rPr>
                <w:t>https://m.edsoo.ru/7f419b78</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3</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Текст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3</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color w:val="000000"/>
                <w:sz w:val="22"/>
                <w:szCs w:val="22"/>
                <w:lang w:eastAsia="en-US"/>
              </w:rPr>
              <w:t xml:space="preserve">Библиотека ЦОК </w:t>
            </w:r>
            <w:hyperlink r:id="rId42" w:history="1">
              <w:r w:rsidRPr="00F837E6">
                <w:rPr>
                  <w:rStyle w:val="aa"/>
                  <w:rFonts w:ascii="inherit" w:eastAsia="Calibri" w:hAnsi="inherit"/>
                  <w:b w:val="0"/>
                  <w:sz w:val="22"/>
                  <w:szCs w:val="22"/>
                  <w:lang w:eastAsia="en-US"/>
                </w:rPr>
                <w:t>https://m.edsoo.ru/7f419b78</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4</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sz w:val="22"/>
                <w:szCs w:val="22"/>
                <w:lang w:eastAsia="en-US"/>
              </w:rPr>
              <w:t>Функциональные разновидности языка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color w:val="000000"/>
                <w:sz w:val="22"/>
                <w:szCs w:val="22"/>
                <w:lang w:eastAsia="en-US"/>
              </w:rPr>
              <w:t xml:space="preserve">Библиотека ЦОК </w:t>
            </w:r>
            <w:hyperlink r:id="rId43" w:history="1">
              <w:r w:rsidRPr="00F837E6">
                <w:rPr>
                  <w:rStyle w:val="aa"/>
                  <w:rFonts w:ascii="inherit" w:eastAsia="Calibri" w:hAnsi="inherit"/>
                  <w:b w:val="0"/>
                  <w:sz w:val="22"/>
                  <w:szCs w:val="22"/>
                  <w:lang w:eastAsia="en-US"/>
                </w:rPr>
                <w:t>https://m.edsoo.ru/7f419b78</w:t>
              </w:r>
            </w:hyperlink>
          </w:p>
        </w:tc>
      </w:tr>
      <w:tr w:rsidR="007A779A" w:rsidRPr="00F837E6" w:rsidTr="007A779A">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5</w:t>
            </w:r>
          </w:p>
        </w:tc>
        <w:tc>
          <w:tcPr>
            <w:tcW w:w="3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bCs w:val="0"/>
                <w:color w:val="000000"/>
                <w:sz w:val="22"/>
                <w:szCs w:val="22"/>
                <w:lang w:eastAsia="en-US"/>
              </w:rPr>
              <w:t>Система языка. Синтаксис. Культура речи. Пунктуация</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69</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color w:val="000000"/>
                <w:sz w:val="22"/>
                <w:szCs w:val="22"/>
                <w:lang w:eastAsia="en-US"/>
              </w:rPr>
              <w:t xml:space="preserve">Библиотека ЦОК </w:t>
            </w:r>
            <w:hyperlink r:id="rId44" w:history="1">
              <w:r w:rsidRPr="00F837E6">
                <w:rPr>
                  <w:rStyle w:val="aa"/>
                  <w:rFonts w:ascii="inherit" w:eastAsia="Calibri" w:hAnsi="inherit"/>
                  <w:b w:val="0"/>
                  <w:sz w:val="22"/>
                  <w:szCs w:val="22"/>
                  <w:lang w:eastAsia="en-US"/>
                </w:rPr>
                <w:t>https://m.edsoo.ru/7f419b78</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Повторение пройденного материала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8</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color w:val="000000"/>
                <w:sz w:val="22"/>
                <w:szCs w:val="22"/>
                <w:lang w:eastAsia="en-US"/>
              </w:rPr>
              <w:t xml:space="preserve">Библиотека ЦОК </w:t>
            </w:r>
            <w:hyperlink r:id="rId45" w:history="1">
              <w:r w:rsidRPr="00F837E6">
                <w:rPr>
                  <w:rStyle w:val="aa"/>
                  <w:rFonts w:ascii="inherit" w:eastAsia="Calibri" w:hAnsi="inherit"/>
                  <w:b w:val="0"/>
                  <w:sz w:val="22"/>
                  <w:szCs w:val="22"/>
                  <w:lang w:eastAsia="en-US"/>
                </w:rPr>
                <w:t>https://m.edsoo.ru/7f419b78</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Итоговый контроль (сочинения, изложения, контрольные и проверочные работы, диктанты)</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9</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inherit" w:hAnsi="inherit" w:cs="Times New Roman"/>
                <w:b w:val="0"/>
                <w:color w:val="000000"/>
                <w:sz w:val="22"/>
                <w:szCs w:val="22"/>
                <w:lang w:eastAsia="en-US"/>
              </w:rPr>
              <w:t xml:space="preserve">Библиотека ЦОК </w:t>
            </w:r>
            <w:hyperlink r:id="rId46" w:history="1">
              <w:r w:rsidRPr="00F837E6">
                <w:rPr>
                  <w:rStyle w:val="aa"/>
                  <w:rFonts w:ascii="inherit" w:eastAsia="Calibri" w:hAnsi="inherit"/>
                  <w:b w:val="0"/>
                  <w:sz w:val="22"/>
                  <w:szCs w:val="22"/>
                  <w:lang w:eastAsia="en-US"/>
                </w:rPr>
                <w:t>https://m.edsoo.ru/7f419b78</w:t>
              </w:r>
            </w:hyperlink>
          </w:p>
        </w:tc>
      </w:tr>
      <w:tr w:rsidR="007A779A" w:rsidRPr="00F837E6" w:rsidTr="007A779A">
        <w:tc>
          <w:tcPr>
            <w:tcW w:w="48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inherit" w:hAnsi="inherit" w:cs="Times New Roman"/>
                <w:b w:val="0"/>
                <w:sz w:val="22"/>
                <w:szCs w:val="22"/>
                <w:lang w:eastAsia="en-US"/>
              </w:rPr>
            </w:pPr>
            <w:r w:rsidRPr="00F837E6">
              <w:rPr>
                <w:rFonts w:ascii="inherit" w:hAnsi="inherit" w:cs="Times New Roman"/>
                <w:b w:val="0"/>
                <w:sz w:val="22"/>
                <w:szCs w:val="22"/>
                <w:lang w:eastAsia="en-US"/>
              </w:rPr>
              <w:t>ОБЩЕЕ КОЛИЧЕСТВО ЧАСОВ ПО ПРОГРАММЕ</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779A" w:rsidRPr="00F837E6" w:rsidRDefault="007A779A">
            <w:pPr>
              <w:spacing w:line="240" w:lineRule="atLeast"/>
              <w:ind w:right="175"/>
              <w:rPr>
                <w:rFonts w:ascii="Times New Roman" w:hAnsi="Times New Roman" w:cs="Times New Roman"/>
                <w:b w:val="0"/>
                <w:color w:val="333333"/>
                <w:sz w:val="22"/>
                <w:szCs w:val="22"/>
                <w:lang w:eastAsia="en-US"/>
              </w:rPr>
            </w:pPr>
            <w:r w:rsidRPr="00F837E6">
              <w:rPr>
                <w:rFonts w:ascii="Times New Roman" w:hAnsi="Times New Roman" w:cs="Times New Roman"/>
                <w:b w:val="0"/>
                <w:color w:val="333333"/>
                <w:sz w:val="22"/>
                <w:szCs w:val="22"/>
                <w:lang w:eastAsia="en-US"/>
              </w:rPr>
              <w:t>102</w:t>
            </w:r>
          </w:p>
        </w:tc>
        <w:tc>
          <w:tcPr>
            <w:tcW w:w="3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779A" w:rsidRPr="00F837E6" w:rsidRDefault="007A779A">
            <w:pPr>
              <w:spacing w:line="240" w:lineRule="atLeast"/>
              <w:ind w:right="175"/>
              <w:rPr>
                <w:rFonts w:ascii="inherit" w:hAnsi="inherit" w:cs="Times New Roman"/>
                <w:b w:val="0"/>
                <w:sz w:val="22"/>
                <w:szCs w:val="22"/>
                <w:lang w:eastAsia="en-US"/>
              </w:rPr>
            </w:pPr>
          </w:p>
        </w:tc>
      </w:tr>
    </w:tbl>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 xml:space="preserve"> 10 класс</w:t>
      </w:r>
    </w:p>
    <w:tbl>
      <w:tblPr>
        <w:tblStyle w:val="ac"/>
        <w:tblW w:w="0" w:type="auto"/>
        <w:tblLook w:val="04A0"/>
      </w:tblPr>
      <w:tblGrid>
        <w:gridCol w:w="1242"/>
        <w:gridCol w:w="3543"/>
        <w:gridCol w:w="1702"/>
        <w:gridCol w:w="3084"/>
      </w:tblGrid>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 п/п</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Наименование раздела</w:t>
            </w:r>
          </w:p>
        </w:tc>
        <w:tc>
          <w:tcPr>
            <w:tcW w:w="170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Количество часов</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Электронные образовательные ресурсы</w:t>
            </w:r>
          </w:p>
        </w:tc>
      </w:tr>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1</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Общие сведения о языке</w:t>
            </w:r>
          </w:p>
        </w:tc>
        <w:tc>
          <w:tcPr>
            <w:tcW w:w="1702" w:type="dxa"/>
          </w:tcPr>
          <w:p w:rsidR="002576E2" w:rsidRPr="00F837E6" w:rsidRDefault="0098796D"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5</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inherit" w:hAnsi="inherit" w:cs="Times New Roman"/>
                <w:b w:val="0"/>
                <w:color w:val="000000"/>
                <w:sz w:val="22"/>
                <w:szCs w:val="22"/>
                <w:lang w:eastAsia="en-US"/>
              </w:rPr>
              <w:t xml:space="preserve">Библиотека ЦОК </w:t>
            </w:r>
            <w:hyperlink r:id="rId47" w:history="1">
              <w:r w:rsidRPr="00F837E6">
                <w:rPr>
                  <w:rStyle w:val="aa"/>
                  <w:rFonts w:ascii="inherit" w:eastAsia="Calibri" w:hAnsi="inherit"/>
                  <w:b w:val="0"/>
                  <w:sz w:val="22"/>
                  <w:szCs w:val="22"/>
                  <w:lang w:eastAsia="en-US"/>
                </w:rPr>
                <w:t>https://m.edsoo.ru/7f419b78</w:t>
              </w:r>
            </w:hyperlink>
          </w:p>
        </w:tc>
      </w:tr>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2</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Язык и речь</w:t>
            </w:r>
          </w:p>
        </w:tc>
        <w:tc>
          <w:tcPr>
            <w:tcW w:w="1702" w:type="dxa"/>
          </w:tcPr>
          <w:p w:rsidR="002576E2" w:rsidRPr="00F837E6" w:rsidRDefault="0098796D"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11</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inherit" w:hAnsi="inherit" w:cs="Times New Roman"/>
                <w:b w:val="0"/>
                <w:color w:val="000000"/>
                <w:sz w:val="22"/>
                <w:szCs w:val="22"/>
                <w:lang w:eastAsia="en-US"/>
              </w:rPr>
              <w:t xml:space="preserve">Библиотека ЦОК </w:t>
            </w:r>
            <w:hyperlink r:id="rId48" w:history="1">
              <w:r w:rsidRPr="00F837E6">
                <w:rPr>
                  <w:rStyle w:val="aa"/>
                  <w:rFonts w:ascii="inherit" w:eastAsia="Calibri" w:hAnsi="inherit"/>
                  <w:b w:val="0"/>
                  <w:sz w:val="22"/>
                  <w:szCs w:val="22"/>
                  <w:lang w:eastAsia="en-US"/>
                </w:rPr>
                <w:t>https://m.edsoo.ru/7f419b78</w:t>
              </w:r>
            </w:hyperlink>
          </w:p>
        </w:tc>
      </w:tr>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3</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Текст</w:t>
            </w:r>
          </w:p>
        </w:tc>
        <w:tc>
          <w:tcPr>
            <w:tcW w:w="1702" w:type="dxa"/>
          </w:tcPr>
          <w:p w:rsidR="002576E2" w:rsidRPr="00F837E6" w:rsidRDefault="0098796D"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9</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inherit" w:hAnsi="inherit" w:cs="Times New Roman"/>
                <w:b w:val="0"/>
                <w:color w:val="000000"/>
                <w:sz w:val="22"/>
                <w:szCs w:val="22"/>
                <w:lang w:eastAsia="en-US"/>
              </w:rPr>
              <w:t xml:space="preserve">Библиотека ЦОК </w:t>
            </w:r>
            <w:hyperlink r:id="rId49" w:history="1">
              <w:r w:rsidRPr="00F837E6">
                <w:rPr>
                  <w:rStyle w:val="aa"/>
                  <w:rFonts w:ascii="inherit" w:eastAsia="Calibri" w:hAnsi="inherit"/>
                  <w:b w:val="0"/>
                  <w:sz w:val="22"/>
                  <w:szCs w:val="22"/>
                  <w:lang w:eastAsia="en-US"/>
                </w:rPr>
                <w:t>https://m.edsoo.ru/7f419b78</w:t>
              </w:r>
            </w:hyperlink>
          </w:p>
        </w:tc>
      </w:tr>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4</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Функциональные разновидности языка</w:t>
            </w:r>
          </w:p>
        </w:tc>
        <w:tc>
          <w:tcPr>
            <w:tcW w:w="1702" w:type="dxa"/>
          </w:tcPr>
          <w:p w:rsidR="002576E2" w:rsidRPr="00F837E6" w:rsidRDefault="0098796D"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18</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inherit" w:hAnsi="inherit" w:cs="Times New Roman"/>
                <w:b w:val="0"/>
                <w:color w:val="000000"/>
                <w:sz w:val="22"/>
                <w:szCs w:val="22"/>
                <w:lang w:eastAsia="en-US"/>
              </w:rPr>
              <w:t xml:space="preserve">Библиотека ЦОК </w:t>
            </w:r>
            <w:hyperlink r:id="rId50" w:history="1">
              <w:r w:rsidRPr="00F837E6">
                <w:rPr>
                  <w:rStyle w:val="aa"/>
                  <w:rFonts w:ascii="inherit" w:eastAsia="Calibri" w:hAnsi="inherit"/>
                  <w:b w:val="0"/>
                  <w:sz w:val="22"/>
                  <w:szCs w:val="22"/>
                  <w:lang w:eastAsia="en-US"/>
                </w:rPr>
                <w:t>https://m.edsoo.ru/7f419b78</w:t>
              </w:r>
            </w:hyperlink>
          </w:p>
        </w:tc>
      </w:tr>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5</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Синтаксис. Культура речи. Пунктуация. Сложное предложение.</w:t>
            </w:r>
          </w:p>
        </w:tc>
        <w:tc>
          <w:tcPr>
            <w:tcW w:w="1702" w:type="dxa"/>
          </w:tcPr>
          <w:p w:rsidR="002576E2" w:rsidRPr="00F837E6" w:rsidRDefault="0098796D"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3</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inherit" w:hAnsi="inherit" w:cs="Times New Roman"/>
                <w:b w:val="0"/>
                <w:color w:val="000000"/>
                <w:sz w:val="22"/>
                <w:szCs w:val="22"/>
                <w:lang w:eastAsia="en-US"/>
              </w:rPr>
              <w:t xml:space="preserve">Библиотека ЦОК </w:t>
            </w:r>
            <w:hyperlink r:id="rId51" w:history="1">
              <w:r w:rsidRPr="00F837E6">
                <w:rPr>
                  <w:rStyle w:val="aa"/>
                  <w:rFonts w:ascii="inherit" w:eastAsia="Calibri" w:hAnsi="inherit"/>
                  <w:b w:val="0"/>
                  <w:sz w:val="22"/>
                  <w:szCs w:val="22"/>
                  <w:lang w:eastAsia="en-US"/>
                </w:rPr>
                <w:t>https://m.edsoo.ru/7f419b78</w:t>
              </w:r>
            </w:hyperlink>
          </w:p>
        </w:tc>
      </w:tr>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6</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Сложноподчиненное предложение</w:t>
            </w:r>
          </w:p>
        </w:tc>
        <w:tc>
          <w:tcPr>
            <w:tcW w:w="1702" w:type="dxa"/>
          </w:tcPr>
          <w:p w:rsidR="002576E2" w:rsidRPr="00F837E6" w:rsidRDefault="0098796D"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38</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inherit" w:hAnsi="inherit" w:cs="Times New Roman"/>
                <w:b w:val="0"/>
                <w:color w:val="000000"/>
                <w:sz w:val="22"/>
                <w:szCs w:val="22"/>
                <w:lang w:eastAsia="en-US"/>
              </w:rPr>
              <w:t xml:space="preserve">Библиотека ЦОК </w:t>
            </w:r>
            <w:hyperlink r:id="rId52" w:history="1">
              <w:r w:rsidRPr="00F837E6">
                <w:rPr>
                  <w:rStyle w:val="aa"/>
                  <w:rFonts w:ascii="inherit" w:eastAsia="Calibri" w:hAnsi="inherit"/>
                  <w:b w:val="0"/>
                  <w:sz w:val="22"/>
                  <w:szCs w:val="22"/>
                  <w:lang w:eastAsia="en-US"/>
                </w:rPr>
                <w:t>https://m.edsoo.ru/7f419b78</w:t>
              </w:r>
            </w:hyperlink>
          </w:p>
        </w:tc>
      </w:tr>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7</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Сложные предложения с разными видами союзной и бессоюзной связи.</w:t>
            </w:r>
          </w:p>
        </w:tc>
        <w:tc>
          <w:tcPr>
            <w:tcW w:w="1702" w:type="dxa"/>
          </w:tcPr>
          <w:p w:rsidR="002576E2" w:rsidRPr="00F837E6" w:rsidRDefault="0098796D"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12</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inherit" w:hAnsi="inherit" w:cs="Times New Roman"/>
                <w:b w:val="0"/>
                <w:color w:val="000000"/>
                <w:sz w:val="22"/>
                <w:szCs w:val="22"/>
                <w:lang w:eastAsia="en-US"/>
              </w:rPr>
              <w:t xml:space="preserve">Библиотека ЦОК </w:t>
            </w:r>
            <w:hyperlink r:id="rId53" w:history="1">
              <w:r w:rsidRPr="00F837E6">
                <w:rPr>
                  <w:rStyle w:val="aa"/>
                  <w:rFonts w:ascii="inherit" w:eastAsia="Calibri" w:hAnsi="inherit"/>
                  <w:b w:val="0"/>
                  <w:sz w:val="22"/>
                  <w:szCs w:val="22"/>
                  <w:lang w:eastAsia="en-US"/>
                </w:rPr>
                <w:t>https://m.edsoo.ru/7f419b78</w:t>
              </w:r>
            </w:hyperlink>
          </w:p>
        </w:tc>
      </w:tr>
      <w:tr w:rsidR="002576E2" w:rsidRPr="00F837E6" w:rsidTr="002576E2">
        <w:tc>
          <w:tcPr>
            <w:tcW w:w="1242"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8</w:t>
            </w:r>
          </w:p>
        </w:tc>
        <w:tc>
          <w:tcPr>
            <w:tcW w:w="3543"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Прямая и косвенная речь.</w:t>
            </w:r>
          </w:p>
        </w:tc>
        <w:tc>
          <w:tcPr>
            <w:tcW w:w="1702" w:type="dxa"/>
          </w:tcPr>
          <w:p w:rsidR="002576E2" w:rsidRPr="00F837E6" w:rsidRDefault="0098796D"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6</w:t>
            </w:r>
          </w:p>
        </w:tc>
        <w:tc>
          <w:tcPr>
            <w:tcW w:w="3084" w:type="dxa"/>
          </w:tcPr>
          <w:p w:rsidR="002576E2" w:rsidRPr="00F837E6" w:rsidRDefault="002576E2" w:rsidP="007A779A">
            <w:pPr>
              <w:spacing w:line="240" w:lineRule="atLeast"/>
              <w:ind w:right="175"/>
              <w:rPr>
                <w:rFonts w:ascii="Times New Roman" w:hAnsi="Times New Roman" w:cs="Times New Roman"/>
                <w:b w:val="0"/>
                <w:color w:val="333333"/>
                <w:sz w:val="22"/>
                <w:szCs w:val="22"/>
              </w:rPr>
            </w:pPr>
            <w:r w:rsidRPr="00F837E6">
              <w:rPr>
                <w:rFonts w:ascii="inherit" w:hAnsi="inherit" w:cs="Times New Roman"/>
                <w:b w:val="0"/>
                <w:color w:val="000000"/>
                <w:sz w:val="22"/>
                <w:szCs w:val="22"/>
                <w:lang w:eastAsia="en-US"/>
              </w:rPr>
              <w:t xml:space="preserve">Библиотека ЦОК </w:t>
            </w:r>
            <w:hyperlink r:id="rId54" w:history="1">
              <w:r w:rsidRPr="00F837E6">
                <w:rPr>
                  <w:rStyle w:val="aa"/>
                  <w:rFonts w:ascii="inherit" w:eastAsia="Calibri" w:hAnsi="inherit"/>
                  <w:b w:val="0"/>
                  <w:sz w:val="22"/>
                  <w:szCs w:val="22"/>
                  <w:lang w:eastAsia="en-US"/>
                </w:rPr>
                <w:t>https://m.edsoo.ru/7f419b78</w:t>
              </w:r>
            </w:hyperlink>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804"/>
      </w:tblGrid>
      <w:tr w:rsidR="000E4216" w:rsidRPr="00F837E6" w:rsidTr="000E4216">
        <w:trPr>
          <w:trHeight w:val="240"/>
        </w:trPr>
        <w:tc>
          <w:tcPr>
            <w:tcW w:w="4785" w:type="dxa"/>
          </w:tcPr>
          <w:p w:rsidR="000E4216" w:rsidRPr="00F837E6" w:rsidRDefault="000E4216" w:rsidP="000E4216">
            <w:pPr>
              <w:spacing w:line="240" w:lineRule="atLeast"/>
              <w:ind w:left="126"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Общее количество часов по программе</w:t>
            </w:r>
          </w:p>
        </w:tc>
        <w:tc>
          <w:tcPr>
            <w:tcW w:w="4804" w:type="dxa"/>
          </w:tcPr>
          <w:p w:rsidR="000E4216" w:rsidRPr="00F837E6" w:rsidRDefault="000E4216" w:rsidP="000E4216">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102ч.</w:t>
            </w:r>
          </w:p>
        </w:tc>
      </w:tr>
    </w:tbl>
    <w:p w:rsidR="007A779A" w:rsidRPr="00F837E6" w:rsidRDefault="007A779A"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Содержание учебного предмета представлено в таблице.</w:t>
      </w:r>
    </w:p>
    <w:p w:rsidR="007A779A" w:rsidRPr="00F837E6" w:rsidRDefault="007A779A" w:rsidP="007A779A">
      <w:pPr>
        <w:spacing w:line="240" w:lineRule="atLeast"/>
        <w:ind w:right="175"/>
        <w:rPr>
          <w:rFonts w:ascii="Times New Roman" w:hAnsi="Times New Roman" w:cs="Times New Roman"/>
          <w:color w:val="333333"/>
          <w:sz w:val="22"/>
          <w:szCs w:val="22"/>
        </w:rPr>
      </w:pPr>
      <w:r w:rsidRPr="00F837E6">
        <w:rPr>
          <w:rFonts w:ascii="Times New Roman" w:hAnsi="Times New Roman" w:cs="Times New Roman"/>
          <w:color w:val="333333"/>
          <w:sz w:val="22"/>
          <w:szCs w:val="22"/>
        </w:rPr>
        <w:t>5 класс</w:t>
      </w:r>
    </w:p>
    <w:p w:rsidR="007A779A" w:rsidRPr="00F837E6" w:rsidRDefault="007A779A" w:rsidP="007A779A">
      <w:pPr>
        <w:spacing w:line="240" w:lineRule="atLeast"/>
        <w:ind w:right="175"/>
        <w:rPr>
          <w:rFonts w:ascii="Times New Roman" w:hAnsi="Times New Roman" w:cs="Times New Roman"/>
          <w:b w:val="0"/>
          <w:color w:val="333333"/>
          <w:sz w:val="22"/>
          <w:szCs w:val="22"/>
        </w:rPr>
      </w:pPr>
      <w:r w:rsidRPr="00F837E6">
        <w:rPr>
          <w:rFonts w:ascii="Times New Roman" w:hAnsi="Times New Roman" w:cs="Times New Roman"/>
          <w:b w:val="0"/>
          <w:color w:val="333333"/>
          <w:sz w:val="22"/>
          <w:szCs w:val="22"/>
        </w:rPr>
        <w:t>5 часов в неделю, 170 часов за год.</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39"/>
        <w:gridCol w:w="5856"/>
      </w:tblGrid>
      <w:tr w:rsidR="007A779A" w:rsidRPr="00F837E6" w:rsidTr="00C200CE">
        <w:tc>
          <w:tcPr>
            <w:tcW w:w="3639" w:type="dxa"/>
            <w:tcBorders>
              <w:top w:val="single" w:sz="4" w:space="0" w:color="auto"/>
              <w:left w:val="single" w:sz="4" w:space="0" w:color="auto"/>
              <w:bottom w:val="nil"/>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Общие сведения о языке.</w:t>
            </w:r>
          </w:p>
        </w:tc>
        <w:tc>
          <w:tcPr>
            <w:tcW w:w="5856" w:type="dxa"/>
            <w:tcBorders>
              <w:top w:val="single" w:sz="4" w:space="0" w:color="auto"/>
              <w:left w:val="single" w:sz="4" w:space="0" w:color="auto"/>
              <w:bottom w:val="nil"/>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Богатство и выразительность русского языка. Лингвистика как наука о языке.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Основные разделы лингвистики</w:t>
            </w:r>
          </w:p>
        </w:tc>
      </w:tr>
      <w:tr w:rsidR="007A779A" w:rsidRPr="00F837E6" w:rsidTr="00C200CE">
        <w:tc>
          <w:tcPr>
            <w:tcW w:w="3639" w:type="dxa"/>
            <w:tcBorders>
              <w:top w:val="single" w:sz="4" w:space="0" w:color="auto"/>
              <w:left w:val="single" w:sz="4" w:space="0" w:color="auto"/>
              <w:bottom w:val="nil"/>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Язык и речь.</w:t>
            </w:r>
          </w:p>
        </w:tc>
        <w:tc>
          <w:tcPr>
            <w:tcW w:w="5856" w:type="dxa"/>
            <w:tcBorders>
              <w:top w:val="single" w:sz="4" w:space="0" w:color="auto"/>
              <w:left w:val="single" w:sz="4" w:space="0" w:color="auto"/>
              <w:bottom w:val="nil"/>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Язык и речь. Речь устная и письменная, монологическая и диалогическая, полилог.</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Виды речевой деятельности (говорение, слушание, чтение, письмо), их особенности.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Сочинения различных видов с опорой на жизненный и читательский опыт, сюжетную картину (в том числе сочинения-миниатюры).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аудирования: выборочное, ознакомительное, детальное.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чтения: изучающее, ознакомительное, просмотровое, поисковое.</w:t>
            </w:r>
          </w:p>
        </w:tc>
      </w:tr>
      <w:tr w:rsidR="007A779A" w:rsidRPr="00F837E6" w:rsidTr="00C200CE">
        <w:tc>
          <w:tcPr>
            <w:tcW w:w="3639" w:type="dxa"/>
            <w:tcBorders>
              <w:top w:val="single" w:sz="4" w:space="0" w:color="auto"/>
              <w:left w:val="single" w:sz="4" w:space="0" w:color="auto"/>
              <w:bottom w:val="single" w:sz="4" w:space="0" w:color="auto"/>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Текст.</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Текст и его основные признаки. Тема и главная мысль текста. Микротема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Повествование как тип речи. Рассказ.</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Информационная переработка текста: простой и сложный план текста.</w:t>
            </w:r>
          </w:p>
        </w:tc>
      </w:tr>
      <w:tr w:rsidR="007A779A" w:rsidRPr="00F837E6" w:rsidTr="00C200CE">
        <w:tc>
          <w:tcPr>
            <w:tcW w:w="3639" w:type="dxa"/>
            <w:tcBorders>
              <w:top w:val="single" w:sz="4" w:space="0" w:color="auto"/>
              <w:left w:val="single" w:sz="4" w:space="0" w:color="auto"/>
              <w:bottom w:val="nil"/>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Функциональные разновидности языка.</w:t>
            </w:r>
          </w:p>
        </w:tc>
        <w:tc>
          <w:tcPr>
            <w:tcW w:w="5856" w:type="dxa"/>
            <w:tcBorders>
              <w:top w:val="single" w:sz="4" w:space="0" w:color="auto"/>
              <w:left w:val="single" w:sz="4" w:space="0" w:color="auto"/>
              <w:bottom w:val="nil"/>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7A779A" w:rsidRPr="00F837E6" w:rsidTr="00C200CE">
        <w:tc>
          <w:tcPr>
            <w:tcW w:w="3639" w:type="dxa"/>
            <w:tcBorders>
              <w:top w:val="single" w:sz="4" w:space="0" w:color="auto"/>
              <w:left w:val="single" w:sz="4" w:space="0" w:color="auto"/>
              <w:bottom w:val="nil"/>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Система языка.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Фонетика. Графика. Орфоэпия.</w:t>
            </w:r>
          </w:p>
        </w:tc>
        <w:tc>
          <w:tcPr>
            <w:tcW w:w="5856" w:type="dxa"/>
            <w:tcBorders>
              <w:top w:val="single" w:sz="4" w:space="0" w:color="auto"/>
              <w:left w:val="single" w:sz="4" w:space="0" w:color="auto"/>
              <w:bottom w:val="nil"/>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Фонетика и графика как разделы лингвистики.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Звук как единица языка. Смыслоразличительная роль звука.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Система гласных звуков.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Система согласных звуков.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Изменение звуков в речевом потоке. Элементы фонетической транскрипции.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Слог. Ударение. Свойства русского ударения. Соотношение звуков и букв.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Фонетический анализ слова.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Способы обозначения [й‘], мягкости согласных. Основные выразительные средства фонетики. Прописные и строчные буквы.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Интонация, её функции. Основные элементы интонации.</w:t>
            </w:r>
          </w:p>
        </w:tc>
      </w:tr>
      <w:tr w:rsidR="007A779A" w:rsidRPr="00F837E6" w:rsidTr="00C200CE">
        <w:tc>
          <w:tcPr>
            <w:tcW w:w="3639" w:type="dxa"/>
            <w:tcBorders>
              <w:top w:val="single" w:sz="4" w:space="0" w:color="auto"/>
              <w:left w:val="single" w:sz="4" w:space="0" w:color="auto"/>
              <w:bottom w:val="nil"/>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Орфография.</w:t>
            </w:r>
          </w:p>
        </w:tc>
        <w:tc>
          <w:tcPr>
            <w:tcW w:w="5856" w:type="dxa"/>
            <w:tcBorders>
              <w:top w:val="single" w:sz="4" w:space="0" w:color="auto"/>
              <w:left w:val="single" w:sz="4" w:space="0" w:color="auto"/>
              <w:bottom w:val="nil"/>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Орфография как раздел лингвистики.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Понятие “орфограмма”. Буквенные и небуквенные орфограммы.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разделительных “ъ и ь”.</w:t>
            </w:r>
          </w:p>
        </w:tc>
      </w:tr>
      <w:tr w:rsidR="007A779A" w:rsidRPr="00F837E6" w:rsidTr="00C200CE">
        <w:tc>
          <w:tcPr>
            <w:tcW w:w="3639" w:type="dxa"/>
            <w:tcBorders>
              <w:top w:val="single" w:sz="4" w:space="0" w:color="auto"/>
              <w:left w:val="single" w:sz="4" w:space="0" w:color="auto"/>
              <w:bottom w:val="single" w:sz="4" w:space="0" w:color="auto"/>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Лексикология.</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Лексикология как раздел лингвистики.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Лексический анализ слов (в рамках изученного).</w:t>
            </w:r>
          </w:p>
        </w:tc>
      </w:tr>
      <w:tr w:rsidR="007A779A" w:rsidRPr="00F837E6" w:rsidTr="00C200CE">
        <w:tc>
          <w:tcPr>
            <w:tcW w:w="3639" w:type="dxa"/>
            <w:tcBorders>
              <w:top w:val="single" w:sz="4" w:space="0" w:color="auto"/>
              <w:left w:val="single" w:sz="4" w:space="0" w:color="auto"/>
              <w:bottom w:val="nil"/>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Морфемика. Орфография.</w:t>
            </w:r>
          </w:p>
        </w:tc>
        <w:tc>
          <w:tcPr>
            <w:tcW w:w="5856" w:type="dxa"/>
            <w:tcBorders>
              <w:top w:val="single" w:sz="4" w:space="0" w:color="auto"/>
              <w:left w:val="single" w:sz="4" w:space="0" w:color="auto"/>
              <w:bottom w:val="nil"/>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Морфемика как раздел лингвистики.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Морфема как минимальная значимая единица языка. Основа слова. Виды морфем (корень, приставка, суффикс, окончание).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Чередование звуков в морфемах (в том числе чередование гласных с нулём звука).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Морфемный анализ слов.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Уместное использование слов с суффиксами оценки в собственной речи.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“ё - о” после шипящих в корне слова. Правописание неизменяемых на письме приставок и приставок на “-з (-с)”.</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“ы - и” после приставок. Правописание “ы - и” после “ц”.</w:t>
            </w:r>
          </w:p>
        </w:tc>
      </w:tr>
      <w:tr w:rsidR="007A779A" w:rsidRPr="00F837E6" w:rsidTr="00C200CE">
        <w:tc>
          <w:tcPr>
            <w:tcW w:w="3639" w:type="dxa"/>
            <w:tcBorders>
              <w:top w:val="single" w:sz="4" w:space="0" w:color="auto"/>
              <w:left w:val="single" w:sz="4" w:space="0" w:color="auto"/>
              <w:bottom w:val="nil"/>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Морфология. Культура речи. Орфография.</w:t>
            </w:r>
          </w:p>
        </w:tc>
        <w:tc>
          <w:tcPr>
            <w:tcW w:w="5856" w:type="dxa"/>
            <w:tcBorders>
              <w:top w:val="single" w:sz="4" w:space="0" w:color="auto"/>
              <w:left w:val="single" w:sz="4" w:space="0" w:color="auto"/>
              <w:bottom w:val="nil"/>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Морфология как раздел грамматики. Грамматическое значение слова.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Части речи как лексико-грамматические разряды слов. Система частей речи в русском языке. Самостоятельные и служебные части речи.</w:t>
            </w:r>
          </w:p>
        </w:tc>
      </w:tr>
      <w:tr w:rsidR="007A779A" w:rsidRPr="00F837E6" w:rsidTr="00C200CE">
        <w:tc>
          <w:tcPr>
            <w:tcW w:w="3639" w:type="dxa"/>
            <w:tcBorders>
              <w:top w:val="single" w:sz="4" w:space="0" w:color="auto"/>
              <w:left w:val="single" w:sz="4" w:space="0" w:color="auto"/>
              <w:bottom w:val="single" w:sz="4" w:space="0" w:color="auto"/>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Имя существительное.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Род, число, падеж имени существительного.</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Имена существительные общего рода.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Имена существительные, имеющие форму только единственного или только множественного числа.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Типы склонения имён существительных.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 xml:space="preserve">Разносклоняемые имена существительные. Несклоняемые </w:t>
            </w:r>
            <w:r w:rsidRPr="00F837E6">
              <w:rPr>
                <w:rFonts w:ascii="Times New Roman" w:eastAsiaTheme="minorEastAsia" w:hAnsi="Times New Roman" w:cs="Times New Roman"/>
                <w:sz w:val="22"/>
                <w:szCs w:val="22"/>
                <w:lang w:eastAsia="en-US"/>
              </w:rPr>
              <w:lastRenderedPageBreak/>
              <w:t>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безударных окончаний имён существительных.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“о е (ё)” после шипящих и “ц” в суффиксах и окончаниях имён существительных. Правописание суффиксов “-чик- -щик-”; “-ек- -ик- (-чик-)” имён существительных.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корней с чередованием “а // о”: “-лаг- -лож-; -раст- -ращ- -рос-; -гар- -гор-, -зар- -зор-; -клан- -клон-, -скак- -скоч-”.</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Слитное и раздельное написание не с именами существительными.</w:t>
            </w:r>
          </w:p>
        </w:tc>
      </w:tr>
      <w:tr w:rsidR="007A779A" w:rsidRPr="00F837E6" w:rsidTr="00C200CE">
        <w:tc>
          <w:tcPr>
            <w:tcW w:w="3639" w:type="dxa"/>
            <w:tcBorders>
              <w:top w:val="single" w:sz="4" w:space="0" w:color="auto"/>
              <w:left w:val="single" w:sz="4" w:space="0" w:color="auto"/>
              <w:bottom w:val="nil"/>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Имя прилагательное.</w:t>
            </w:r>
          </w:p>
        </w:tc>
        <w:tc>
          <w:tcPr>
            <w:tcW w:w="5856" w:type="dxa"/>
            <w:tcBorders>
              <w:top w:val="single" w:sz="4" w:space="0" w:color="auto"/>
              <w:left w:val="single" w:sz="4" w:space="0" w:color="auto"/>
              <w:bottom w:val="nil"/>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Имена прилагательные полные и краткие, их синтаксические функции.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Склонение имён прилагательных.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имён прилагательных.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словоизменения, произношения имён прилагательных, постановки ударения (в рамках изученного).</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безударных окончаний имён прилагательных.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“о //е” после шипящих и “ц” в суффиксах и окончаниях имён прилагательных. Правописание кратких форм имён прилагательных с основой на шипящий.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Слитное и раздельное написание не с именами прилагательными.</w:t>
            </w:r>
          </w:p>
        </w:tc>
      </w:tr>
      <w:tr w:rsidR="007A779A" w:rsidRPr="00F837E6" w:rsidTr="00C200CE">
        <w:tc>
          <w:tcPr>
            <w:tcW w:w="3639" w:type="dxa"/>
            <w:tcBorders>
              <w:top w:val="single" w:sz="4" w:space="0" w:color="auto"/>
              <w:left w:val="single" w:sz="4" w:space="0" w:color="auto"/>
              <w:bottom w:val="single" w:sz="4" w:space="0" w:color="auto"/>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Глагол.</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Глаголы совершенного и несовершенного вида, возвратные и невозвратные.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Инфинитив и его грамматические свойства. Основа инфинитива, основа настоящего (будущего простого) времени глагола.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Спряжение глагола.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словоизменения глаголов, постановки ударения в глагольных формах (в рамках изученного). Правописание корней с чередованием “е // и”: “-бер- - бир-, -блеет- -блист-, -дер- -дир-, -жег- -жиг-, -мер- - мир-, -пер- -пир-, -стел- -стил-, -тер- -тир-”. Использование “ь” как показателя грамматической формы в инфинитиве, в форме 2-го лица единственного числа после шипящих.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 xml:space="preserve">Правописание “-тся” и “-ться” в глаголах, суффиксов “-ова- </w:t>
            </w:r>
            <w:r w:rsidRPr="00F837E6">
              <w:rPr>
                <w:rFonts w:ascii="Times New Roman" w:eastAsiaTheme="minorEastAsia" w:hAnsi="Times New Roman" w:cs="Times New Roman"/>
                <w:sz w:val="22"/>
                <w:szCs w:val="22"/>
                <w:lang w:eastAsia="en-US"/>
              </w:rPr>
              <w:lastRenderedPageBreak/>
              <w:t>-ева-, -ыва- -ива-”.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безударных личных окончаний глагола. Правописание гласной перед суффиксом “-л-” в формах прошедшего времени глагола.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Слитное и раздельное написание “не” с глаголами.</w:t>
            </w:r>
          </w:p>
        </w:tc>
      </w:tr>
      <w:tr w:rsidR="007A779A" w:rsidRPr="00F837E6" w:rsidTr="00C200CE">
        <w:tc>
          <w:tcPr>
            <w:tcW w:w="3639" w:type="dxa"/>
            <w:tcBorders>
              <w:top w:val="single" w:sz="4" w:space="0" w:color="auto"/>
              <w:left w:val="single" w:sz="4" w:space="0" w:color="auto"/>
              <w:bottom w:val="single" w:sz="4" w:space="0" w:color="auto"/>
              <w:right w:val="nil"/>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Синтаксис. Культура речи. Пунктуация.</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Синтаксис как раздел грамматики. Словосочетание и предложение как единицы синтаксиса.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Синтаксический анализ словосочетания.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Тире между подлежащим и сказуемым.</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Синтаксический анализ простого и простого осложнённого предложений.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 xml:space="preserve">Предложения простые и сложные. Сложные предложения с </w:t>
            </w:r>
            <w:r w:rsidRPr="00F837E6">
              <w:rPr>
                <w:rFonts w:ascii="Times New Roman" w:eastAsiaTheme="minorEastAsia" w:hAnsi="Times New Roman" w:cs="Times New Roman"/>
                <w:sz w:val="22"/>
                <w:szCs w:val="22"/>
                <w:lang w:eastAsia="en-US"/>
              </w:rPr>
              <w:lastRenderedPageBreak/>
              <w:t>бессоюзной и союзной связью. Предложения сложносочинённые и сложноподчинённые (общее представление, практическое усвоение).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Пунктуационное оформление сложных предложений, состоящих из частей, связанных бессоюзной связью и союзами “и, но, а, однако, зато, да”.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Предложения с прямой речью.</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Пунктуационное оформление предложений с прямой речью. Диалог.</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Пунктуационное оформление диалога на письме. Пунктуация как раздел лингвистики.</w:t>
            </w:r>
          </w:p>
        </w:tc>
      </w:tr>
    </w:tbl>
    <w:p w:rsidR="007A779A" w:rsidRPr="00F837E6" w:rsidRDefault="007A779A" w:rsidP="00C200CE">
      <w:pPr>
        <w:jc w:val="both"/>
        <w:rPr>
          <w:rFonts w:ascii="Times New Roman" w:hAnsi="Times New Roman" w:cs="Times New Roman"/>
          <w:sz w:val="22"/>
          <w:szCs w:val="22"/>
        </w:rPr>
      </w:pPr>
      <w:r w:rsidRPr="00F837E6">
        <w:rPr>
          <w:rFonts w:ascii="Times New Roman" w:hAnsi="Times New Roman" w:cs="Times New Roman"/>
          <w:sz w:val="22"/>
          <w:szCs w:val="22"/>
        </w:rPr>
        <w:lastRenderedPageBreak/>
        <w:t>6 класс</w:t>
      </w:r>
    </w:p>
    <w:p w:rsidR="007A779A" w:rsidRPr="00F837E6" w:rsidRDefault="007A779A" w:rsidP="00C200CE">
      <w:pPr>
        <w:jc w:val="both"/>
        <w:rPr>
          <w:rFonts w:ascii="Times New Roman" w:hAnsi="Times New Roman" w:cs="Times New Roman"/>
          <w:b w:val="0"/>
          <w:sz w:val="22"/>
          <w:szCs w:val="22"/>
        </w:rPr>
      </w:pPr>
      <w:r w:rsidRPr="00F837E6">
        <w:rPr>
          <w:rFonts w:ascii="Times New Roman" w:hAnsi="Times New Roman" w:cs="Times New Roman"/>
          <w:b w:val="0"/>
          <w:sz w:val="22"/>
          <w:szCs w:val="22"/>
        </w:rPr>
        <w:t>6 часов в неделю, 204 часа за год.</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39"/>
        <w:gridCol w:w="5856"/>
      </w:tblGrid>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Общие сведения о языке.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Русский язык государственный язык Российской Федерации и язык межнационального общения. Понятие о литературном языке.</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Язык и речь.</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Текст.</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Функциональные разновидности языка.</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Официально-деловой стиль. Заявление. Расписка. Научный стиль. Словарная статья. Научное сообщение.</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Система языка Лексикология. Культура речи.</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Лексика русского языка с точки зрения её происхождения: исконно русские и заимствованные слова.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Лексика русского языка с точки зрения принадлежности к активному и пассивному запасу: неологизмы, устаревшие слова (историзмы и архаизмы).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Стилистические пласты лексики: стилистически нейтральная, высокая и сниженная лексика. Лексический анализ слов.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Фразеологизмы. Их признаки и значение.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Употребление лексических средств в соответствии с ситуацией общения.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Словообразование.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Формообразующие и словообразующие морфемы.</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Культура речи. Орфография.</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Производящая основа.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Основные способы образования слов в русском языке (приставочный, суффиксальный, приставочно-</w:t>
            </w:r>
            <w:r w:rsidRPr="00F837E6">
              <w:rPr>
                <w:rFonts w:ascii="Times New Roman" w:eastAsiaTheme="minorEastAsia" w:hAnsi="Times New Roman" w:cs="Times New Roman"/>
                <w:sz w:val="22"/>
                <w:szCs w:val="22"/>
                <w:lang w:eastAsia="en-US"/>
              </w:rPr>
              <w:lastRenderedPageBreak/>
              <w:t>суффиксальный, бессуффиксный, сложение, переход из одной части речи в другую).</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Морфемный и словообразовательный анализ слов. Правописание сложных и сложносокращённых слов. Нормы правописания корня “-кас-” и “-кос-” с чередованием “а // о”, гласных в приставках “пре-” и “при-”.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Морфология. Культура речи. Орфография.</w:t>
            </w:r>
          </w:p>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Имя существительное.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Особенности словообразования.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произношения имён существительных, нормы постановки ударения (в рамках изученного).</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словоизменения имён существительных.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слитного и дефисного написания пол- и полу- со словами.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Имя прилагательное.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Качественные, относительные и притяжательные имена прилагательные.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Степени сравнения качественных имён прилагательных.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сложных имён прилагательных.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произношения имён прилагательных, нормы ударения (в рамках изученного).</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Имя числительное.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Общее грамматическое значение имени числительного. Синтаксические функции имён числительных.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Разряды имён числительных по значению: количественные (целые, дробные, собирательные), порядковые числительные.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Разряды имён числительных по строению: простые, сложные, составные числительные.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Словообразование имён числительных.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Склонение количественных и порядковых имён числительных.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Правильное образование форм имён числительных. Правильное употребление собирательных имён числительных.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Употребление имён числительных в научных текстах, деловой речи.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имён числительных.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Местоимение.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Общее грамматическое значение местоимения. Синтаксические функции местоимений.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Склонение местоимений.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Словообразование местоимений.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 xml:space="preserve">Роль местоимений в речи. Употребление местоимений в </w:t>
            </w:r>
            <w:r w:rsidRPr="00F837E6">
              <w:rPr>
                <w:rFonts w:ascii="Times New Roman" w:eastAsiaTheme="minorEastAsia" w:hAnsi="Times New Roman" w:cs="Times New Roman"/>
                <w:sz w:val="22"/>
                <w:szCs w:val="22"/>
                <w:lang w:eastAsia="en-US"/>
              </w:rPr>
              <w:lastRenderedPageBreak/>
              <w:t>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местоимений.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правописания местоимений: правописание местоимений с “не и ни”; слитное, раздельное и дефисное написание местоимений.</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Глагол.</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Переходные и непереходные глаголы.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Разноспрягаемые глаголы.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Безличные глаголы. Использование личных глаголов в безличном значении.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Изъявительное, условное и повелительное наклонения глагола.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ударения в глагольных формах (в рамках изученного).</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словоизменения глаголов.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Видо-временная соотнесённость глагольных форм в тексте.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глаголов.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Использование “ь” как показателя грамматической формы в повелительном наклонении глагола</w:t>
            </w:r>
          </w:p>
        </w:tc>
      </w:tr>
    </w:tbl>
    <w:p w:rsidR="007A779A" w:rsidRPr="00F837E6" w:rsidRDefault="007A779A" w:rsidP="007A779A">
      <w:pPr>
        <w:rPr>
          <w:rFonts w:ascii="Times New Roman" w:hAnsi="Times New Roman" w:cs="Times New Roman"/>
          <w:sz w:val="22"/>
          <w:szCs w:val="22"/>
        </w:rPr>
      </w:pPr>
      <w:r w:rsidRPr="00F837E6">
        <w:rPr>
          <w:rFonts w:ascii="Times New Roman" w:hAnsi="Times New Roman" w:cs="Times New Roman"/>
          <w:sz w:val="22"/>
          <w:szCs w:val="22"/>
        </w:rPr>
        <w:t>7 класс</w:t>
      </w:r>
    </w:p>
    <w:p w:rsidR="007A779A" w:rsidRPr="00F837E6" w:rsidRDefault="007A779A" w:rsidP="007A779A">
      <w:pPr>
        <w:rPr>
          <w:rFonts w:ascii="Times New Roman" w:hAnsi="Times New Roman" w:cs="Times New Roman"/>
          <w:b w:val="0"/>
          <w:sz w:val="22"/>
          <w:szCs w:val="22"/>
        </w:rPr>
      </w:pPr>
      <w:r w:rsidRPr="00F837E6">
        <w:rPr>
          <w:rFonts w:ascii="Times New Roman" w:hAnsi="Times New Roman" w:cs="Times New Roman"/>
          <w:b w:val="0"/>
          <w:sz w:val="22"/>
          <w:szCs w:val="22"/>
        </w:rPr>
        <w:t>4 часа в неделю, 136 часов за год.</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39"/>
        <w:gridCol w:w="5856"/>
      </w:tblGrid>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Общие сведения о языке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Русский язык как развивающееся явление. Взаимосвязь языка, культуры и истории народа.</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Язык и речь.</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Монолог-описание, монолог-рассуждение, монолог-повествование.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диалога: побуждение к действию, обмен мнениями, запрос информации, сообщение информации.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Текст.</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Текст как речевое произведение. Основные признаки текста (обобщение).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Структура текста. Абзац.</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Информационная переработка текста: план текста (простой, сложный; назывной, вопросный, тезисный); главная и второстепенная информация текста.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Способы и средства связи предложений в тексте (обобщение).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Языковые средства выразительности в тексте: фонетические (звукопись), словообразовательные, лексические (обобщение).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Функциональные разновидности языка.</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 xml:space="preserve">Публицистический стиль. Сфера употребления, функции, </w:t>
            </w:r>
            <w:r w:rsidRPr="00F837E6">
              <w:rPr>
                <w:rFonts w:ascii="Times New Roman" w:eastAsiaTheme="minorEastAsia" w:hAnsi="Times New Roman" w:cs="Times New Roman"/>
                <w:sz w:val="22"/>
                <w:szCs w:val="22"/>
                <w:lang w:eastAsia="en-US"/>
              </w:rPr>
              <w:lastRenderedPageBreak/>
              <w:t>языковые особенности.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Жанры публицистического стиля (репортаж, заметка, интервью).</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Употребление языковых средств выразительности в текстах публицистического стиля.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Официально-деловой стиль. Сфера употребления, функции, языковые особенности. Инструкция.</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Система языка. Морфология. Культура речи.</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Морфология как раздел науки о языке (обобщение).</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Причастие.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Причастия как особая группа слов. Признаки глагола и имени прилагательного в причастии.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Причастие в составе словосочетаний. Причастный оборот.</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причастий.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Знаки препинания в предложениях с причастным оборотом</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Деепричастие.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Деепричастия как особая группа слов. Признаки глагола и наречия в деепричастии. Синтаксическая функция деепричастия, роль в речи.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Деепричастия совершенного и несовершенного вида. Деепричастие в составе словосочетаний. Деепричастный оборот.</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деепричастий.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Постановка ударения в деепричастиях.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Знаки препинания в предложениях с одиночным деепричастием и деепричастным оборотом</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Наречие.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Общее грамматическое значение наречий.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Разряды наречий по значению. Простая и составная формы сравнительной и превосходной степеней сравнения наречий.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Словообразование наречий.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Синтаксические свойства наречий.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наречий.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постановки ударения в наречиях, нормы произношения наречий. Нормы образования степеней сравнения наречий.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Роль наречий в тексте.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наречий: слитное, раздельное, дефисное написание; слитное и раздельное написание “не” с наречиями; “н” и “нн” в наречиях на “-о // (-е)”;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Слова категории состояния.</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Служебные части речи.</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Общая характеристика служебных частей речи. Отличие самостоятельных частей речи от служебных.</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Предлог.</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Предлог как служебная часть речи. Грамматические функции предлогов.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Употребление предлогов в речи в соответствии с их значением и стилистическими особенностями.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производных предлогов.</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Союз.</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Союз как служебная часть речи. Союз как средство связи однородных членов предложения и частей сложного предложения.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союзов.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Правописание союзов.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Частица.</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Частица как служебная часть речи.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Разряды частиц по значению и употреблению:</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формообразующие, отрицательные, модальные.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Морфологический анализ частиц.</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Междометия и звукоподражательные слова.</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Междометия как особая группа слов.</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Разряды междометий по значению (выражающие чувства, побуждающие к действию, этикетные междометия); междометия производные и непроизводные.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Морфологический анализ междометий. Звукоподражательные слова.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Омонимия слов разных частей речи. Грамматическая омонимия. Использование грамматических омонимов в речи.</w:t>
            </w:r>
          </w:p>
        </w:tc>
      </w:tr>
    </w:tbl>
    <w:p w:rsidR="007A779A" w:rsidRPr="00F837E6" w:rsidRDefault="007A779A" w:rsidP="00C200CE">
      <w:pPr>
        <w:jc w:val="both"/>
        <w:rPr>
          <w:rFonts w:ascii="Times New Roman" w:hAnsi="Times New Roman" w:cs="Times New Roman"/>
          <w:sz w:val="22"/>
          <w:szCs w:val="22"/>
        </w:rPr>
      </w:pPr>
      <w:r w:rsidRPr="00F837E6">
        <w:rPr>
          <w:rFonts w:ascii="Times New Roman" w:hAnsi="Times New Roman" w:cs="Times New Roman"/>
          <w:sz w:val="22"/>
          <w:szCs w:val="22"/>
        </w:rPr>
        <w:t>8 класс</w:t>
      </w:r>
    </w:p>
    <w:p w:rsidR="007A779A" w:rsidRPr="00F837E6" w:rsidRDefault="007A779A" w:rsidP="007A779A">
      <w:pPr>
        <w:rPr>
          <w:rFonts w:ascii="Times New Roman" w:hAnsi="Times New Roman" w:cs="Times New Roman"/>
          <w:b w:val="0"/>
          <w:sz w:val="22"/>
          <w:szCs w:val="22"/>
        </w:rPr>
      </w:pPr>
      <w:r w:rsidRPr="00F837E6">
        <w:rPr>
          <w:rFonts w:ascii="Times New Roman" w:hAnsi="Times New Roman" w:cs="Times New Roman"/>
          <w:b w:val="0"/>
          <w:sz w:val="22"/>
          <w:szCs w:val="22"/>
        </w:rPr>
        <w:t>3 часа в неделю, 102 часа за год.</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39"/>
        <w:gridCol w:w="5856"/>
      </w:tblGrid>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Общие сведения о языке.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Русский язык в кругу других славянских языков.</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Язык и речь.</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Монолог-описание, монолог-рассуждение, монолог-повествование; выступление с научным сообщением. Диалог.</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Текст.</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Текст и его основные признаки.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Функциональные разновидности языка.</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Официально-деловой стиль. Сфера употребления, функции, языковые особенности.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Жанры официально-делового стиля (заявление, объяснительная записка, автобиография, характеристика).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Научный стиль. Сфера употребления, функции, языковые особенности.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Система языка.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Синтаксис. Культура речи. Пунктуация.</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Синтаксис как раздел лингвистики.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Словосочетание и предложение как единицы синтаксиса.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Пунктуация. Функции знаков препинания.</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Словосочетание.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Основные признаки словосочетания.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словосочетаний по морфологическим свойствам главного слова: глагольные, именные, наречные.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построения словосочетаний.</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Предложение.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 xml:space="preserve">Предложение. Основные признаки предложения: </w:t>
            </w:r>
            <w:r w:rsidRPr="00F837E6">
              <w:rPr>
                <w:rFonts w:ascii="Times New Roman" w:eastAsiaTheme="minorEastAsia" w:hAnsi="Times New Roman" w:cs="Times New Roman"/>
                <w:sz w:val="22"/>
                <w:szCs w:val="22"/>
                <w:lang w:eastAsia="en-US"/>
              </w:rPr>
              <w:lastRenderedPageBreak/>
              <w:t>смысловая и интонационная законченность, грамматическая оформленность.</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Средства оформления предложения в устной и письменной речи (интонация, логическое ударение, знаки препинания).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предложений по количеству грамматических основ (простые, сложные).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простых предложений по наличию главных членов (двусоставные, односоставные).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предложений по наличию второстепенных членов (распространённые, нераспространённые). Предложения полные и неполные.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Употребление неполных предложений в диалогической речи, соблюдение в устной речи интонации неполного предложения.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Грамматические, интонационные и пунктуационные особенности предложений со словами “да”, “нет”.</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построения простого предложения, использования инверсии.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Двусоставное предложение. Главные члены предложения.</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Подлежащее и сказуемое как главные члены предложения.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Способы выражения подлежащего.</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сказуемого (простое глагольное, составное глагольное, составное именное) и способы его выражения.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Тире между подлежащим и сказуемым.</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Второстепенные члены предложения.</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Дополнение как второстепенный член предложения. Дополнения прямые и косвенные.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Односоставные предложения.</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Односоставные предложения, их грамматические признаки.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Употребление односоставных предложений в речи.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Простое осложнённое предложение.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Предложения с однородными членами.</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 xml:space="preserve">Однородные члены предложения, их признаки, средства связи. Союзная и бессоюзная связь однородных членов </w:t>
            </w:r>
            <w:r w:rsidRPr="00F837E6">
              <w:rPr>
                <w:rFonts w:ascii="Times New Roman" w:eastAsiaTheme="minorEastAsia" w:hAnsi="Times New Roman" w:cs="Times New Roman"/>
                <w:sz w:val="22"/>
                <w:szCs w:val="22"/>
                <w:lang w:eastAsia="en-US"/>
              </w:rPr>
              <w:lastRenderedPageBreak/>
              <w:t>предложения.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Однородные и неоднородные определения. Предложения с обобщающими словами при однородных членах.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построения предложений с однородными членами, связанными двойными союзами “не только... но и, как.. .так 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постановки знаков препинания в предложениях с обобщающими словами при однородных членах.</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постановки знаков препинания в простом и сложном предложениях с союзом “и”.</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Предложения с обособленными членами.</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Предложения с обращениями, вводными и вставными конструкциями.</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Обращение. Основные функции обращения. Распространённое и нераспространённое обращение. Вводные конструкции.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Омонимия членов предложения и вводных слов, словосочетаний и предложений.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постановки знаков препинания в предложениях с вводными и вставными конструкциями, обращениями и междометиями.</w:t>
            </w:r>
          </w:p>
        </w:tc>
      </w:tr>
    </w:tbl>
    <w:p w:rsidR="007A779A" w:rsidRPr="00F837E6" w:rsidRDefault="007A779A" w:rsidP="007A779A">
      <w:pPr>
        <w:rPr>
          <w:rFonts w:ascii="Times New Roman" w:hAnsi="Times New Roman" w:cs="Times New Roman"/>
          <w:sz w:val="22"/>
          <w:szCs w:val="22"/>
        </w:rPr>
      </w:pPr>
      <w:r w:rsidRPr="00F837E6">
        <w:rPr>
          <w:rFonts w:ascii="Times New Roman" w:hAnsi="Times New Roman" w:cs="Times New Roman"/>
          <w:sz w:val="22"/>
          <w:szCs w:val="22"/>
        </w:rPr>
        <w:t>9 класс</w:t>
      </w:r>
    </w:p>
    <w:p w:rsidR="007A779A" w:rsidRPr="00F837E6" w:rsidRDefault="007A779A" w:rsidP="007A779A">
      <w:pPr>
        <w:rPr>
          <w:rFonts w:ascii="Times New Roman" w:hAnsi="Times New Roman" w:cs="Times New Roman"/>
          <w:b w:val="0"/>
          <w:sz w:val="22"/>
          <w:szCs w:val="22"/>
        </w:rPr>
      </w:pPr>
      <w:r w:rsidRPr="00F837E6">
        <w:rPr>
          <w:rFonts w:ascii="Times New Roman" w:hAnsi="Times New Roman" w:cs="Times New Roman"/>
          <w:b w:val="0"/>
          <w:sz w:val="22"/>
          <w:szCs w:val="22"/>
        </w:rPr>
        <w:t>3 часа в неделю, 102 часа за год.</w:t>
      </w: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39"/>
        <w:gridCol w:w="5856"/>
      </w:tblGrid>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Общие сведения о языке.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Роль русского языка в Российской Федерации. Русский язык в современном мире.</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Язык и речь.</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Речь устная и письменная, монологическая и диалогическая, полилог (повторение).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речевой деятельности: говорение, письмо, аудирование, чтение (повторение).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аудирования: выборочное, ознакомительное, детальное.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чтения: изучающее, ознакомительное, просмотровое, поисковое.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Подробное, сжатое, выборочное изложение прочитанного или прослушанного текста.</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Приёмы работы с учебной книгой, лингвистическими словарями, справочной литературой.</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Текст.</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Функциональные разновидности языка.</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Синтаксис. Культура речи. Пунктуация.</w:t>
            </w:r>
          </w:p>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Сложное предложение.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Понятие о сложном предложении (повторение). Классификация сложных предложений.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Смысловое, структурное и интонационное единство частей сложного предложения.</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Сложносочинённое предложение.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Понятие о сложносочинённом предложении, его строении.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Нормы построения сложносочинённого предложения; нормы постановки знаков препинания в сложных предложениях (обобщение).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Синтаксический и пунктуационный анализ сложносочинённых предложений.</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lastRenderedPageBreak/>
              <w:t>Бессоюзное сложное предложение.</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Бессоюзные сложные предложения со значением перечисления. Запятая и точка с запятой в бессоюзном сложном предложении.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Бессоюзные сложные предложения со значением причины, пояснения, дополнения. Двоеточие в бессоюзном сложном предложении.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7A779A" w:rsidRPr="00F837E6" w:rsidTr="00C200CE">
        <w:tc>
          <w:tcPr>
            <w:tcW w:w="3639" w:type="dxa"/>
            <w:tcBorders>
              <w:top w:val="single" w:sz="4" w:space="0" w:color="auto"/>
              <w:left w:val="single" w:sz="4" w:space="0" w:color="auto"/>
              <w:bottom w:val="single" w:sz="4" w:space="0" w:color="auto"/>
              <w:right w:val="single" w:sz="4" w:space="0" w:color="auto"/>
            </w:tcBorders>
            <w:hideMark/>
          </w:tcPr>
          <w:p w:rsidR="007A779A" w:rsidRPr="00F837E6" w:rsidRDefault="007A779A">
            <w:pPr>
              <w:pStyle w:val="ab"/>
              <w:spacing w:line="256" w:lineRule="auto"/>
              <w:jc w:val="left"/>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Прямая и косвенная речь.</w:t>
            </w:r>
          </w:p>
        </w:tc>
        <w:tc>
          <w:tcPr>
            <w:tcW w:w="5856" w:type="dxa"/>
            <w:tcBorders>
              <w:top w:val="single" w:sz="4" w:space="0" w:color="auto"/>
              <w:left w:val="single" w:sz="4" w:space="0" w:color="auto"/>
              <w:bottom w:val="single" w:sz="4" w:space="0" w:color="auto"/>
              <w:right w:val="single" w:sz="4" w:space="0" w:color="auto"/>
            </w:tcBorders>
            <w:hideMark/>
          </w:tcPr>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Прямая и косвенная речь. Синонимия предложений с прямой и косвенной речью.</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Цитирование. Способы включения цитат в высказывание.</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A779A" w:rsidRPr="00F837E6" w:rsidRDefault="007A779A" w:rsidP="00C200CE">
            <w:pPr>
              <w:pStyle w:val="ab"/>
              <w:spacing w:line="256" w:lineRule="auto"/>
              <w:rPr>
                <w:rFonts w:ascii="Times New Roman" w:eastAsiaTheme="minorEastAsia" w:hAnsi="Times New Roman" w:cs="Times New Roman"/>
                <w:sz w:val="22"/>
                <w:szCs w:val="22"/>
                <w:lang w:eastAsia="en-US"/>
              </w:rPr>
            </w:pPr>
            <w:r w:rsidRPr="00F837E6">
              <w:rPr>
                <w:rFonts w:ascii="Times New Roman" w:eastAsiaTheme="minorEastAsia" w:hAnsi="Times New Roman" w:cs="Times New Roman"/>
                <w:sz w:val="22"/>
                <w:szCs w:val="22"/>
                <w:lang w:eastAsia="en-US"/>
              </w:rPr>
              <w:t>Применение знаний по синтаксису и пунктуации в практике правописания.</w:t>
            </w:r>
          </w:p>
        </w:tc>
      </w:tr>
    </w:tbl>
    <w:p w:rsidR="00421F75" w:rsidRPr="00F837E6" w:rsidRDefault="00421F75" w:rsidP="00421F75">
      <w:pPr>
        <w:rPr>
          <w:rFonts w:ascii="Times New Roman" w:hAnsi="Times New Roman" w:cs="Times New Roman"/>
          <w:b w:val="0"/>
          <w:bCs w:val="0"/>
          <w:sz w:val="22"/>
          <w:szCs w:val="22"/>
        </w:rPr>
      </w:pPr>
      <w:r w:rsidRPr="00F837E6">
        <w:rPr>
          <w:rFonts w:ascii="Times New Roman" w:hAnsi="Times New Roman" w:cs="Times New Roman"/>
          <w:b w:val="0"/>
          <w:bCs w:val="0"/>
          <w:sz w:val="22"/>
          <w:szCs w:val="22"/>
        </w:rPr>
        <w:t>10 класс.</w:t>
      </w:r>
    </w:p>
    <w:p w:rsidR="003B2347" w:rsidRPr="00F837E6" w:rsidRDefault="00421F75" w:rsidP="003B2347">
      <w:pPr>
        <w:rPr>
          <w:sz w:val="22"/>
          <w:szCs w:val="22"/>
        </w:rPr>
      </w:pPr>
      <w:r w:rsidRPr="00F837E6">
        <w:rPr>
          <w:rFonts w:ascii="Times New Roman" w:hAnsi="Times New Roman" w:cs="Times New Roman"/>
          <w:b w:val="0"/>
          <w:bCs w:val="0"/>
          <w:sz w:val="22"/>
          <w:szCs w:val="22"/>
        </w:rPr>
        <w:t>3 часа в неделю, 102 часа за год</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640"/>
        <w:gridCol w:w="5925"/>
        <w:gridCol w:w="15"/>
        <w:gridCol w:w="640"/>
      </w:tblGrid>
      <w:tr w:rsidR="00624015" w:rsidRPr="00F837E6" w:rsidTr="00935978">
        <w:tc>
          <w:tcPr>
            <w:tcW w:w="3640" w:type="dxa"/>
            <w:tcBorders>
              <w:top w:val="single" w:sz="4" w:space="0" w:color="auto"/>
              <w:left w:val="single" w:sz="4" w:space="0" w:color="auto"/>
              <w:bottom w:val="single" w:sz="4" w:space="0" w:color="auto"/>
              <w:right w:val="single" w:sz="4" w:space="0" w:color="auto"/>
            </w:tcBorders>
            <w:hideMark/>
          </w:tcPr>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Общие сведения о языке.</w:t>
            </w:r>
          </w:p>
        </w:tc>
        <w:tc>
          <w:tcPr>
            <w:tcW w:w="5940" w:type="dxa"/>
            <w:gridSpan w:val="2"/>
            <w:tcBorders>
              <w:top w:val="single" w:sz="4" w:space="0" w:color="auto"/>
              <w:left w:val="single" w:sz="4" w:space="0" w:color="auto"/>
              <w:bottom w:val="single" w:sz="4" w:space="0" w:color="auto"/>
              <w:right w:val="single" w:sz="4" w:space="0" w:color="auto"/>
            </w:tcBorders>
            <w:hideMark/>
          </w:tcPr>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Роль русского языка в Российской Федерации. Русский язык в современном мире.</w:t>
            </w:r>
          </w:p>
        </w:tc>
        <w:tc>
          <w:tcPr>
            <w:tcW w:w="640" w:type="dxa"/>
            <w:vMerge w:val="restart"/>
            <w:tcBorders>
              <w:top w:val="nil"/>
              <w:left w:val="single" w:sz="4" w:space="0" w:color="auto"/>
              <w:right w:val="single" w:sz="4" w:space="0" w:color="auto"/>
            </w:tcBorders>
          </w:tcPr>
          <w:p w:rsidR="00624015" w:rsidRPr="00F837E6" w:rsidRDefault="00624015">
            <w:pPr>
              <w:widowControl/>
              <w:autoSpaceDE/>
              <w:autoSpaceDN/>
              <w:adjustRightInd/>
              <w:spacing w:after="200" w:line="276" w:lineRule="auto"/>
              <w:rPr>
                <w:rFonts w:ascii="Arial" w:eastAsiaTheme="minorEastAsia" w:hAnsi="Arial" w:cs="Arial"/>
                <w:b w:val="0"/>
                <w:bCs w:val="0"/>
                <w:sz w:val="22"/>
                <w:szCs w:val="22"/>
              </w:rPr>
            </w:pPr>
          </w:p>
          <w:p w:rsidR="00624015" w:rsidRPr="00F837E6" w:rsidRDefault="00624015" w:rsidP="00624015">
            <w:pPr>
              <w:pStyle w:val="ab"/>
              <w:jc w:val="left"/>
              <w:rPr>
                <w:rFonts w:eastAsiaTheme="minorEastAsia"/>
                <w:sz w:val="22"/>
                <w:szCs w:val="22"/>
              </w:rPr>
            </w:pPr>
          </w:p>
        </w:tc>
      </w:tr>
      <w:tr w:rsidR="00624015" w:rsidRPr="00F837E6" w:rsidTr="00935978">
        <w:tc>
          <w:tcPr>
            <w:tcW w:w="3640" w:type="dxa"/>
            <w:tcBorders>
              <w:top w:val="single" w:sz="4" w:space="0" w:color="auto"/>
              <w:left w:val="single" w:sz="4" w:space="0" w:color="auto"/>
              <w:bottom w:val="single" w:sz="4" w:space="0" w:color="auto"/>
              <w:right w:val="single" w:sz="4" w:space="0" w:color="auto"/>
            </w:tcBorders>
            <w:hideMark/>
          </w:tcPr>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Язык и речь.</w:t>
            </w:r>
          </w:p>
        </w:tc>
        <w:tc>
          <w:tcPr>
            <w:tcW w:w="5940" w:type="dxa"/>
            <w:gridSpan w:val="2"/>
            <w:tcBorders>
              <w:top w:val="single" w:sz="4" w:space="0" w:color="auto"/>
              <w:left w:val="single" w:sz="4" w:space="0" w:color="auto"/>
              <w:bottom w:val="single" w:sz="4" w:space="0" w:color="auto"/>
              <w:right w:val="single" w:sz="4" w:space="0" w:color="auto"/>
            </w:tcBorders>
            <w:hideMark/>
          </w:tcPr>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Речь устная и письменная, монологическая и диалогическая, полилог (повторение).</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Виды речевой деятельности: говорение, письмо, аудирование, чтение (повторение).</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Виды аудирования: выборочное, ознакомительное, детальное.</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Виды чтения: изучающее, ознакомительное, просмотровое, поисковое.</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Подробное, сжатое, выборочное изложение прочитанного или прослушанного текста.</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lastRenderedPageBreak/>
              <w:t>Приёмы работы с учебной книгой, лингвистическими словарями, справочной литературой.</w:t>
            </w:r>
          </w:p>
        </w:tc>
        <w:tc>
          <w:tcPr>
            <w:tcW w:w="640" w:type="dxa"/>
            <w:vMerge/>
            <w:tcBorders>
              <w:left w:val="single" w:sz="4" w:space="0" w:color="auto"/>
              <w:right w:val="single" w:sz="4" w:space="0" w:color="auto"/>
            </w:tcBorders>
          </w:tcPr>
          <w:p w:rsidR="00624015" w:rsidRPr="00F837E6" w:rsidRDefault="00624015">
            <w:pPr>
              <w:pStyle w:val="ab"/>
              <w:jc w:val="left"/>
              <w:rPr>
                <w:rFonts w:eastAsiaTheme="minorEastAsia"/>
                <w:sz w:val="22"/>
                <w:szCs w:val="22"/>
              </w:rPr>
            </w:pPr>
          </w:p>
        </w:tc>
      </w:tr>
      <w:tr w:rsidR="00624015" w:rsidRPr="00F837E6" w:rsidTr="00935978">
        <w:tc>
          <w:tcPr>
            <w:tcW w:w="3640" w:type="dxa"/>
            <w:tcBorders>
              <w:top w:val="single" w:sz="4" w:space="0" w:color="auto"/>
              <w:left w:val="single" w:sz="4" w:space="0" w:color="auto"/>
              <w:bottom w:val="single" w:sz="4" w:space="0" w:color="auto"/>
              <w:right w:val="single" w:sz="4" w:space="0" w:color="auto"/>
            </w:tcBorders>
            <w:hideMark/>
          </w:tcPr>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lastRenderedPageBreak/>
              <w:t>Текст.</w:t>
            </w:r>
          </w:p>
        </w:tc>
        <w:tc>
          <w:tcPr>
            <w:tcW w:w="5940" w:type="dxa"/>
            <w:gridSpan w:val="2"/>
            <w:tcBorders>
              <w:top w:val="single" w:sz="4" w:space="0" w:color="auto"/>
              <w:left w:val="single" w:sz="4" w:space="0" w:color="auto"/>
              <w:bottom w:val="single" w:sz="4" w:space="0" w:color="auto"/>
              <w:right w:val="single" w:sz="4" w:space="0" w:color="auto"/>
            </w:tcBorders>
            <w:hideMark/>
          </w:tcPr>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c>
          <w:tcPr>
            <w:tcW w:w="640" w:type="dxa"/>
            <w:vMerge/>
            <w:tcBorders>
              <w:left w:val="single" w:sz="4" w:space="0" w:color="auto"/>
              <w:right w:val="single" w:sz="4" w:space="0" w:color="auto"/>
            </w:tcBorders>
          </w:tcPr>
          <w:p w:rsidR="00624015" w:rsidRPr="00F837E6" w:rsidRDefault="00624015">
            <w:pPr>
              <w:pStyle w:val="ab"/>
              <w:jc w:val="left"/>
              <w:rPr>
                <w:rFonts w:eastAsiaTheme="minorEastAsia"/>
                <w:sz w:val="22"/>
                <w:szCs w:val="22"/>
              </w:rPr>
            </w:pPr>
          </w:p>
        </w:tc>
      </w:tr>
      <w:tr w:rsidR="00624015" w:rsidRPr="00F837E6" w:rsidTr="00624015">
        <w:tc>
          <w:tcPr>
            <w:tcW w:w="3640" w:type="dxa"/>
            <w:tcBorders>
              <w:top w:val="nil"/>
              <w:left w:val="single" w:sz="4" w:space="0" w:color="auto"/>
              <w:bottom w:val="single" w:sz="4" w:space="0" w:color="auto"/>
              <w:right w:val="single" w:sz="4" w:space="0" w:color="auto"/>
            </w:tcBorders>
            <w:hideMark/>
          </w:tcPr>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Функциональные разновидности языка.</w:t>
            </w:r>
          </w:p>
        </w:tc>
        <w:tc>
          <w:tcPr>
            <w:tcW w:w="5940" w:type="dxa"/>
            <w:gridSpan w:val="2"/>
            <w:tcBorders>
              <w:top w:val="nil"/>
              <w:left w:val="single" w:sz="4" w:space="0" w:color="auto"/>
              <w:bottom w:val="single" w:sz="4" w:space="0" w:color="auto"/>
              <w:right w:val="single" w:sz="4" w:space="0" w:color="auto"/>
            </w:tcBorders>
            <w:hideMark/>
          </w:tcPr>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c>
          <w:tcPr>
            <w:tcW w:w="640" w:type="dxa"/>
            <w:vMerge/>
            <w:tcBorders>
              <w:top w:val="nil"/>
              <w:left w:val="single" w:sz="4" w:space="0" w:color="auto"/>
              <w:bottom w:val="single" w:sz="4" w:space="0" w:color="auto"/>
              <w:right w:val="single" w:sz="4" w:space="0" w:color="auto"/>
            </w:tcBorders>
          </w:tcPr>
          <w:p w:rsidR="00624015" w:rsidRPr="00F837E6" w:rsidRDefault="00624015">
            <w:pPr>
              <w:pStyle w:val="ab"/>
              <w:jc w:val="left"/>
              <w:rPr>
                <w:rFonts w:eastAsiaTheme="minorEastAsia"/>
                <w:sz w:val="22"/>
                <w:szCs w:val="22"/>
              </w:rPr>
            </w:pPr>
          </w:p>
        </w:tc>
      </w:tr>
      <w:tr w:rsidR="00624015" w:rsidRPr="00F837E6" w:rsidTr="00935978">
        <w:tc>
          <w:tcPr>
            <w:tcW w:w="3640" w:type="dxa"/>
            <w:tcBorders>
              <w:top w:val="single" w:sz="4" w:space="0" w:color="auto"/>
              <w:left w:val="single" w:sz="4" w:space="0" w:color="auto"/>
              <w:bottom w:val="single" w:sz="4" w:space="0" w:color="auto"/>
              <w:right w:val="single" w:sz="4" w:space="0" w:color="auto"/>
            </w:tcBorders>
            <w:hideMark/>
          </w:tcPr>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Синтаксис. Культура речи. Пунктуация.</w:t>
            </w:r>
          </w:p>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Сложное предложение.</w:t>
            </w:r>
          </w:p>
        </w:tc>
        <w:tc>
          <w:tcPr>
            <w:tcW w:w="5925" w:type="dxa"/>
            <w:tcBorders>
              <w:top w:val="single" w:sz="4" w:space="0" w:color="auto"/>
              <w:left w:val="single" w:sz="4" w:space="0" w:color="auto"/>
              <w:bottom w:val="single" w:sz="4" w:space="0" w:color="auto"/>
              <w:right w:val="single" w:sz="4" w:space="0" w:color="auto"/>
            </w:tcBorders>
            <w:hideMark/>
          </w:tcPr>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Понятие о сложном предложении (повторение). Классификация сложных предложений.</w:t>
            </w:r>
          </w:p>
        </w:tc>
        <w:tc>
          <w:tcPr>
            <w:tcW w:w="655" w:type="dxa"/>
            <w:gridSpan w:val="2"/>
            <w:vMerge w:val="restart"/>
            <w:tcBorders>
              <w:top w:val="nil"/>
              <w:left w:val="single" w:sz="4" w:space="0" w:color="auto"/>
              <w:right w:val="single" w:sz="4" w:space="0" w:color="auto"/>
            </w:tcBorders>
          </w:tcPr>
          <w:p w:rsidR="00624015" w:rsidRPr="00F837E6" w:rsidRDefault="00624015">
            <w:pPr>
              <w:pStyle w:val="ab"/>
              <w:jc w:val="left"/>
              <w:rPr>
                <w:rFonts w:eastAsiaTheme="minorEastAsia"/>
                <w:sz w:val="22"/>
                <w:szCs w:val="22"/>
              </w:rPr>
            </w:pPr>
          </w:p>
        </w:tc>
      </w:tr>
      <w:tr w:rsidR="00624015" w:rsidRPr="00F837E6" w:rsidTr="00935978">
        <w:tc>
          <w:tcPr>
            <w:tcW w:w="3640" w:type="dxa"/>
            <w:tcBorders>
              <w:top w:val="single" w:sz="4" w:space="0" w:color="auto"/>
              <w:left w:val="single" w:sz="4" w:space="0" w:color="auto"/>
              <w:bottom w:val="single" w:sz="4" w:space="0" w:color="auto"/>
              <w:right w:val="single" w:sz="4" w:space="0" w:color="auto"/>
            </w:tcBorders>
            <w:hideMark/>
          </w:tcPr>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Сложноподчинённое</w:t>
            </w:r>
          </w:p>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предложение.</w:t>
            </w:r>
          </w:p>
        </w:tc>
        <w:tc>
          <w:tcPr>
            <w:tcW w:w="5925" w:type="dxa"/>
            <w:tcBorders>
              <w:top w:val="single" w:sz="4" w:space="0" w:color="auto"/>
              <w:left w:val="single" w:sz="4" w:space="0" w:color="auto"/>
              <w:bottom w:val="single" w:sz="4" w:space="0" w:color="auto"/>
              <w:right w:val="single" w:sz="4" w:space="0" w:color="auto"/>
            </w:tcBorders>
            <w:hideMark/>
          </w:tcPr>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Понятие о сложноподчинённом предложении. Главная и придаточная части предложения. Грамматическая синонимия сложноподчинённых предложений и простых предложений с обособленными членами.</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Сложноподчинённые предложения с придаточными определительными.</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Сложноподчинённые предложения с придаточными изъяснительными.</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Сложноподчинённые предложения с придаточными обстоятельственными.</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Сложноподчинённые предложения с придаточными места, времени.</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Сложноподчинённые предложения с придаточными причины, цели и следствия.</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Сложноподчинённые предложения с придаточными условия, уступки.</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 xml:space="preserve">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w:t>
            </w:r>
            <w:r w:rsidRPr="00F837E6">
              <w:rPr>
                <w:rFonts w:ascii="Times New Roman" w:eastAsiaTheme="minorEastAsia" w:hAnsi="Times New Roman" w:cs="Times New Roman"/>
                <w:sz w:val="22"/>
                <w:szCs w:val="22"/>
              </w:rPr>
              <w:lastRenderedPageBreak/>
              <w:t>последовательное подчинение придаточных частей. Нормы постановки знаков препинания в сложноподчинённых предложениях.</w:t>
            </w:r>
          </w:p>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Синтаксический и пунктуационный анализ сложноподчинённых предложений.</w:t>
            </w:r>
          </w:p>
        </w:tc>
        <w:tc>
          <w:tcPr>
            <w:tcW w:w="655" w:type="dxa"/>
            <w:gridSpan w:val="2"/>
            <w:vMerge/>
            <w:tcBorders>
              <w:left w:val="single" w:sz="4" w:space="0" w:color="auto"/>
              <w:right w:val="single" w:sz="4" w:space="0" w:color="auto"/>
            </w:tcBorders>
          </w:tcPr>
          <w:p w:rsidR="00624015" w:rsidRPr="00F837E6" w:rsidRDefault="00624015">
            <w:pPr>
              <w:pStyle w:val="ab"/>
              <w:jc w:val="left"/>
              <w:rPr>
                <w:rFonts w:eastAsiaTheme="minorEastAsia"/>
                <w:sz w:val="22"/>
                <w:szCs w:val="22"/>
              </w:rPr>
            </w:pPr>
          </w:p>
        </w:tc>
      </w:tr>
      <w:tr w:rsidR="00624015" w:rsidRPr="00F837E6" w:rsidTr="00935978">
        <w:tc>
          <w:tcPr>
            <w:tcW w:w="3640" w:type="dxa"/>
            <w:tcBorders>
              <w:top w:val="single" w:sz="4" w:space="0" w:color="auto"/>
              <w:left w:val="single" w:sz="4" w:space="0" w:color="auto"/>
              <w:bottom w:val="single" w:sz="4" w:space="0" w:color="auto"/>
              <w:right w:val="single" w:sz="4" w:space="0" w:color="auto"/>
            </w:tcBorders>
            <w:hideMark/>
          </w:tcPr>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lastRenderedPageBreak/>
              <w:t>Сложные предложения с разными видами союзной и бессоюзной связи.</w:t>
            </w:r>
          </w:p>
        </w:tc>
        <w:tc>
          <w:tcPr>
            <w:tcW w:w="5925" w:type="dxa"/>
            <w:tcBorders>
              <w:top w:val="single" w:sz="4" w:space="0" w:color="auto"/>
              <w:left w:val="single" w:sz="4" w:space="0" w:color="auto"/>
              <w:bottom w:val="single" w:sz="4" w:space="0" w:color="auto"/>
              <w:right w:val="single" w:sz="4" w:space="0" w:color="auto"/>
            </w:tcBorders>
            <w:hideMark/>
          </w:tcPr>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c>
          <w:tcPr>
            <w:tcW w:w="655" w:type="dxa"/>
            <w:gridSpan w:val="2"/>
            <w:vMerge/>
            <w:tcBorders>
              <w:left w:val="single" w:sz="4" w:space="0" w:color="auto"/>
              <w:right w:val="single" w:sz="4" w:space="0" w:color="auto"/>
            </w:tcBorders>
          </w:tcPr>
          <w:p w:rsidR="00624015" w:rsidRPr="00F837E6" w:rsidRDefault="00624015">
            <w:pPr>
              <w:pStyle w:val="ab"/>
              <w:jc w:val="left"/>
              <w:rPr>
                <w:rFonts w:eastAsiaTheme="minorEastAsia"/>
                <w:sz w:val="22"/>
                <w:szCs w:val="22"/>
              </w:rPr>
            </w:pPr>
          </w:p>
        </w:tc>
      </w:tr>
      <w:tr w:rsidR="00624015" w:rsidRPr="00F837E6" w:rsidTr="00624015">
        <w:tc>
          <w:tcPr>
            <w:tcW w:w="3640" w:type="dxa"/>
            <w:tcBorders>
              <w:top w:val="single" w:sz="4" w:space="0" w:color="auto"/>
              <w:left w:val="single" w:sz="4" w:space="0" w:color="auto"/>
              <w:bottom w:val="single" w:sz="4" w:space="0" w:color="auto"/>
              <w:right w:val="single" w:sz="4" w:space="0" w:color="auto"/>
            </w:tcBorders>
            <w:hideMark/>
          </w:tcPr>
          <w:p w:rsidR="00624015" w:rsidRPr="00F837E6" w:rsidRDefault="00624015">
            <w:pPr>
              <w:pStyle w:val="ab"/>
              <w:jc w:val="left"/>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Прямая и косвенная речь.</w:t>
            </w:r>
          </w:p>
        </w:tc>
        <w:tc>
          <w:tcPr>
            <w:tcW w:w="5925" w:type="dxa"/>
            <w:tcBorders>
              <w:top w:val="single" w:sz="4" w:space="0" w:color="auto"/>
              <w:left w:val="single" w:sz="4" w:space="0" w:color="auto"/>
              <w:bottom w:val="single" w:sz="4" w:space="0" w:color="auto"/>
              <w:right w:val="single" w:sz="4" w:space="0" w:color="auto"/>
            </w:tcBorders>
            <w:hideMark/>
          </w:tcPr>
          <w:p w:rsidR="00624015" w:rsidRPr="00F837E6" w:rsidRDefault="00624015" w:rsidP="00C200CE">
            <w:pPr>
              <w:pStyle w:val="ab"/>
              <w:rPr>
                <w:rFonts w:ascii="Times New Roman" w:eastAsiaTheme="minorEastAsia" w:hAnsi="Times New Roman" w:cs="Times New Roman"/>
                <w:sz w:val="22"/>
                <w:szCs w:val="22"/>
              </w:rPr>
            </w:pPr>
            <w:r w:rsidRPr="00F837E6">
              <w:rPr>
                <w:rFonts w:ascii="Times New Roman" w:eastAsiaTheme="minorEastAsia" w:hAnsi="Times New Roman" w:cs="Times New Roman"/>
                <w:sz w:val="22"/>
                <w:szCs w:val="22"/>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 Применение знаний по синтаксису и пунктуации в практике правописания (повторение).</w:t>
            </w:r>
          </w:p>
        </w:tc>
        <w:tc>
          <w:tcPr>
            <w:tcW w:w="655" w:type="dxa"/>
            <w:gridSpan w:val="2"/>
            <w:vMerge/>
            <w:tcBorders>
              <w:left w:val="single" w:sz="4" w:space="0" w:color="auto"/>
              <w:bottom w:val="nil"/>
              <w:right w:val="single" w:sz="4" w:space="0" w:color="auto"/>
            </w:tcBorders>
          </w:tcPr>
          <w:p w:rsidR="00624015" w:rsidRPr="00F837E6" w:rsidRDefault="00624015">
            <w:pPr>
              <w:pStyle w:val="ab"/>
              <w:jc w:val="left"/>
              <w:rPr>
                <w:rFonts w:eastAsiaTheme="minorEastAsia"/>
                <w:sz w:val="22"/>
                <w:szCs w:val="22"/>
              </w:rPr>
            </w:pPr>
          </w:p>
        </w:tc>
      </w:tr>
    </w:tbl>
    <w:p w:rsidR="007A779A" w:rsidRPr="00F837E6" w:rsidRDefault="007A779A" w:rsidP="00C200CE">
      <w:pPr>
        <w:pStyle w:val="FR2"/>
        <w:spacing w:line="240" w:lineRule="atLeast"/>
        <w:ind w:right="175"/>
        <w:jc w:val="both"/>
        <w:outlineLvl w:val="0"/>
        <w:rPr>
          <w:b w:val="0"/>
          <w:color w:val="333333"/>
          <w:sz w:val="22"/>
          <w:szCs w:val="22"/>
        </w:rPr>
      </w:pPr>
      <w:r w:rsidRPr="00F837E6">
        <w:rPr>
          <w:sz w:val="22"/>
          <w:szCs w:val="22"/>
        </w:rPr>
        <w:t xml:space="preserve">2.2.  </w:t>
      </w:r>
      <w:r w:rsidR="00C200CE" w:rsidRPr="00F837E6">
        <w:rPr>
          <w:sz w:val="22"/>
          <w:szCs w:val="22"/>
        </w:rPr>
        <w:t>Ф</w:t>
      </w:r>
      <w:r w:rsidRPr="00F837E6">
        <w:rPr>
          <w:sz w:val="22"/>
          <w:szCs w:val="22"/>
        </w:rPr>
        <w:t>ормы организации образовательного процесса</w:t>
      </w:r>
      <w:r w:rsidRPr="00F837E6">
        <w:rPr>
          <w:b w:val="0"/>
          <w:sz w:val="22"/>
          <w:szCs w:val="22"/>
        </w:rPr>
        <w:t>: урок изучения нового материала, закрепления знаний, умений и навыков, комбинированный урок, урок-беседа, повторительно-обобщающий урок, урок - лекция, урок работы над ошибками, урок - исследование, урок развития речи, урок контроля ЗУН, электронные, дистанционные уроки.</w:t>
      </w:r>
    </w:p>
    <w:p w:rsidR="007A779A" w:rsidRPr="00F837E6" w:rsidRDefault="007A779A" w:rsidP="00C200CE">
      <w:pPr>
        <w:pStyle w:val="a8"/>
        <w:widowControl w:val="0"/>
        <w:spacing w:after="0" w:line="240" w:lineRule="atLeast"/>
        <w:ind w:right="175"/>
        <w:jc w:val="both"/>
        <w:rPr>
          <w:sz w:val="22"/>
          <w:szCs w:val="22"/>
        </w:rPr>
      </w:pPr>
      <w:r w:rsidRPr="00F837E6">
        <w:rPr>
          <w:b/>
          <w:sz w:val="22"/>
          <w:szCs w:val="22"/>
        </w:rPr>
        <w:t>2.3. Основные виды учебной деятельности</w:t>
      </w:r>
      <w:r w:rsidRPr="00F837E6">
        <w:rPr>
          <w:sz w:val="22"/>
          <w:szCs w:val="22"/>
        </w:rPr>
        <w:t xml:space="preserve">: </w:t>
      </w:r>
    </w:p>
    <w:p w:rsidR="007A779A" w:rsidRPr="00F837E6" w:rsidRDefault="007A779A" w:rsidP="00C200CE">
      <w:pPr>
        <w:pStyle w:val="a8"/>
        <w:widowControl w:val="0"/>
        <w:spacing w:after="0" w:line="240" w:lineRule="atLeast"/>
        <w:ind w:right="175"/>
        <w:jc w:val="both"/>
        <w:rPr>
          <w:sz w:val="22"/>
          <w:szCs w:val="22"/>
        </w:rPr>
      </w:pPr>
      <w:r w:rsidRPr="00F837E6">
        <w:rPr>
          <w:sz w:val="22"/>
          <w:szCs w:val="22"/>
        </w:rPr>
        <w:t>- обобщающая беседа по изученному материалу;</w:t>
      </w:r>
    </w:p>
    <w:p w:rsidR="007A779A" w:rsidRPr="00F837E6" w:rsidRDefault="007A779A" w:rsidP="00C200CE">
      <w:pPr>
        <w:pStyle w:val="a8"/>
        <w:widowControl w:val="0"/>
        <w:spacing w:after="0" w:line="240" w:lineRule="atLeast"/>
        <w:ind w:right="175"/>
        <w:jc w:val="both"/>
        <w:rPr>
          <w:sz w:val="22"/>
          <w:szCs w:val="22"/>
        </w:rPr>
      </w:pPr>
      <w:r w:rsidRPr="00F837E6">
        <w:rPr>
          <w:sz w:val="22"/>
          <w:szCs w:val="22"/>
        </w:rPr>
        <w:t>- различные виды разбора (фонетический, лексический, словообразовательный, морфологический, синтаксический, лингвистический, речеведческий);</w:t>
      </w:r>
    </w:p>
    <w:p w:rsidR="007A779A" w:rsidRPr="00F837E6" w:rsidRDefault="007A779A" w:rsidP="00C200CE">
      <w:pPr>
        <w:pStyle w:val="a8"/>
        <w:widowControl w:val="0"/>
        <w:spacing w:after="0" w:line="240" w:lineRule="atLeast"/>
        <w:ind w:right="175"/>
        <w:jc w:val="both"/>
        <w:rPr>
          <w:sz w:val="22"/>
          <w:szCs w:val="22"/>
        </w:rPr>
      </w:pPr>
      <w:r w:rsidRPr="00F837E6">
        <w:rPr>
          <w:sz w:val="22"/>
          <w:szCs w:val="22"/>
        </w:rPr>
        <w:t>- виды работ, связанные с анализом текста, с его переработкой (целенаправленные выписки, составление плана, тезисов, конспекта);</w:t>
      </w:r>
    </w:p>
    <w:p w:rsidR="007A779A" w:rsidRPr="00F837E6" w:rsidRDefault="007A779A" w:rsidP="00C200CE">
      <w:pPr>
        <w:pStyle w:val="a8"/>
        <w:widowControl w:val="0"/>
        <w:spacing w:after="0" w:line="240" w:lineRule="atLeast"/>
        <w:ind w:right="175"/>
        <w:jc w:val="both"/>
        <w:rPr>
          <w:sz w:val="22"/>
          <w:szCs w:val="22"/>
        </w:rPr>
      </w:pPr>
      <w:r w:rsidRPr="00F837E6">
        <w:rPr>
          <w:sz w:val="22"/>
          <w:szCs w:val="22"/>
        </w:rPr>
        <w:t>- составление учащимися авторского текста в различных жанрах (подготовка реферата, доклада, написание анализа, рецензии, творческих работ в жанре эссе, очерка, рассказа и т.д);</w:t>
      </w:r>
    </w:p>
    <w:p w:rsidR="007A779A" w:rsidRPr="00F837E6" w:rsidRDefault="007A779A" w:rsidP="00C200CE">
      <w:pPr>
        <w:pStyle w:val="a8"/>
        <w:widowControl w:val="0"/>
        <w:spacing w:after="0" w:line="240" w:lineRule="atLeast"/>
        <w:ind w:right="175"/>
        <w:jc w:val="both"/>
        <w:rPr>
          <w:sz w:val="22"/>
          <w:szCs w:val="22"/>
        </w:rPr>
      </w:pPr>
      <w:r w:rsidRPr="00F837E6">
        <w:rPr>
          <w:sz w:val="22"/>
          <w:szCs w:val="22"/>
        </w:rPr>
        <w:t>- наблюдение за речью окружающих, сбор соответствующего речевого материала с последующим его использованием по заданию учителя;</w:t>
      </w:r>
    </w:p>
    <w:p w:rsidR="007A779A" w:rsidRPr="00F837E6" w:rsidRDefault="007A779A" w:rsidP="00C200CE">
      <w:pPr>
        <w:pStyle w:val="a8"/>
        <w:widowControl w:val="0"/>
        <w:spacing w:after="0" w:line="240" w:lineRule="atLeast"/>
        <w:ind w:right="175"/>
        <w:jc w:val="both"/>
        <w:rPr>
          <w:sz w:val="22"/>
          <w:szCs w:val="22"/>
        </w:rPr>
      </w:pPr>
      <w:r w:rsidRPr="00F837E6">
        <w:rPr>
          <w:sz w:val="22"/>
          <w:szCs w:val="22"/>
        </w:rPr>
        <w:t>-изложения на основе текстов типа описания, рассуждения;</w:t>
      </w:r>
    </w:p>
    <w:p w:rsidR="007A779A" w:rsidRPr="00F837E6" w:rsidRDefault="007A779A" w:rsidP="00C200CE">
      <w:pPr>
        <w:pStyle w:val="a8"/>
        <w:widowControl w:val="0"/>
        <w:spacing w:after="0" w:line="240" w:lineRule="atLeast"/>
        <w:ind w:right="175"/>
        <w:jc w:val="both"/>
        <w:rPr>
          <w:sz w:val="22"/>
          <w:szCs w:val="22"/>
        </w:rPr>
      </w:pPr>
      <w:r w:rsidRPr="00F837E6">
        <w:rPr>
          <w:sz w:val="22"/>
          <w:szCs w:val="22"/>
        </w:rPr>
        <w:t>-комментирование орфограмм и пунктограмм.</w:t>
      </w:r>
    </w:p>
    <w:p w:rsidR="007A779A" w:rsidRPr="00F837E6" w:rsidRDefault="007A779A" w:rsidP="00C200CE">
      <w:pPr>
        <w:jc w:val="both"/>
        <w:rPr>
          <w:sz w:val="22"/>
          <w:szCs w:val="22"/>
        </w:rPr>
      </w:pPr>
      <w:r w:rsidRPr="00F837E6">
        <w:rPr>
          <w:sz w:val="22"/>
          <w:szCs w:val="22"/>
        </w:rPr>
        <w:t xml:space="preserve">                                       </w:t>
      </w:r>
    </w:p>
    <w:p w:rsidR="007A779A" w:rsidRPr="00F837E6" w:rsidRDefault="007A779A" w:rsidP="00C200CE">
      <w:pPr>
        <w:jc w:val="both"/>
        <w:rPr>
          <w:sz w:val="22"/>
          <w:szCs w:val="22"/>
        </w:rPr>
      </w:pPr>
    </w:p>
    <w:p w:rsidR="00532776" w:rsidRPr="00F837E6" w:rsidRDefault="00532776" w:rsidP="00C200CE">
      <w:pPr>
        <w:jc w:val="both"/>
        <w:rPr>
          <w:sz w:val="22"/>
          <w:szCs w:val="22"/>
        </w:rPr>
      </w:pPr>
    </w:p>
    <w:sectPr w:rsidR="00532776" w:rsidRPr="00F837E6" w:rsidSect="005327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BC" w:rsidRDefault="00C54DBC" w:rsidP="00CF24A5">
      <w:r>
        <w:separator/>
      </w:r>
    </w:p>
  </w:endnote>
  <w:endnote w:type="continuationSeparator" w:id="0">
    <w:p w:rsidR="00C54DBC" w:rsidRDefault="00C54DBC" w:rsidP="00CF2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BC" w:rsidRDefault="00C54DBC" w:rsidP="00CF24A5">
      <w:r>
        <w:separator/>
      </w:r>
    </w:p>
  </w:footnote>
  <w:footnote w:type="continuationSeparator" w:id="0">
    <w:p w:rsidR="00C54DBC" w:rsidRDefault="00C54DBC" w:rsidP="00CF24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A779A"/>
    <w:rsid w:val="000668E9"/>
    <w:rsid w:val="0009414B"/>
    <w:rsid w:val="00094C6C"/>
    <w:rsid w:val="000E4216"/>
    <w:rsid w:val="00122B2B"/>
    <w:rsid w:val="00160C05"/>
    <w:rsid w:val="002576E2"/>
    <w:rsid w:val="002F3169"/>
    <w:rsid w:val="003B2347"/>
    <w:rsid w:val="0041417E"/>
    <w:rsid w:val="00421F75"/>
    <w:rsid w:val="0048191C"/>
    <w:rsid w:val="00532776"/>
    <w:rsid w:val="00624015"/>
    <w:rsid w:val="00665E81"/>
    <w:rsid w:val="006B26EE"/>
    <w:rsid w:val="00757777"/>
    <w:rsid w:val="007A779A"/>
    <w:rsid w:val="007F39EC"/>
    <w:rsid w:val="00935978"/>
    <w:rsid w:val="0098796D"/>
    <w:rsid w:val="00B13650"/>
    <w:rsid w:val="00B26E25"/>
    <w:rsid w:val="00C200CE"/>
    <w:rsid w:val="00C438B8"/>
    <w:rsid w:val="00C54DBC"/>
    <w:rsid w:val="00CF24A5"/>
    <w:rsid w:val="00D32DDC"/>
    <w:rsid w:val="00D86A05"/>
    <w:rsid w:val="00E502C7"/>
    <w:rsid w:val="00EF5065"/>
    <w:rsid w:val="00F124E0"/>
    <w:rsid w:val="00F83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9A"/>
    <w:pPr>
      <w:widowControl w:val="0"/>
      <w:autoSpaceDE w:val="0"/>
      <w:autoSpaceDN w:val="0"/>
      <w:adjustRightInd w:val="0"/>
      <w:spacing w:after="0" w:line="240" w:lineRule="auto"/>
    </w:pPr>
    <w:rPr>
      <w:rFonts w:ascii="Courier New" w:eastAsia="Times New Roman" w:hAnsi="Courier New" w:cs="Courier New"/>
      <w:b/>
      <w:bCs/>
      <w:sz w:val="20"/>
      <w:szCs w:val="20"/>
      <w:lang w:eastAsia="ru-RU"/>
    </w:rPr>
  </w:style>
  <w:style w:type="paragraph" w:styleId="2">
    <w:name w:val="heading 2"/>
    <w:basedOn w:val="a"/>
    <w:next w:val="a"/>
    <w:link w:val="20"/>
    <w:semiHidden/>
    <w:unhideWhenUsed/>
    <w:qFormat/>
    <w:rsid w:val="007A779A"/>
    <w:pPr>
      <w:keepNext/>
      <w:widowControl/>
      <w:autoSpaceDE/>
      <w:autoSpaceDN/>
      <w:adjustRightInd/>
      <w:spacing w:before="240" w:after="60"/>
      <w:outlineLvl w:val="1"/>
    </w:pPr>
    <w:rPr>
      <w:rFonts w:ascii="Cambria" w:eastAsia="Calibri" w:hAnsi="Cambria"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A779A"/>
    <w:rPr>
      <w:rFonts w:ascii="Cambria" w:eastAsia="Calibri" w:hAnsi="Cambria" w:cs="Times New Roman"/>
      <w:b/>
      <w:bCs/>
      <w:i/>
      <w:iCs/>
      <w:sz w:val="28"/>
      <w:szCs w:val="28"/>
      <w:lang w:eastAsia="ru-RU"/>
    </w:rPr>
  </w:style>
  <w:style w:type="character" w:customStyle="1" w:styleId="a3">
    <w:name w:val="Верхний колонтитул Знак"/>
    <w:basedOn w:val="a0"/>
    <w:link w:val="a4"/>
    <w:uiPriority w:val="99"/>
    <w:semiHidden/>
    <w:rsid w:val="007A779A"/>
    <w:rPr>
      <w:rFonts w:ascii="Courier New" w:eastAsia="Times New Roman" w:hAnsi="Courier New" w:cs="Courier New"/>
      <w:b/>
      <w:bCs/>
      <w:sz w:val="20"/>
      <w:szCs w:val="20"/>
      <w:lang w:eastAsia="ru-RU"/>
    </w:rPr>
  </w:style>
  <w:style w:type="paragraph" w:styleId="a4">
    <w:name w:val="header"/>
    <w:basedOn w:val="a"/>
    <w:link w:val="a3"/>
    <w:uiPriority w:val="99"/>
    <w:semiHidden/>
    <w:unhideWhenUsed/>
    <w:rsid w:val="007A779A"/>
    <w:pPr>
      <w:tabs>
        <w:tab w:val="center" w:pos="4677"/>
        <w:tab w:val="right" w:pos="9355"/>
      </w:tabs>
    </w:pPr>
  </w:style>
  <w:style w:type="character" w:customStyle="1" w:styleId="a5">
    <w:name w:val="Нижний колонтитул Знак"/>
    <w:basedOn w:val="a0"/>
    <w:link w:val="a6"/>
    <w:uiPriority w:val="99"/>
    <w:semiHidden/>
    <w:rsid w:val="007A779A"/>
    <w:rPr>
      <w:rFonts w:ascii="Courier New" w:eastAsia="Times New Roman" w:hAnsi="Courier New" w:cs="Courier New"/>
      <w:b/>
      <w:bCs/>
      <w:sz w:val="20"/>
      <w:szCs w:val="20"/>
      <w:lang w:eastAsia="ru-RU"/>
    </w:rPr>
  </w:style>
  <w:style w:type="paragraph" w:styleId="a6">
    <w:name w:val="footer"/>
    <w:basedOn w:val="a"/>
    <w:link w:val="a5"/>
    <w:uiPriority w:val="99"/>
    <w:semiHidden/>
    <w:unhideWhenUsed/>
    <w:rsid w:val="007A779A"/>
    <w:pPr>
      <w:tabs>
        <w:tab w:val="center" w:pos="4677"/>
        <w:tab w:val="right" w:pos="9355"/>
      </w:tabs>
    </w:pPr>
  </w:style>
  <w:style w:type="character" w:customStyle="1" w:styleId="a7">
    <w:name w:val="Основной текст Знак"/>
    <w:basedOn w:val="a0"/>
    <w:link w:val="a8"/>
    <w:uiPriority w:val="99"/>
    <w:semiHidden/>
    <w:rsid w:val="007A779A"/>
    <w:rPr>
      <w:rFonts w:ascii="Times New Roman" w:eastAsia="Times New Roman" w:hAnsi="Times New Roman" w:cs="Times New Roman"/>
      <w:sz w:val="24"/>
      <w:szCs w:val="24"/>
      <w:lang w:eastAsia="ru-RU"/>
    </w:rPr>
  </w:style>
  <w:style w:type="paragraph" w:styleId="a8">
    <w:name w:val="Body Text"/>
    <w:basedOn w:val="a"/>
    <w:link w:val="a7"/>
    <w:uiPriority w:val="99"/>
    <w:semiHidden/>
    <w:unhideWhenUsed/>
    <w:rsid w:val="007A779A"/>
    <w:pPr>
      <w:widowControl/>
      <w:autoSpaceDE/>
      <w:autoSpaceDN/>
      <w:adjustRightInd/>
      <w:spacing w:after="120"/>
    </w:pPr>
    <w:rPr>
      <w:rFonts w:ascii="Times New Roman" w:hAnsi="Times New Roman" w:cs="Times New Roman"/>
      <w:b w:val="0"/>
      <w:bCs w:val="0"/>
      <w:sz w:val="24"/>
      <w:szCs w:val="24"/>
    </w:rPr>
  </w:style>
  <w:style w:type="paragraph" w:styleId="a9">
    <w:name w:val="List Paragraph"/>
    <w:basedOn w:val="a"/>
    <w:uiPriority w:val="34"/>
    <w:qFormat/>
    <w:rsid w:val="007A779A"/>
    <w:pPr>
      <w:ind w:left="720"/>
      <w:contextualSpacing/>
    </w:pPr>
  </w:style>
  <w:style w:type="paragraph" w:customStyle="1" w:styleId="ConsPlusNormal">
    <w:name w:val="ConsPlusNormal"/>
    <w:uiPriority w:val="99"/>
    <w:rsid w:val="007A779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a">
    <w:name w:val="Hyperlink"/>
    <w:basedOn w:val="a0"/>
    <w:uiPriority w:val="99"/>
    <w:semiHidden/>
    <w:unhideWhenUsed/>
    <w:rsid w:val="007A779A"/>
    <w:rPr>
      <w:color w:val="0000FF"/>
      <w:u w:val="single"/>
    </w:rPr>
  </w:style>
  <w:style w:type="paragraph" w:customStyle="1" w:styleId="ab">
    <w:name w:val="Нормальный (таблица)"/>
    <w:basedOn w:val="a"/>
    <w:next w:val="a"/>
    <w:uiPriority w:val="99"/>
    <w:rsid w:val="007A779A"/>
    <w:pPr>
      <w:jc w:val="both"/>
    </w:pPr>
    <w:rPr>
      <w:rFonts w:ascii="Arial" w:hAnsi="Arial" w:cs="Arial"/>
      <w:b w:val="0"/>
      <w:bCs w:val="0"/>
    </w:rPr>
  </w:style>
  <w:style w:type="paragraph" w:customStyle="1" w:styleId="FR2">
    <w:name w:val="FR2"/>
    <w:uiPriority w:val="99"/>
    <w:rsid w:val="007A779A"/>
    <w:pPr>
      <w:widowControl w:val="0"/>
      <w:spacing w:after="0" w:line="240" w:lineRule="auto"/>
      <w:jc w:val="center"/>
    </w:pPr>
    <w:rPr>
      <w:rFonts w:ascii="Times New Roman" w:eastAsia="Times New Roman" w:hAnsi="Times New Roman" w:cs="Times New Roman"/>
      <w:b/>
      <w:sz w:val="32"/>
      <w:szCs w:val="20"/>
      <w:lang w:eastAsia="ru-RU"/>
    </w:rPr>
  </w:style>
  <w:style w:type="table" w:styleId="ac">
    <w:name w:val="Table Grid"/>
    <w:basedOn w:val="a1"/>
    <w:uiPriority w:val="99"/>
    <w:rsid w:val="002576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43467">
      <w:bodyDiv w:val="1"/>
      <w:marLeft w:val="0"/>
      <w:marRight w:val="0"/>
      <w:marTop w:val="0"/>
      <w:marBottom w:val="0"/>
      <w:divBdr>
        <w:top w:val="none" w:sz="0" w:space="0" w:color="auto"/>
        <w:left w:val="none" w:sz="0" w:space="0" w:color="auto"/>
        <w:bottom w:val="none" w:sz="0" w:space="0" w:color="auto"/>
        <w:right w:val="none" w:sz="0" w:space="0" w:color="auto"/>
      </w:divBdr>
    </w:div>
    <w:div w:id="187842982">
      <w:bodyDiv w:val="1"/>
      <w:marLeft w:val="0"/>
      <w:marRight w:val="0"/>
      <w:marTop w:val="0"/>
      <w:marBottom w:val="0"/>
      <w:divBdr>
        <w:top w:val="none" w:sz="0" w:space="0" w:color="auto"/>
        <w:left w:val="none" w:sz="0" w:space="0" w:color="auto"/>
        <w:bottom w:val="none" w:sz="0" w:space="0" w:color="auto"/>
        <w:right w:val="none" w:sz="0" w:space="0" w:color="auto"/>
      </w:divBdr>
    </w:div>
    <w:div w:id="1441101467">
      <w:bodyDiv w:val="1"/>
      <w:marLeft w:val="0"/>
      <w:marRight w:val="0"/>
      <w:marTop w:val="0"/>
      <w:marBottom w:val="0"/>
      <w:divBdr>
        <w:top w:val="none" w:sz="0" w:space="0" w:color="auto"/>
        <w:left w:val="none" w:sz="0" w:space="0" w:color="auto"/>
        <w:bottom w:val="none" w:sz="0" w:space="0" w:color="auto"/>
        <w:right w:val="none" w:sz="0" w:space="0" w:color="auto"/>
      </w:divBdr>
    </w:div>
    <w:div w:id="18236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034" TargetMode="External"/><Relationship Id="rId18" Type="http://schemas.openxmlformats.org/officeDocument/2006/relationships/hyperlink" Target="https://m.edsoo.ru/7f414452" TargetMode="External"/><Relationship Id="rId26" Type="http://schemas.openxmlformats.org/officeDocument/2006/relationships/hyperlink" Target="https://m.edsoo.ru/7f4159f6" TargetMode="External"/><Relationship Id="rId39" Type="http://schemas.openxmlformats.org/officeDocument/2006/relationships/hyperlink" Target="https://m.edsoo.ru/7f417922" TargetMode="External"/><Relationship Id="rId21" Type="http://schemas.openxmlformats.org/officeDocument/2006/relationships/hyperlink" Target="https://m.edsoo.ru/7f414452" TargetMode="External"/><Relationship Id="rId34" Type="http://schemas.openxmlformats.org/officeDocument/2006/relationships/hyperlink" Target="https://m.edsoo.ru/7f417922" TargetMode="External"/><Relationship Id="rId42" Type="http://schemas.openxmlformats.org/officeDocument/2006/relationships/hyperlink" Target="https://m.edsoo.ru/7f419b78" TargetMode="External"/><Relationship Id="rId47" Type="http://schemas.openxmlformats.org/officeDocument/2006/relationships/hyperlink" Target="https://m.edsoo.ru/7f419b78" TargetMode="External"/><Relationship Id="rId50" Type="http://schemas.openxmlformats.org/officeDocument/2006/relationships/hyperlink" Target="https://m.edsoo.ru/7f419b78" TargetMode="External"/><Relationship Id="rId55" Type="http://schemas.openxmlformats.org/officeDocument/2006/relationships/fontTable" Target="fontTable.xml"/><Relationship Id="rId7" Type="http://schemas.openxmlformats.org/officeDocument/2006/relationships/hyperlink" Target="https://m.edsoo.ru/7f413034" TargetMode="External"/><Relationship Id="rId12" Type="http://schemas.openxmlformats.org/officeDocument/2006/relationships/hyperlink" Target="https://m.edsoo.ru/7f413034" TargetMode="External"/><Relationship Id="rId17" Type="http://schemas.openxmlformats.org/officeDocument/2006/relationships/hyperlink" Target="https://m.edsoo.ru/7f414452" TargetMode="External"/><Relationship Id="rId25" Type="http://schemas.openxmlformats.org/officeDocument/2006/relationships/hyperlink" Target="https://m.edsoo.ru/7f4159f6" TargetMode="External"/><Relationship Id="rId33" Type="http://schemas.openxmlformats.org/officeDocument/2006/relationships/hyperlink" Target="https://m.edsoo.ru/7f417922" TargetMode="External"/><Relationship Id="rId38" Type="http://schemas.openxmlformats.org/officeDocument/2006/relationships/hyperlink" Target="https://m.edsoo.ru/7f417922" TargetMode="External"/><Relationship Id="rId46" Type="http://schemas.openxmlformats.org/officeDocument/2006/relationships/hyperlink" Target="https://m.edsoo.ru/7f419b78" TargetMode="External"/><Relationship Id="rId2" Type="http://schemas.openxmlformats.org/officeDocument/2006/relationships/settings" Target="settings.xml"/><Relationship Id="rId16" Type="http://schemas.openxmlformats.org/officeDocument/2006/relationships/hyperlink" Target="https://m.edsoo.ru/7f414452" TargetMode="External"/><Relationship Id="rId20" Type="http://schemas.openxmlformats.org/officeDocument/2006/relationships/hyperlink" Target="https://m.edsoo.ru/7f414452" TargetMode="External"/><Relationship Id="rId29" Type="http://schemas.openxmlformats.org/officeDocument/2006/relationships/hyperlink" Target="https://m.edsoo.ru/7f4159f6" TargetMode="External"/><Relationship Id="rId41" Type="http://schemas.openxmlformats.org/officeDocument/2006/relationships/hyperlink" Target="https://m.edsoo.ru/7f419b78" TargetMode="External"/><Relationship Id="rId54" Type="http://schemas.openxmlformats.org/officeDocument/2006/relationships/hyperlink" Target="https://m.edsoo.ru/7f419b78" TargetMode="External"/><Relationship Id="rId1" Type="http://schemas.openxmlformats.org/officeDocument/2006/relationships/styles" Target="styles.xml"/><Relationship Id="rId6" Type="http://schemas.openxmlformats.org/officeDocument/2006/relationships/hyperlink" Target="https://m.edsoo.ru/7f413034" TargetMode="External"/><Relationship Id="rId11" Type="http://schemas.openxmlformats.org/officeDocument/2006/relationships/hyperlink" Target="https://m.edsoo.ru/7f413034" TargetMode="External"/><Relationship Id="rId24" Type="http://schemas.openxmlformats.org/officeDocument/2006/relationships/hyperlink" Target="https://m.edsoo.ru/7f4159f6" TargetMode="External"/><Relationship Id="rId32" Type="http://schemas.openxmlformats.org/officeDocument/2006/relationships/hyperlink" Target="https://m.edsoo.ru/7f417922" TargetMode="External"/><Relationship Id="rId37" Type="http://schemas.openxmlformats.org/officeDocument/2006/relationships/hyperlink" Target="https://m.edsoo.ru/7f417922" TargetMode="External"/><Relationship Id="rId40" Type="http://schemas.openxmlformats.org/officeDocument/2006/relationships/hyperlink" Target="https://m.edsoo.ru/7f419b78" TargetMode="External"/><Relationship Id="rId45" Type="http://schemas.openxmlformats.org/officeDocument/2006/relationships/hyperlink" Target="https://m.edsoo.ru/7f419b78" TargetMode="External"/><Relationship Id="rId53" Type="http://schemas.openxmlformats.org/officeDocument/2006/relationships/hyperlink" Target="https://m.edsoo.ru/7f419b78" TargetMode="External"/><Relationship Id="rId5" Type="http://schemas.openxmlformats.org/officeDocument/2006/relationships/endnotes" Target="endnotes.xml"/><Relationship Id="rId15" Type="http://schemas.openxmlformats.org/officeDocument/2006/relationships/hyperlink" Target="https://m.edsoo.ru/7f414452" TargetMode="External"/><Relationship Id="rId23" Type="http://schemas.openxmlformats.org/officeDocument/2006/relationships/hyperlink" Target="https://m.edsoo.ru/7f414452" TargetMode="External"/><Relationship Id="rId28" Type="http://schemas.openxmlformats.org/officeDocument/2006/relationships/hyperlink" Target="https://m.edsoo.ru/7f4159f6" TargetMode="External"/><Relationship Id="rId36" Type="http://schemas.openxmlformats.org/officeDocument/2006/relationships/hyperlink" Target="https://m.edsoo.ru/7f417922" TargetMode="External"/><Relationship Id="rId49" Type="http://schemas.openxmlformats.org/officeDocument/2006/relationships/hyperlink" Target="https://m.edsoo.ru/7f419b78" TargetMode="External"/><Relationship Id="rId10" Type="http://schemas.openxmlformats.org/officeDocument/2006/relationships/hyperlink" Target="https://m.edsoo.ru/7f413034" TargetMode="External"/><Relationship Id="rId19" Type="http://schemas.openxmlformats.org/officeDocument/2006/relationships/hyperlink" Target="https://m.edsoo.ru/7f414452" TargetMode="External"/><Relationship Id="rId31" Type="http://schemas.openxmlformats.org/officeDocument/2006/relationships/hyperlink" Target="https://m.edsoo.ru/7f417922" TargetMode="External"/><Relationship Id="rId44" Type="http://schemas.openxmlformats.org/officeDocument/2006/relationships/hyperlink" Target="https://m.edsoo.ru/7f419b78" TargetMode="External"/><Relationship Id="rId52" Type="http://schemas.openxmlformats.org/officeDocument/2006/relationships/hyperlink" Target="https://m.edsoo.ru/7f419b78" TargetMode="External"/><Relationship Id="rId4" Type="http://schemas.openxmlformats.org/officeDocument/2006/relationships/footnotes" Target="footnotes.xml"/><Relationship Id="rId9" Type="http://schemas.openxmlformats.org/officeDocument/2006/relationships/hyperlink" Target="https://m.edsoo.ru/7f413034" TargetMode="External"/><Relationship Id="rId14" Type="http://schemas.openxmlformats.org/officeDocument/2006/relationships/hyperlink" Target="https://m.edsoo.ru/7f413034" TargetMode="External"/><Relationship Id="rId22" Type="http://schemas.openxmlformats.org/officeDocument/2006/relationships/hyperlink" Target="https://m.edsoo.ru/7f414452" TargetMode="External"/><Relationship Id="rId27" Type="http://schemas.openxmlformats.org/officeDocument/2006/relationships/hyperlink" Target="https://m.edsoo.ru/7f4159f6" TargetMode="External"/><Relationship Id="rId30" Type="http://schemas.openxmlformats.org/officeDocument/2006/relationships/hyperlink" Target="https://m.edsoo.ru/7f4159f6" TargetMode="External"/><Relationship Id="rId35" Type="http://schemas.openxmlformats.org/officeDocument/2006/relationships/hyperlink" Target="https://m.edsoo.ru/7f417922" TargetMode="External"/><Relationship Id="rId43" Type="http://schemas.openxmlformats.org/officeDocument/2006/relationships/hyperlink" Target="https://m.edsoo.ru/7f419b78" TargetMode="External"/><Relationship Id="rId48" Type="http://schemas.openxmlformats.org/officeDocument/2006/relationships/hyperlink" Target="https://m.edsoo.ru/7f419b78" TargetMode="External"/><Relationship Id="rId56" Type="http://schemas.openxmlformats.org/officeDocument/2006/relationships/theme" Target="theme/theme1.xml"/><Relationship Id="rId8" Type="http://schemas.openxmlformats.org/officeDocument/2006/relationships/hyperlink" Target="https://m.edsoo.ru/7f413034" TargetMode="External"/><Relationship Id="rId51" Type="http://schemas.openxmlformats.org/officeDocument/2006/relationships/hyperlink" Target="https://m.edsoo.ru/7f419b7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21331</Words>
  <Characters>121591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23</cp:revision>
  <cp:lastPrinted>2023-10-02T10:24:00Z</cp:lastPrinted>
  <dcterms:created xsi:type="dcterms:W3CDTF">2023-09-28T13:45:00Z</dcterms:created>
  <dcterms:modified xsi:type="dcterms:W3CDTF">2023-10-02T10:34:00Z</dcterms:modified>
</cp:coreProperties>
</file>