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47" w:rsidRDefault="008B1947" w:rsidP="008B1947">
      <w:pPr>
        <w:pStyle w:val="a3"/>
      </w:pPr>
    </w:p>
    <w:p w:rsidR="008B1947" w:rsidRDefault="008B1947" w:rsidP="008B1947">
      <w:pPr>
        <w:pStyle w:val="a3"/>
        <w:jc w:val="center"/>
      </w:pP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</w:rPr>
      </w:pPr>
      <w:r w:rsidRPr="00CB691C">
        <w:rPr>
          <w:rFonts w:ascii="Times New Roman" w:hAnsi="Times New Roman"/>
          <w:spacing w:val="10"/>
          <w:sz w:val="26"/>
          <w:szCs w:val="26"/>
        </w:rPr>
        <w:t>ГКОУ  "Специальная (коррекционная) общеобразовательная</w:t>
      </w: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</w:rPr>
      </w:pPr>
      <w:r w:rsidRPr="00CB691C">
        <w:rPr>
          <w:rFonts w:ascii="Times New Roman" w:hAnsi="Times New Roman"/>
          <w:spacing w:val="10"/>
          <w:sz w:val="26"/>
          <w:szCs w:val="26"/>
        </w:rPr>
        <w:t>школа - интернат № 25</w:t>
      </w:r>
    </w:p>
    <w:tbl>
      <w:tblPr>
        <w:tblW w:w="0" w:type="auto"/>
        <w:tblInd w:w="-4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62" w:type="dxa"/>
          <w:right w:w="40" w:type="dxa"/>
        </w:tblCellMar>
        <w:tblLook w:val="04A0"/>
      </w:tblPr>
      <w:tblGrid>
        <w:gridCol w:w="4145"/>
        <w:gridCol w:w="4813"/>
      </w:tblGrid>
      <w:tr w:rsidR="008B1947" w:rsidRPr="00CB691C" w:rsidTr="007115BD">
        <w:trPr>
          <w:trHeight w:val="2962"/>
        </w:trPr>
        <w:tc>
          <w:tcPr>
            <w:tcW w:w="4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62" w:type="dxa"/>
            </w:tcMar>
          </w:tcPr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CB691C">
              <w:rPr>
                <w:rFonts w:ascii="Times New Roman" w:hAnsi="Times New Roman"/>
                <w:b/>
              </w:rPr>
              <w:t>"РАССМОТРЕНО"</w:t>
            </w: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CB691C">
              <w:rPr>
                <w:rFonts w:ascii="Times New Roman" w:hAnsi="Times New Roman"/>
                <w:sz w:val="26"/>
                <w:szCs w:val="26"/>
              </w:rPr>
              <w:t>на заседании методического объединения начальных классов</w:t>
            </w: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CB691C">
              <w:rPr>
                <w:rFonts w:ascii="Times New Roman" w:hAnsi="Times New Roman"/>
                <w:sz w:val="26"/>
                <w:szCs w:val="26"/>
              </w:rPr>
              <w:t xml:space="preserve">Протокол  №1 от 30 августа 2021 года </w:t>
            </w: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CB691C">
              <w:rPr>
                <w:rFonts w:ascii="Times New Roman" w:hAnsi="Times New Roman"/>
                <w:sz w:val="26"/>
                <w:szCs w:val="26"/>
              </w:rPr>
              <w:t>Руководитель МО Падалка Т.Н.</w:t>
            </w: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bookmarkStart w:id="0" w:name="__UnoMark__20_1021855259"/>
            <w:bookmarkEnd w:id="0"/>
            <w:r w:rsidRPr="00CB691C">
              <w:rPr>
                <w:rFonts w:ascii="Times New Roman" w:hAnsi="Times New Roman"/>
                <w:sz w:val="26"/>
                <w:szCs w:val="26"/>
              </w:rPr>
              <w:t>____________</w:t>
            </w:r>
          </w:p>
        </w:tc>
        <w:tc>
          <w:tcPr>
            <w:tcW w:w="481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-62" w:type="dxa"/>
            </w:tcMar>
            <w:vAlign w:val="center"/>
          </w:tcPr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bookmarkStart w:id="1" w:name="__UnoMark__21_1021855259"/>
            <w:bookmarkEnd w:id="1"/>
            <w:r w:rsidRPr="00CB691C">
              <w:rPr>
                <w:rFonts w:ascii="Times New Roman" w:hAnsi="Times New Roman"/>
                <w:b/>
              </w:rPr>
              <w:t>"УТВЕРЖДЕНО"</w:t>
            </w: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CB691C">
              <w:rPr>
                <w:rFonts w:ascii="Times New Roman" w:hAnsi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CB691C">
              <w:rPr>
                <w:rFonts w:ascii="Times New Roman" w:hAnsi="Times New Roman"/>
                <w:sz w:val="26"/>
                <w:szCs w:val="26"/>
              </w:rPr>
              <w:t xml:space="preserve">______________ </w:t>
            </w:r>
            <w:proofErr w:type="spellStart"/>
            <w:r w:rsidRPr="00CB691C">
              <w:rPr>
                <w:rFonts w:ascii="Times New Roman" w:hAnsi="Times New Roman"/>
                <w:sz w:val="26"/>
                <w:szCs w:val="26"/>
              </w:rPr>
              <w:t>Жваков</w:t>
            </w:r>
            <w:proofErr w:type="spellEnd"/>
            <w:r w:rsidRPr="00CB691C">
              <w:rPr>
                <w:rFonts w:ascii="Times New Roman" w:hAnsi="Times New Roman"/>
                <w:sz w:val="26"/>
                <w:szCs w:val="26"/>
              </w:rPr>
              <w:t xml:space="preserve"> А.Ю.</w:t>
            </w: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  <w:r w:rsidRPr="00CB691C">
              <w:rPr>
                <w:rFonts w:ascii="Times New Roman" w:hAnsi="Times New Roman"/>
                <w:sz w:val="26"/>
                <w:szCs w:val="26"/>
              </w:rPr>
              <w:t>Приказ № 195 от "31" августа 2021 года</w:t>
            </w: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  <w:p w:rsidR="008B1947" w:rsidRPr="00CB691C" w:rsidRDefault="008B1947" w:rsidP="007115BD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B1947" w:rsidRPr="00CB691C" w:rsidRDefault="008B1947" w:rsidP="008B1947">
      <w:pPr>
        <w:pStyle w:val="a3"/>
        <w:rPr>
          <w:sz w:val="36"/>
          <w:szCs w:val="36"/>
        </w:rPr>
      </w:pP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B691C">
        <w:rPr>
          <w:rFonts w:ascii="Times New Roman" w:hAnsi="Times New Roman"/>
          <w:sz w:val="36"/>
          <w:szCs w:val="36"/>
        </w:rPr>
        <w:t>Рабочая программа</w:t>
      </w: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по </w:t>
      </w:r>
      <w:r w:rsidR="00D16948">
        <w:rPr>
          <w:rFonts w:ascii="Times New Roman" w:hAnsi="Times New Roman"/>
          <w:sz w:val="36"/>
          <w:szCs w:val="36"/>
        </w:rPr>
        <w:t>учебному предмету</w:t>
      </w: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="00D16948">
        <w:rPr>
          <w:rFonts w:ascii="Times New Roman" w:hAnsi="Times New Roman"/>
          <w:sz w:val="36"/>
          <w:szCs w:val="36"/>
        </w:rPr>
        <w:t>Технология(труд)</w:t>
      </w:r>
      <w:r>
        <w:rPr>
          <w:rFonts w:ascii="Times New Roman" w:hAnsi="Times New Roman"/>
          <w:sz w:val="36"/>
          <w:szCs w:val="36"/>
        </w:rPr>
        <w:t>»</w:t>
      </w:r>
      <w:r w:rsidRPr="00CB691C">
        <w:rPr>
          <w:rFonts w:ascii="Times New Roman" w:hAnsi="Times New Roman"/>
          <w:sz w:val="36"/>
          <w:szCs w:val="36"/>
        </w:rPr>
        <w:t xml:space="preserve"> </w:t>
      </w: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B691C">
        <w:rPr>
          <w:rFonts w:ascii="Times New Roman" w:hAnsi="Times New Roman"/>
          <w:sz w:val="36"/>
          <w:szCs w:val="36"/>
        </w:rPr>
        <w:t>3 "а"  класс</w:t>
      </w: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B691C">
        <w:rPr>
          <w:rFonts w:ascii="Times New Roman" w:hAnsi="Times New Roman"/>
          <w:sz w:val="36"/>
          <w:szCs w:val="36"/>
        </w:rPr>
        <w:t>на 2021 - 2022 учебный год</w:t>
      </w: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B691C">
        <w:rPr>
          <w:rFonts w:ascii="Times New Roman" w:hAnsi="Times New Roman"/>
          <w:sz w:val="36"/>
          <w:szCs w:val="36"/>
        </w:rPr>
        <w:t xml:space="preserve">учитель </w:t>
      </w:r>
      <w:proofErr w:type="spellStart"/>
      <w:r w:rsidRPr="00CB691C">
        <w:rPr>
          <w:rFonts w:ascii="Times New Roman" w:hAnsi="Times New Roman"/>
          <w:sz w:val="36"/>
          <w:szCs w:val="36"/>
        </w:rPr>
        <w:t>Еремеева</w:t>
      </w:r>
      <w:proofErr w:type="spellEnd"/>
      <w:r w:rsidRPr="00CB691C">
        <w:rPr>
          <w:rFonts w:ascii="Times New Roman" w:hAnsi="Times New Roman"/>
          <w:sz w:val="36"/>
          <w:szCs w:val="36"/>
        </w:rPr>
        <w:t xml:space="preserve"> Т.А.</w:t>
      </w:r>
    </w:p>
    <w:p w:rsidR="008B1947" w:rsidRPr="00CB691C" w:rsidRDefault="008B1947" w:rsidP="008B1947">
      <w:pPr>
        <w:pStyle w:val="a3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CB691C">
        <w:rPr>
          <w:rFonts w:ascii="Times New Roman" w:hAnsi="Times New Roman"/>
          <w:sz w:val="36"/>
          <w:szCs w:val="36"/>
        </w:rPr>
        <w:t>высшая квалификационная категория</w:t>
      </w:r>
    </w:p>
    <w:p w:rsidR="008B1947" w:rsidRPr="00CB691C" w:rsidRDefault="008B1947" w:rsidP="008B1947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8B1947" w:rsidRDefault="008B1947" w:rsidP="008B1947">
      <w:pPr>
        <w:pStyle w:val="a3"/>
        <w:rPr>
          <w:rFonts w:ascii="Times New Roman" w:hAnsi="Times New Roman"/>
          <w:sz w:val="36"/>
          <w:szCs w:val="36"/>
        </w:rPr>
      </w:pPr>
    </w:p>
    <w:p w:rsidR="008B1947" w:rsidRPr="00CB691C" w:rsidRDefault="008B1947" w:rsidP="008B1947">
      <w:pPr>
        <w:pStyle w:val="a3"/>
        <w:rPr>
          <w:rFonts w:ascii="Times New Roman" w:hAnsi="Times New Roman"/>
          <w:sz w:val="36"/>
          <w:szCs w:val="36"/>
        </w:rPr>
      </w:pPr>
    </w:p>
    <w:p w:rsidR="008B1947" w:rsidRPr="00CB691C" w:rsidRDefault="008B1947" w:rsidP="008B19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91C">
        <w:rPr>
          <w:rFonts w:ascii="Times New Roman" w:hAnsi="Times New Roman"/>
          <w:sz w:val="24"/>
          <w:szCs w:val="24"/>
        </w:rPr>
        <w:t xml:space="preserve">с. Красногвардейское </w:t>
      </w:r>
    </w:p>
    <w:p w:rsidR="008B1947" w:rsidRPr="00CB691C" w:rsidRDefault="008B1947" w:rsidP="008B194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B691C">
        <w:rPr>
          <w:rFonts w:ascii="Times New Roman" w:hAnsi="Times New Roman"/>
          <w:sz w:val="24"/>
          <w:szCs w:val="24"/>
        </w:rPr>
        <w:t>2021 г</w:t>
      </w:r>
    </w:p>
    <w:p w:rsidR="008B1947" w:rsidRDefault="008B1947" w:rsidP="00EE0EF7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DB1F08" w:rsidRDefault="009F36F5">
      <w:pPr>
        <w:pStyle w:val="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ПЛАНИРУЕМЫЕ ПРЕДМЕТНЫЕ РЕЗУЛЬТАТЫ ОСВОЕНИЯ УЧЕБНОГО  КУРСА «ТЕХНОЛОГИЯ»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sz w:val="24"/>
          <w:szCs w:val="24"/>
        </w:rPr>
        <w:t>1.1 Личностные результаты</w:t>
      </w:r>
    </w:p>
    <w:p w:rsidR="00DB1F08" w:rsidRDefault="009F36F5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DB1F08" w:rsidRDefault="009F36F5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DB1F08" w:rsidRDefault="009F36F5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DB1F08" w:rsidRDefault="009F36F5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DB1F08" w:rsidRDefault="009F36F5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DB1F08" w:rsidRDefault="009F36F5">
      <w:pPr>
        <w:pStyle w:val="1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1.2 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DB1F08" w:rsidRDefault="009F36F5">
      <w:pPr>
        <w:pStyle w:val="1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формулировать цель урока после предварительного обсуждения;</w:t>
      </w:r>
    </w:p>
    <w:p w:rsidR="00DB1F08" w:rsidRDefault="009F36F5">
      <w:pPr>
        <w:pStyle w:val="1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выявлять и формулировать учебную проблему;</w:t>
      </w:r>
    </w:p>
    <w:p w:rsidR="00DB1F08" w:rsidRDefault="009F36F5">
      <w:pPr>
        <w:pStyle w:val="1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DB1F08" w:rsidRDefault="009F36F5">
      <w:pPr>
        <w:pStyle w:val="1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</w:t>
      </w:r>
      <w:r>
        <w:rPr>
          <w:rFonts w:ascii="Times New Roman" w:hAnsi="Times New Roman" w:cs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DB1F08" w:rsidRDefault="009F36F5">
      <w:pPr>
        <w:pStyle w:val="1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коллективно</w:t>
      </w:r>
      <w:r>
        <w:rPr>
          <w:rFonts w:ascii="Times New Roman" w:hAnsi="Times New Roman" w:cs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DB1F08" w:rsidRDefault="009F36F5">
      <w:pPr>
        <w:pStyle w:val="1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осуществлять 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DB1F08" w:rsidRDefault="009F36F5">
      <w:pPr>
        <w:pStyle w:val="1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выполнять текущий контроль</w:t>
      </w:r>
      <w:r>
        <w:rPr>
          <w:rFonts w:ascii="Times New Roman" w:hAnsi="Times New Roman" w:cs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с помощью учителя</w:t>
      </w:r>
    </w:p>
    <w:p w:rsidR="00DB1F08" w:rsidRDefault="009F36F5">
      <w:pPr>
        <w:pStyle w:val="1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DB1F08" w:rsidRDefault="009F36F5">
      <w:pPr>
        <w:pStyle w:val="1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DB1F08" w:rsidRDefault="009F36F5">
      <w:pPr>
        <w:pStyle w:val="1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преобразовывать информацию: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представлять информацию </w:t>
      </w:r>
      <w:r>
        <w:rPr>
          <w:rFonts w:ascii="Times New Roman" w:hAnsi="Times New Roman" w:cs="Times New Roman"/>
          <w:sz w:val="24"/>
          <w:szCs w:val="24"/>
        </w:rPr>
        <w:t>в виде текста, таблицы, схемы (в информационных проектах).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DB1F08" w:rsidRDefault="009F36F5">
      <w:pPr>
        <w:pStyle w:val="1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учиться высказывать свою точку зрения и пытаться ее </w:t>
      </w:r>
      <w:r>
        <w:rPr>
          <w:rFonts w:ascii="Times New Roman" w:hAnsi="Times New Roman" w:cs="Times New Roman"/>
          <w:i/>
          <w:iCs/>
          <w:sz w:val="24"/>
          <w:szCs w:val="24"/>
        </w:rPr>
        <w:t>обосновать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F08" w:rsidRDefault="009F36F5">
      <w:pPr>
        <w:pStyle w:val="1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зрения;</w:t>
      </w:r>
    </w:p>
    <w:p w:rsidR="00DB1F08" w:rsidRDefault="009F36F5">
      <w:pPr>
        <w:pStyle w:val="1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DB1F08" w:rsidRDefault="009F36F5">
      <w:pPr>
        <w:pStyle w:val="1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sz w:val="24"/>
          <w:szCs w:val="24"/>
        </w:rPr>
        <w:t>1.3 Предметные результаты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1. Общекультурные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общетрудовые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компетенции. Основы культуры труда, самообслуживание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Знать</w:t>
      </w:r>
      <w:r>
        <w:rPr>
          <w:rFonts w:ascii="Times New Roman" w:hAnsi="Times New Roman"/>
          <w:sz w:val="24"/>
          <w:szCs w:val="24"/>
        </w:rPr>
        <w:t>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lastRenderedPageBreak/>
        <w:t>о профессиях мастеров прикладного искусства (в рамках изученного).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720"/>
        </w:tabs>
        <w:spacing w:after="0" w:line="100" w:lineRule="atLeast"/>
        <w:ind w:left="0"/>
        <w:jc w:val="both"/>
      </w:pPr>
      <w:r>
        <w:rPr>
          <w:rFonts w:ascii="Times New Roman" w:hAnsi="Times New Roman"/>
          <w:i/>
          <w:iCs/>
          <w:sz w:val="24"/>
          <w:szCs w:val="24"/>
        </w:rPr>
        <w:t>Уметь: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>
        <w:rPr>
          <w:rFonts w:ascii="Times New Roman" w:hAnsi="Times New Roman"/>
          <w:sz w:val="24"/>
          <w:szCs w:val="24"/>
        </w:rPr>
        <w:t>теле</w:t>
      </w:r>
      <w:proofErr w:type="gramEnd"/>
      <w:r>
        <w:rPr>
          <w:rFonts w:ascii="Times New Roman" w:hAnsi="Times New Roman"/>
          <w:sz w:val="24"/>
          <w:szCs w:val="24"/>
        </w:rPr>
        <w:t>- и радиоаппаратурой).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2. Технология ручной обработки материалов. Элементы графической грамоты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основные линии чертежа (осевая и центровая);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правила безопасной работы канцелярским ножом;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косую строчку, ее варианты, их назначение;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Иметь представление: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о композиции декоративно-прикладного характера на плоскости и в объеме,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о традициях декоративно-прикладного искусства в создании изделий.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Уметь частично самостоятельно: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читать простейший чертеж (эскиз) разверток;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выполнять разметку разверток с помощью чертежных инструментов;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выполнять рицовку;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оформлять изделия и соединять детали косой строчкой и ее вариантами;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решать доступные технологические задачи.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Конструирование и моделирование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простейшие способы достижения прочности конструкций.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Уметь</w:t>
      </w:r>
      <w:r>
        <w:rPr>
          <w:rFonts w:ascii="Times New Roman" w:hAnsi="Times New Roman"/>
          <w:sz w:val="24"/>
          <w:szCs w:val="24"/>
        </w:rPr>
        <w:t>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изменять конструкцию изделия по заданным условиям;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4. Использование информационных технологий (практика работы на компьютере)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DB1F08" w:rsidRDefault="009F36F5">
      <w:pPr>
        <w:pStyle w:val="a3"/>
        <w:spacing w:after="0" w:line="100" w:lineRule="atLeast"/>
        <w:jc w:val="both"/>
      </w:pPr>
      <w:r>
        <w:rPr>
          <w:rFonts w:ascii="Times New Roman" w:hAnsi="Times New Roman"/>
          <w:i/>
          <w:iCs/>
          <w:sz w:val="24"/>
          <w:szCs w:val="24"/>
        </w:rPr>
        <w:t>Уметь с помощью учителя: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включать и выключать компьютер;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DB1F08" w:rsidRDefault="009F36F5">
      <w:pPr>
        <w:pStyle w:val="a3"/>
        <w:numPr>
          <w:ilvl w:val="0"/>
          <w:numId w:val="1"/>
        </w:numPr>
        <w:tabs>
          <w:tab w:val="left" w:pos="284"/>
        </w:tabs>
        <w:spacing w:after="0" w:line="100" w:lineRule="atLeast"/>
        <w:ind w:left="0"/>
        <w:jc w:val="both"/>
      </w:pPr>
      <w:r>
        <w:rPr>
          <w:rFonts w:ascii="Times New Roman" w:hAnsi="Times New Roman"/>
          <w:sz w:val="24"/>
          <w:szCs w:val="24"/>
        </w:rPr>
        <w:lastRenderedPageBreak/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DB1F08" w:rsidRDefault="00DB1F08">
      <w:pPr>
        <w:pStyle w:val="a3"/>
        <w:spacing w:after="0" w:line="100" w:lineRule="atLeast"/>
      </w:pPr>
    </w:p>
    <w:p w:rsidR="00DB1F08" w:rsidRDefault="009F36F5">
      <w:pPr>
        <w:pStyle w:val="a3"/>
        <w:spacing w:after="0" w:line="100" w:lineRule="atLeast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1.4.  </w:t>
      </w:r>
      <w:r>
        <w:rPr>
          <w:rFonts w:ascii="Times New Roman" w:hAnsi="Times New Roman"/>
          <w:b/>
          <w:sz w:val="24"/>
          <w:szCs w:val="24"/>
        </w:rPr>
        <w:t xml:space="preserve">Контрольно – измерительные материалы. </w:t>
      </w:r>
    </w:p>
    <w:p w:rsidR="00DB1F08" w:rsidRDefault="00DB1F08">
      <w:pPr>
        <w:pStyle w:val="a3"/>
        <w:spacing w:after="0" w:line="100" w:lineRule="atLeast"/>
      </w:pPr>
    </w:p>
    <w:p w:rsidR="00DB1F08" w:rsidRDefault="009F36F5">
      <w:pPr>
        <w:pStyle w:val="a3"/>
        <w:spacing w:after="0" w:line="100" w:lineRule="atLeast"/>
        <w:jc w:val="center"/>
      </w:pPr>
      <w:r>
        <w:rPr>
          <w:rFonts w:ascii="Times New Roman" w:hAnsi="Times New Roman"/>
          <w:sz w:val="24"/>
          <w:szCs w:val="24"/>
        </w:rPr>
        <w:t>Итоговый тест по технологии.</w:t>
      </w:r>
    </w:p>
    <w:p w:rsidR="00DB1F08" w:rsidRDefault="00DB1F08">
      <w:pPr>
        <w:pStyle w:val="ndfhfb-c4yzdc-cysp0e-darucf-df1zy-eegnhe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Символом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страны является матрёшка?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а) Англия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б) Германия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в) Швеция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г) Россия 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2.  Какое утверждение верное?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а) Гончар - это мастер по изготовлению металлической посуды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б) Гончар - это мастер по изготовлению глиняной посуды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в) Гончар - это мастер по изготовлению посуды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г) Гончар - это мастер по изготовлению стеклянной посуды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3. Какой инструмент не нужен для строительства дома?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а) грабли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б) рубанок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в) молоток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г) пила 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4. Какая страна является родиной оригами?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а) Англия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б) Германия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в) Россия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г) Япония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5. Искусство наклеивания или пришивания узора,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орнамента к основе – это…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а) аппликация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б) витраж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6. Выбери, кто работает с тканью: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а) закройщица;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б) швея;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в) архитектор;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г) повар;</w:t>
      </w:r>
    </w:p>
    <w:p w:rsidR="00DB1F08" w:rsidRDefault="009F36F5">
      <w:pPr>
        <w:pStyle w:val="1"/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портниха;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е) художник - модельер.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7. Выбери инструменты при работе с конструктором: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а) уголок;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б) гаечный ключ;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в) колесо;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г) отвертка.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8. Перечисли материалы для вышивки: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а) ткань;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lastRenderedPageBreak/>
        <w:t>б) нитки;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в) ножницы;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г) пяльцы.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9. Как правильно вести себя во время сбора природных материалов? 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а) не ломать деревья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б) не мусорить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в) громко разговаривать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г) не рвать редкие растения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10. Что образует ряд стежков, уложенных друг за другом?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а) рисунок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б) шов или строчку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11. Кто проектирует здания?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а) архитектор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б) строитель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  <w:lang w:eastAsia="ru-RU"/>
        </w:rPr>
        <w:t>Что нельзя делать при работе с ножницами?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)   держать ножницы острыми концами вниз;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)   оставлять их на столе с раскрытыми лезвиями;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)   передавать их закрытыми кольцами вперед;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eastAsia="ru-RU"/>
        </w:rPr>
        <w:t>)   хранить ножницы после работы в футляре.</w:t>
      </w:r>
    </w:p>
    <w:p w:rsidR="00DB1F08" w:rsidRDefault="00DB1F08">
      <w:pPr>
        <w:pStyle w:val="1"/>
      </w:pPr>
    </w:p>
    <w:p w:rsidR="00DB1F08" w:rsidRDefault="009F36F5">
      <w:pPr>
        <w:pStyle w:val="1"/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 пословицу: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"Не боги горшки обжигают, а ... "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а</w:t>
      </w:r>
      <w:r>
        <w:rPr>
          <w:rFonts w:ascii="Times New Roman" w:hAnsi="Times New Roman" w:cs="Times New Roman"/>
          <w:sz w:val="24"/>
          <w:szCs w:val="24"/>
          <w:lang w:eastAsia="ru-RU"/>
        </w:rPr>
        <w:t>)   ... мастера;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sz w:val="24"/>
          <w:szCs w:val="24"/>
          <w:lang w:eastAsia="ru-RU"/>
        </w:rPr>
        <w:t>)   ... печи;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>)   ... солнце.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   Поскольку состав детей младшего школьного возраста оказывается неоднородным: присутствует различная степень нарушения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подход, поэтому при проведении проверочных работ их делят на несколько групп, учитывая характер и структуру нарушения каждого ребёнка. В связи с этим возможно увеличение времени или сокращения объёма контрольно-измерительных материалов</w:t>
      </w:r>
      <w:r>
        <w:rPr>
          <w:i/>
        </w:rPr>
        <w:t>.</w:t>
      </w:r>
    </w:p>
    <w:p w:rsidR="00DB1F08" w:rsidRDefault="00DB1F08">
      <w:pPr>
        <w:pStyle w:val="aa"/>
        <w:shd w:val="clear" w:color="auto" w:fill="FFFFFF"/>
        <w:spacing w:after="0" w:line="100" w:lineRule="atLeast"/>
        <w:ind w:left="0"/>
      </w:pPr>
    </w:p>
    <w:p w:rsidR="00DB1F08" w:rsidRDefault="009F36F5">
      <w:pPr>
        <w:pStyle w:val="aa"/>
        <w:numPr>
          <w:ilvl w:val="1"/>
          <w:numId w:val="2"/>
        </w:numPr>
        <w:shd w:val="clear" w:color="auto" w:fill="FFFFFF"/>
        <w:spacing w:after="0" w:line="100" w:lineRule="atLeast"/>
        <w:ind w:left="0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Основной инструментарий для оценивания результатов освоения предмета.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Оценка результатов предметно-творческой деятельности учащихся носит накопитель</w:t>
      </w:r>
      <w:r>
        <w:rPr>
          <w:rFonts w:ascii="Times New Roman" w:hAnsi="Times New Roman" w:cs="Times New Roman"/>
          <w:sz w:val="24"/>
          <w:szCs w:val="24"/>
        </w:rPr>
        <w:softHyphen/>
        <w:t>ный характер и осуществляется в ходе текущих и тематических проверок в течение всего года обучения в третьем классе.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Особенностями системы оценки являются:</w:t>
      </w:r>
    </w:p>
    <w:p w:rsidR="00DB1F08" w:rsidRDefault="009F36F5">
      <w:pPr>
        <w:pStyle w:val="1"/>
        <w:numPr>
          <w:ilvl w:val="0"/>
          <w:numId w:val="1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DB1F08" w:rsidRDefault="009F36F5">
      <w:pPr>
        <w:pStyle w:val="1"/>
        <w:numPr>
          <w:ilvl w:val="0"/>
          <w:numId w:val="1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использование планируемых результатов освоения основных образовательных про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грамм в качестве содержательной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базы оценки;</w:t>
      </w:r>
    </w:p>
    <w:p w:rsidR="00DB1F08" w:rsidRDefault="009F36F5">
      <w:pPr>
        <w:pStyle w:val="1"/>
        <w:numPr>
          <w:ilvl w:val="0"/>
          <w:numId w:val="1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оценка динамики образовательных достижений обучающихся;</w:t>
      </w:r>
    </w:p>
    <w:p w:rsidR="00DB1F08" w:rsidRDefault="009F36F5">
      <w:pPr>
        <w:pStyle w:val="1"/>
        <w:numPr>
          <w:ilvl w:val="0"/>
          <w:numId w:val="1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уровневый подход к разработке планируемых результатов, инструментария и пред</w:t>
      </w:r>
      <w:r>
        <w:rPr>
          <w:rFonts w:ascii="Times New Roman" w:hAnsi="Times New Roman" w:cs="Times New Roman"/>
          <w:sz w:val="24"/>
          <w:szCs w:val="24"/>
        </w:rPr>
        <w:softHyphen/>
        <w:t>ставлению их;</w:t>
      </w:r>
    </w:p>
    <w:p w:rsidR="00DB1F08" w:rsidRDefault="009F36F5">
      <w:pPr>
        <w:pStyle w:val="1"/>
        <w:numPr>
          <w:ilvl w:val="0"/>
          <w:numId w:val="1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использование накопительной системы оценивания («Мои достижения»), характери</w:t>
      </w:r>
      <w:r>
        <w:rPr>
          <w:rFonts w:ascii="Times New Roman" w:hAnsi="Times New Roman" w:cs="Times New Roman"/>
          <w:sz w:val="24"/>
          <w:szCs w:val="24"/>
        </w:rPr>
        <w:softHyphen/>
        <w:t>зующей динамику индивидуальных образовательных достижений;</w:t>
      </w:r>
    </w:p>
    <w:p w:rsidR="00DB1F08" w:rsidRDefault="009F36F5">
      <w:pPr>
        <w:pStyle w:val="1"/>
        <w:numPr>
          <w:ilvl w:val="0"/>
          <w:numId w:val="18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использование таких форм и методов оценки, как проекты, практические работы, творческие работы, самоанализ, самооценка, наблюдения и др.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На этапе завершения работы над изделием проходит текущий контроль.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Работы оцениваются по следующим критериям:</w:t>
      </w:r>
    </w:p>
    <w:p w:rsidR="00DB1F08" w:rsidRDefault="009F36F5">
      <w:pPr>
        <w:pStyle w:val="1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качество выполнения изучаемых на уроке приёмов, операций и работы в целом;</w:t>
      </w:r>
    </w:p>
    <w:p w:rsidR="00DB1F08" w:rsidRDefault="009F36F5">
      <w:pPr>
        <w:pStyle w:val="1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степень самостоятельности;</w:t>
      </w:r>
    </w:p>
    <w:p w:rsidR="00DB1F08" w:rsidRDefault="009F36F5">
      <w:pPr>
        <w:pStyle w:val="1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уровень творческой деятельности;</w:t>
      </w:r>
    </w:p>
    <w:p w:rsidR="00DB1F08" w:rsidRDefault="009F36F5">
      <w:pPr>
        <w:pStyle w:val="1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соблюдение технологии процесса изготовления изделия;</w:t>
      </w:r>
    </w:p>
    <w:p w:rsidR="00DB1F08" w:rsidRDefault="009F36F5">
      <w:pPr>
        <w:pStyle w:val="1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чёткость, полнота и правильность ответа;</w:t>
      </w:r>
    </w:p>
    <w:p w:rsidR="00DB1F08" w:rsidRDefault="009F36F5">
      <w:pPr>
        <w:pStyle w:val="1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соответствие изготовленной детали изделия или всего изделия заданным образцом характеристикам;</w:t>
      </w:r>
    </w:p>
    <w:p w:rsidR="00DB1F08" w:rsidRDefault="009F36F5">
      <w:pPr>
        <w:pStyle w:val="1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аккуратность в выполнении изделия, экономность в использовании средств;</w:t>
      </w:r>
    </w:p>
    <w:p w:rsidR="00DB1F08" w:rsidRDefault="009F36F5">
      <w:pPr>
        <w:pStyle w:val="1"/>
        <w:numPr>
          <w:ilvl w:val="0"/>
          <w:numId w:val="1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целесообразность выбора композиционного и цветового решения, внесения творче</w:t>
      </w:r>
      <w:r>
        <w:rPr>
          <w:rFonts w:ascii="Times New Roman" w:hAnsi="Times New Roman" w:cs="Times New Roman"/>
          <w:sz w:val="24"/>
          <w:szCs w:val="24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В заданиях проектного характера необходимо обращать внимание на умение детей со</w:t>
      </w:r>
      <w:r>
        <w:rPr>
          <w:rFonts w:ascii="Times New Roman" w:hAnsi="Times New Roman" w:cs="Times New Roman"/>
          <w:sz w:val="24"/>
          <w:szCs w:val="24"/>
        </w:rPr>
        <w:softHyphen/>
        <w:t>трудничать в группе, принимать поставленную задачу и искать, отбирать необходимую ин</w:t>
      </w:r>
      <w:r>
        <w:rPr>
          <w:rFonts w:ascii="Times New Roman" w:hAnsi="Times New Roman" w:cs="Times New Roman"/>
          <w:sz w:val="24"/>
          <w:szCs w:val="24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>
        <w:rPr>
          <w:rFonts w:ascii="Times New Roman" w:hAnsi="Times New Roman" w:cs="Times New Roman"/>
          <w:sz w:val="24"/>
          <w:szCs w:val="24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Контрольных работ и промежуточного контроля по предмету «Технология» нет.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Примерный характер оценок предполагает,     что при их использовании следует читывать цели контроля успеваемости,    индивидуальные особенности школьников, содержание и характер труда.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Оценка устных ответов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Отметка «5»</w:t>
      </w:r>
    </w:p>
    <w:p w:rsidR="00DB1F08" w:rsidRDefault="009F36F5">
      <w:pPr>
        <w:pStyle w:val="1"/>
        <w:numPr>
          <w:ilvl w:val="0"/>
          <w:numId w:val="1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полностью усвоил учебный материал;</w:t>
      </w:r>
    </w:p>
    <w:p w:rsidR="00DB1F08" w:rsidRDefault="009F36F5">
      <w:pPr>
        <w:pStyle w:val="1"/>
        <w:numPr>
          <w:ilvl w:val="0"/>
          <w:numId w:val="1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умеет изложить его своими словами;</w:t>
      </w:r>
    </w:p>
    <w:p w:rsidR="00DB1F08" w:rsidRDefault="009F36F5">
      <w:pPr>
        <w:pStyle w:val="1"/>
        <w:numPr>
          <w:ilvl w:val="0"/>
          <w:numId w:val="1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самостоятельно подтверждает ответ конкретными примерами;</w:t>
      </w:r>
    </w:p>
    <w:p w:rsidR="00DB1F08" w:rsidRDefault="009F36F5">
      <w:pPr>
        <w:pStyle w:val="1"/>
        <w:numPr>
          <w:ilvl w:val="0"/>
          <w:numId w:val="16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Отметка «4»</w:t>
      </w:r>
    </w:p>
    <w:p w:rsidR="00DB1F08" w:rsidRDefault="009F36F5">
      <w:pPr>
        <w:pStyle w:val="1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в основном усвоил учебный материал;</w:t>
      </w:r>
    </w:p>
    <w:p w:rsidR="00DB1F08" w:rsidRDefault="009F36F5">
      <w:pPr>
        <w:pStyle w:val="1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допускает незначительные ошибки при его изложении своими словами; подтверждает ответ конкретными примерами;</w:t>
      </w:r>
    </w:p>
    <w:p w:rsidR="00DB1F08" w:rsidRDefault="009F36F5">
      <w:pPr>
        <w:pStyle w:val="1"/>
        <w:numPr>
          <w:ilvl w:val="0"/>
          <w:numId w:val="15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правильно отвечает на дополнительные вопросы учителя.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Отметка «3»</w:t>
      </w:r>
    </w:p>
    <w:p w:rsidR="00DB1F08" w:rsidRDefault="009F36F5">
      <w:pPr>
        <w:pStyle w:val="1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не усвоил существенную часть учебного материала;</w:t>
      </w:r>
    </w:p>
    <w:p w:rsidR="00DB1F08" w:rsidRDefault="009F36F5">
      <w:pPr>
        <w:pStyle w:val="1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DB1F08" w:rsidRDefault="009F36F5">
      <w:pPr>
        <w:pStyle w:val="1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затрудняется подтвердить ответ конкретными примерами;</w:t>
      </w:r>
    </w:p>
    <w:p w:rsidR="00DB1F08" w:rsidRDefault="009F36F5">
      <w:pPr>
        <w:pStyle w:val="1"/>
        <w:numPr>
          <w:ilvl w:val="0"/>
          <w:numId w:val="14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слабо отвечает на дополнительные вопросы.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Отметка «2»</w:t>
      </w:r>
    </w:p>
    <w:p w:rsidR="00DB1F08" w:rsidRDefault="009F36F5">
      <w:pPr>
        <w:pStyle w:val="1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почти не усвоил учебный материал;</w:t>
      </w:r>
    </w:p>
    <w:p w:rsidR="00DB1F08" w:rsidRDefault="009F36F5">
      <w:pPr>
        <w:pStyle w:val="1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не может изложить его своими словами;</w:t>
      </w:r>
    </w:p>
    <w:p w:rsidR="00DB1F08" w:rsidRDefault="009F36F5">
      <w:pPr>
        <w:pStyle w:val="1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не может подтвердить ответ конкретными примерами;</w:t>
      </w:r>
    </w:p>
    <w:p w:rsidR="00DB1F08" w:rsidRDefault="009F36F5">
      <w:pPr>
        <w:pStyle w:val="1"/>
        <w:numPr>
          <w:ilvl w:val="0"/>
          <w:numId w:val="1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не отвечает на большую часть дополнительных вопросов учителя.</w:t>
      </w:r>
    </w:p>
    <w:p w:rsidR="00DB1F08" w:rsidRDefault="00DB1F08">
      <w:pPr>
        <w:pStyle w:val="1"/>
        <w:jc w:val="both"/>
      </w:pP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Оценка выполнения практических работ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Отметка «5»</w:t>
      </w:r>
    </w:p>
    <w:p w:rsidR="00DB1F08" w:rsidRDefault="009F36F5">
      <w:pPr>
        <w:pStyle w:val="1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тщательно спланирован труд и рационально организовано рабочее место;</w:t>
      </w:r>
    </w:p>
    <w:p w:rsidR="00DB1F08" w:rsidRDefault="009F36F5">
      <w:pPr>
        <w:pStyle w:val="1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правильно выполнялись приемы труда,    самостоятельно и творчески выполнялась работа;</w:t>
      </w:r>
    </w:p>
    <w:p w:rsidR="00DB1F08" w:rsidRDefault="009F36F5">
      <w:pPr>
        <w:pStyle w:val="1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изделие изготовлено своевременно и с учетом установленных требований;</w:t>
      </w:r>
    </w:p>
    <w:p w:rsidR="00DB1F08" w:rsidRDefault="009F36F5">
      <w:pPr>
        <w:pStyle w:val="1"/>
        <w:numPr>
          <w:ilvl w:val="0"/>
          <w:numId w:val="1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Отметка «4»</w:t>
      </w:r>
    </w:p>
    <w:p w:rsidR="00DB1F08" w:rsidRDefault="009F36F5">
      <w:pPr>
        <w:pStyle w:val="1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допущены незначительные недостатки в планировании труда и организации рабочего места;</w:t>
      </w:r>
    </w:p>
    <w:p w:rsidR="00DB1F08" w:rsidRDefault="009F36F5">
      <w:pPr>
        <w:pStyle w:val="1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в основном правильно выполняются приемы труда;</w:t>
      </w:r>
    </w:p>
    <w:p w:rsidR="00DB1F08" w:rsidRDefault="009F36F5">
      <w:pPr>
        <w:pStyle w:val="1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работа выполнялась самостоятельно;</w:t>
      </w:r>
    </w:p>
    <w:p w:rsidR="00DB1F08" w:rsidRDefault="009F36F5">
      <w:pPr>
        <w:pStyle w:val="1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изделие изготовлено с незначительными отклонениями;</w:t>
      </w:r>
    </w:p>
    <w:p w:rsidR="00DB1F08" w:rsidRDefault="009F36F5">
      <w:pPr>
        <w:pStyle w:val="1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полностью соблюдались правила техники безопасности.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Отметка «3»</w:t>
      </w:r>
    </w:p>
    <w:p w:rsidR="00DB1F08" w:rsidRDefault="009F36F5">
      <w:pPr>
        <w:pStyle w:val="1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имеют место недостатки в планировании труда и организации рабочего места;</w:t>
      </w:r>
    </w:p>
    <w:p w:rsidR="00DB1F08" w:rsidRDefault="009F36F5">
      <w:pPr>
        <w:pStyle w:val="1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отдельные приемы труда выполнялись неправильно;</w:t>
      </w:r>
    </w:p>
    <w:p w:rsidR="00DB1F08" w:rsidRDefault="009F36F5">
      <w:pPr>
        <w:pStyle w:val="1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самостоятельность в работе была низкой;</w:t>
      </w:r>
    </w:p>
    <w:p w:rsidR="00DB1F08" w:rsidRDefault="009F36F5">
      <w:pPr>
        <w:pStyle w:val="1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изделие изготовлено с нарушением отдельных требований;</w:t>
      </w:r>
    </w:p>
    <w:p w:rsidR="00DB1F08" w:rsidRDefault="009F36F5">
      <w:pPr>
        <w:pStyle w:val="1"/>
        <w:numPr>
          <w:ilvl w:val="0"/>
          <w:numId w:val="10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не полностью соблюдались правила техники безопасности.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Отметка «2»</w:t>
      </w:r>
    </w:p>
    <w:p w:rsidR="00DB1F08" w:rsidRDefault="009F36F5">
      <w:pPr>
        <w:pStyle w:val="1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имеют место существенные недостатки в планировании труда и организации рабочего места;</w:t>
      </w:r>
    </w:p>
    <w:p w:rsidR="00DB1F08" w:rsidRDefault="009F36F5">
      <w:pPr>
        <w:pStyle w:val="1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неправильно выполнялись многие приемы труда;</w:t>
      </w:r>
    </w:p>
    <w:p w:rsidR="00DB1F08" w:rsidRDefault="009F36F5">
      <w:pPr>
        <w:pStyle w:val="1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самостоятельность в работе почти отсутствовала;</w:t>
      </w:r>
    </w:p>
    <w:p w:rsidR="00DB1F08" w:rsidRDefault="009F36F5">
      <w:pPr>
        <w:pStyle w:val="1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изделие изготовлено со значительными нарушениями требований;</w:t>
      </w:r>
    </w:p>
    <w:p w:rsidR="00DB1F08" w:rsidRDefault="009F36F5">
      <w:pPr>
        <w:pStyle w:val="1"/>
        <w:numPr>
          <w:ilvl w:val="0"/>
          <w:numId w:val="9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не соблюдались многие правила техники безопасности.</w:t>
      </w:r>
    </w:p>
    <w:p w:rsidR="00DB1F08" w:rsidRDefault="00DB1F08">
      <w:pPr>
        <w:pStyle w:val="1"/>
        <w:jc w:val="both"/>
      </w:pPr>
    </w:p>
    <w:p w:rsidR="00DB1F08" w:rsidRDefault="009F36F5">
      <w:pPr>
        <w:pStyle w:val="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ПРЕДМЕТА, КУРСА</w:t>
      </w:r>
    </w:p>
    <w:p w:rsidR="00DB1F08" w:rsidRDefault="009F36F5">
      <w:pPr>
        <w:pStyle w:val="1"/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DB1F08" w:rsidRDefault="009F36F5">
      <w:pPr>
        <w:pStyle w:val="ab"/>
        <w:jc w:val="both"/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К наиболее важным из них относятся следующие:</w:t>
      </w:r>
      <w:proofErr w:type="gramEnd"/>
    </w:p>
    <w:p w:rsidR="00DB1F08" w:rsidRDefault="009F36F5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B1F08" w:rsidRDefault="009F36F5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знать и любить свою Родину – свой родной дом, двор, улицу, город, село, свою страну; </w:t>
      </w:r>
    </w:p>
    <w:p w:rsidR="00DB1F08" w:rsidRDefault="009F36F5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DB1F08" w:rsidRDefault="009F36F5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DB1F08" w:rsidRDefault="009F36F5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DB1F08" w:rsidRDefault="009F36F5">
      <w:pPr>
        <w:pStyle w:val="ab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DB1F08" w:rsidRDefault="009F36F5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DB1F08" w:rsidRDefault="009F36F5">
      <w:pPr>
        <w:pStyle w:val="ab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DB1F08" w:rsidRDefault="009F36F5">
      <w:pPr>
        <w:pStyle w:val="ab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DB1F08" w:rsidRDefault="00DB1F08">
      <w:pPr>
        <w:pStyle w:val="1"/>
        <w:jc w:val="center"/>
      </w:pP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2.1. Необходимое количество часов для изучения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Тематическое планирование учебного предмета « </w:t>
      </w:r>
      <w:bookmarkStart w:id="2" w:name="__DdeLink__5293_1473440099"/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Технология (труд)</w:t>
      </w:r>
      <w:bookmarkEnd w:id="2"/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»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На изучение курса «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Технология (труд)</w:t>
      </w:r>
      <w:r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» в  начальной школе отводится 1 ч в неделю, 34 часа в год(34 учебные недели)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</w:tblBorders>
        <w:tblCellMar>
          <w:left w:w="98" w:type="dxa"/>
        </w:tblCellMar>
        <w:tblLook w:val="04A0"/>
      </w:tblPr>
      <w:tblGrid>
        <w:gridCol w:w="791"/>
        <w:gridCol w:w="6101"/>
        <w:gridCol w:w="1125"/>
      </w:tblGrid>
      <w:tr w:rsidR="00DB1F08">
        <w:trPr>
          <w:trHeight w:val="983"/>
        </w:trPr>
        <w:tc>
          <w:tcPr>
            <w:tcW w:w="7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</w:tr>
      <w:tr w:rsidR="00DB1F08">
        <w:trPr>
          <w:trHeight w:val="436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B1F08" w:rsidRDefault="009F36F5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мастерская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F08">
        <w:trPr>
          <w:trHeight w:val="346"/>
        </w:trPr>
        <w:tc>
          <w:tcPr>
            <w:tcW w:w="781" w:type="dxa"/>
            <w:tcBorders>
              <w:left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right w:val="single" w:sz="4" w:space="0" w:color="00000A"/>
            </w:tcBorders>
            <w:shd w:val="clear" w:color="auto" w:fill="FFFFFF"/>
          </w:tcPr>
          <w:p w:rsidR="00DB1F08" w:rsidRDefault="009F36F5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скульптора</w:t>
            </w:r>
          </w:p>
        </w:tc>
        <w:tc>
          <w:tcPr>
            <w:tcW w:w="112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1F08">
        <w:trPr>
          <w:trHeight w:val="272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B1F08" w:rsidRDefault="009F36F5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рукодельницы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1F08">
        <w:trPr>
          <w:trHeight w:val="254"/>
        </w:trPr>
        <w:tc>
          <w:tcPr>
            <w:tcW w:w="781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1" w:type="dxa"/>
            <w:tcBorders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B1F08" w:rsidRDefault="009F36F5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инженеро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конструкторов</w:t>
            </w:r>
          </w:p>
        </w:tc>
        <w:tc>
          <w:tcPr>
            <w:tcW w:w="112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B1F08">
        <w:trPr>
          <w:trHeight w:val="383"/>
        </w:trPr>
        <w:tc>
          <w:tcPr>
            <w:tcW w:w="7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B1F08" w:rsidRDefault="009F36F5">
            <w:pPr>
              <w:pStyle w:val="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кукольника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F08">
        <w:trPr>
          <w:trHeight w:val="695"/>
        </w:trPr>
        <w:tc>
          <w:tcPr>
            <w:tcW w:w="7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DB1F08" w:rsidRDefault="00DB1F08">
            <w:pPr>
              <w:pStyle w:val="1"/>
              <w:jc w:val="center"/>
            </w:pPr>
          </w:p>
        </w:tc>
        <w:tc>
          <w:tcPr>
            <w:tcW w:w="60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B1F08" w:rsidRDefault="009F36F5">
            <w:pPr>
              <w:pStyle w:val="1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Краткое содержание учебной темы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мастерская.(5ч.)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Практика работы на компьютере.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Информация, её отбор, анализ и систематизация. Способы получения, хранения, переработки информации.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  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>хранения, переработки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Мастерская скульптора.(4ч.)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Общекультурные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общетрудовые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Мастерская рукодельницы</w:t>
      </w:r>
      <w:r>
        <w:rPr>
          <w:rFonts w:ascii="Times New Roman" w:hAnsi="Times New Roman" w:cs="Times New Roman"/>
          <w:b/>
          <w:bCs/>
          <w:sz w:val="24"/>
          <w:szCs w:val="24"/>
        </w:rPr>
        <w:t>. (7ч.)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Технология ручной обработки материалов. Элементы графической грамоты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Подготовка материалов к работе. Экономное расходование материалов. Выбор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 замена</w:t>
      </w:r>
      <w:r>
        <w:rPr>
          <w:rFonts w:ascii="Times New Roman" w:hAnsi="Times New Roman" w:cs="Times New Roman"/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/орнаментов разных народов России (растительный, геометрический и другой орнамент).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Мастерская инженеров - конструкторов</w:t>
      </w:r>
      <w:r>
        <w:rPr>
          <w:rFonts w:ascii="Times New Roman" w:hAnsi="Times New Roman" w:cs="Times New Roman"/>
          <w:b/>
          <w:bCs/>
          <w:sz w:val="24"/>
          <w:szCs w:val="24"/>
        </w:rPr>
        <w:t>.(13ч.)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Конструирование и моделирование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Мастерская кукольника. (5ч.)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2.2  Формы организации учебного процесса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Классно-урочная система: </w:t>
      </w:r>
    </w:p>
    <w:p w:rsidR="00DB1F08" w:rsidRDefault="009F36F5">
      <w:pPr>
        <w:pStyle w:val="1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фронтальная, </w:t>
      </w:r>
    </w:p>
    <w:p w:rsidR="00DB1F08" w:rsidRDefault="009F36F5">
      <w:pPr>
        <w:pStyle w:val="1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парная, </w:t>
      </w:r>
    </w:p>
    <w:p w:rsidR="00DB1F08" w:rsidRDefault="009F36F5">
      <w:pPr>
        <w:pStyle w:val="1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групповая, </w:t>
      </w:r>
    </w:p>
    <w:p w:rsidR="00DB1F08" w:rsidRDefault="009F36F5">
      <w:pPr>
        <w:pStyle w:val="1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</w:t>
      </w:r>
    </w:p>
    <w:p w:rsidR="00DB1F08" w:rsidRDefault="009F36F5">
      <w:pPr>
        <w:pStyle w:val="1"/>
        <w:numPr>
          <w:ilvl w:val="0"/>
          <w:numId w:val="8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дистанционная</w:t>
      </w:r>
    </w:p>
    <w:p w:rsidR="00DB1F08" w:rsidRDefault="009F36F5">
      <w:pPr>
        <w:pStyle w:val="1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2.4. Основные виды учебной деятельности.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Игровые, проектные, познавательные, поисковые виды.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Самостоятельно анализировать образцы изделий с опорой на памятку;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Организовывать рабочее место;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Планировать практическую работу и работать по составленному плану;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Отбирать необходимые материалы для изготовления изделия;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Оценивать результаты своей работы;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Наблюдать и сравнивать этапы творческих процессов;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Корректировать при необходимости конструкцию изделия;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Искать в различных источниках дополнительную информацию;</w:t>
      </w:r>
    </w:p>
    <w:p w:rsidR="00DB1F08" w:rsidRDefault="009F36F5">
      <w:pPr>
        <w:pStyle w:val="1"/>
        <w:numPr>
          <w:ilvl w:val="0"/>
          <w:numId w:val="7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Знакомиться с профессиями, уважительно относиться к труду мастеров.</w:t>
      </w:r>
    </w:p>
    <w:p w:rsidR="00DB1F08" w:rsidRDefault="00DB1F08">
      <w:pPr>
        <w:pStyle w:val="a3"/>
      </w:pPr>
    </w:p>
    <w:sectPr w:rsidR="00DB1F08" w:rsidSect="00DB1F0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75A"/>
    <w:multiLevelType w:val="multilevel"/>
    <w:tmpl w:val="72B06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6B2352"/>
    <w:multiLevelType w:val="multilevel"/>
    <w:tmpl w:val="87D2E7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1450DE"/>
    <w:multiLevelType w:val="multilevel"/>
    <w:tmpl w:val="114E3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834CFA"/>
    <w:multiLevelType w:val="multilevel"/>
    <w:tmpl w:val="C6C29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B48596B"/>
    <w:multiLevelType w:val="multilevel"/>
    <w:tmpl w:val="621E88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154B5C"/>
    <w:multiLevelType w:val="multilevel"/>
    <w:tmpl w:val="9DF2C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824498"/>
    <w:multiLevelType w:val="multilevel"/>
    <w:tmpl w:val="56FC7B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D5283A"/>
    <w:multiLevelType w:val="multilevel"/>
    <w:tmpl w:val="DA2208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7406CEA"/>
    <w:multiLevelType w:val="multilevel"/>
    <w:tmpl w:val="4B603A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C53086"/>
    <w:multiLevelType w:val="multilevel"/>
    <w:tmpl w:val="9C82B9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C27BCD"/>
    <w:multiLevelType w:val="multilevel"/>
    <w:tmpl w:val="7A580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41F1CA7"/>
    <w:multiLevelType w:val="multilevel"/>
    <w:tmpl w:val="B5BEE6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5C4284A"/>
    <w:multiLevelType w:val="multilevel"/>
    <w:tmpl w:val="9EE42C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474B5B3C"/>
    <w:multiLevelType w:val="multilevel"/>
    <w:tmpl w:val="A73E6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0F97AE4"/>
    <w:multiLevelType w:val="multilevel"/>
    <w:tmpl w:val="9EA6F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78A561F"/>
    <w:multiLevelType w:val="multilevel"/>
    <w:tmpl w:val="6A522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797489"/>
    <w:multiLevelType w:val="multilevel"/>
    <w:tmpl w:val="0AD03B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B740001"/>
    <w:multiLevelType w:val="multilevel"/>
    <w:tmpl w:val="B75CE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8">
    <w:nsid w:val="7AFE2269"/>
    <w:multiLevelType w:val="multilevel"/>
    <w:tmpl w:val="9C249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8"/>
  </w:num>
  <w:num w:numId="12">
    <w:abstractNumId w:val="11"/>
  </w:num>
  <w:num w:numId="13">
    <w:abstractNumId w:val="8"/>
  </w:num>
  <w:num w:numId="14">
    <w:abstractNumId w:val="0"/>
  </w:num>
  <w:num w:numId="15">
    <w:abstractNumId w:val="16"/>
  </w:num>
  <w:num w:numId="16">
    <w:abstractNumId w:val="15"/>
  </w:num>
  <w:num w:numId="17">
    <w:abstractNumId w:val="1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1F08"/>
    <w:rsid w:val="0080185C"/>
    <w:rsid w:val="008B1947"/>
    <w:rsid w:val="009C5093"/>
    <w:rsid w:val="009F36F5"/>
    <w:rsid w:val="00AD16A8"/>
    <w:rsid w:val="00D16948"/>
    <w:rsid w:val="00DB1F08"/>
    <w:rsid w:val="00EE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B1F08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rsid w:val="00DB1F08"/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rsid w:val="00DB1F0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rsid w:val="00DB1F08"/>
    <w:rPr>
      <w:rFonts w:ascii="Century Gothic" w:hAnsi="Century Gothic" w:cs="Century Gothic"/>
      <w:sz w:val="22"/>
      <w:szCs w:val="22"/>
    </w:rPr>
  </w:style>
  <w:style w:type="character" w:customStyle="1" w:styleId="ListLabel1">
    <w:name w:val="ListLabel 1"/>
    <w:rsid w:val="00DB1F08"/>
    <w:rPr>
      <w:rFonts w:cs="Times New Roman"/>
    </w:rPr>
  </w:style>
  <w:style w:type="character" w:customStyle="1" w:styleId="ListLabel2">
    <w:name w:val="ListLabel 2"/>
    <w:rsid w:val="00DB1F08"/>
    <w:rPr>
      <w:rFonts w:cs="Courier New"/>
    </w:rPr>
  </w:style>
  <w:style w:type="paragraph" w:customStyle="1" w:styleId="a5">
    <w:name w:val="Заголовок"/>
    <w:basedOn w:val="a3"/>
    <w:next w:val="a6"/>
    <w:rsid w:val="00DB1F08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a6">
    <w:name w:val="Body Text"/>
    <w:basedOn w:val="a3"/>
    <w:rsid w:val="00DB1F08"/>
    <w:pPr>
      <w:spacing w:after="120"/>
    </w:pPr>
  </w:style>
  <w:style w:type="paragraph" w:styleId="a7">
    <w:name w:val="List"/>
    <w:basedOn w:val="a6"/>
    <w:rsid w:val="00DB1F08"/>
    <w:rPr>
      <w:rFonts w:cs="Lohit Hindi"/>
    </w:rPr>
  </w:style>
  <w:style w:type="paragraph" w:styleId="a8">
    <w:name w:val="Title"/>
    <w:basedOn w:val="a3"/>
    <w:rsid w:val="00DB1F08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rsid w:val="00DB1F08"/>
    <w:pPr>
      <w:suppressLineNumbers/>
    </w:pPr>
    <w:rPr>
      <w:rFonts w:cs="Lohit Hindi"/>
    </w:rPr>
  </w:style>
  <w:style w:type="paragraph" w:styleId="aa">
    <w:name w:val="List Paragraph"/>
    <w:basedOn w:val="a3"/>
    <w:rsid w:val="00DB1F08"/>
    <w:pPr>
      <w:ind w:left="720"/>
      <w:contextualSpacing/>
    </w:pPr>
  </w:style>
  <w:style w:type="paragraph" w:styleId="ab">
    <w:name w:val="No Spacing"/>
    <w:rsid w:val="00DB1F08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DB1F08"/>
    <w:pPr>
      <w:suppressAutoHyphens/>
      <w:spacing w:after="0" w:line="100" w:lineRule="atLeast"/>
    </w:pPr>
    <w:rPr>
      <w:rFonts w:ascii="Calibri" w:eastAsia="Times New Roman" w:hAnsi="Calibri" w:cs="Calibri"/>
      <w:lang w:eastAsia="en-US"/>
    </w:rPr>
  </w:style>
  <w:style w:type="paragraph" w:customStyle="1" w:styleId="ndfhfb-c4yzdc-cysp0e-darucf-df1zy-eegnhe">
    <w:name w:val="ndfhfb-c4yzdc-cysp0e-darucf-df1zy-eegnhe"/>
    <w:basedOn w:val="a3"/>
    <w:rsid w:val="00DB1F08"/>
    <w:pPr>
      <w:spacing w:after="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Содержимое врезки"/>
    <w:basedOn w:val="a6"/>
    <w:rsid w:val="00DB1F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3013</Words>
  <Characters>17176</Characters>
  <Application>Microsoft Office Word</Application>
  <DocSecurity>0</DocSecurity>
  <Lines>143</Lines>
  <Paragraphs>40</Paragraphs>
  <ScaleCrop>false</ScaleCrop>
  <Company/>
  <LinksUpToDate>false</LinksUpToDate>
  <CharactersWithSpaces>20149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8</cp:lastModifiedBy>
  <cp:revision>9</cp:revision>
  <dcterms:created xsi:type="dcterms:W3CDTF">2020-08-22T17:20:00Z</dcterms:created>
  <dcterms:modified xsi:type="dcterms:W3CDTF">2021-09-30T12:36:00Z</dcterms:modified>
</cp:coreProperties>
</file>