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DB" w:rsidRPr="003F343C" w:rsidRDefault="00EF7DDB" w:rsidP="00C31227">
      <w:pPr>
        <w:tabs>
          <w:tab w:val="left" w:pos="816"/>
        </w:tabs>
        <w:suppressAutoHyphens/>
        <w:autoSpaceDE w:val="0"/>
        <w:jc w:val="center"/>
        <w:rPr>
          <w:lang w:eastAsia="ar-SA"/>
        </w:rPr>
      </w:pPr>
      <w:r w:rsidRPr="003F343C">
        <w:rPr>
          <w:lang w:eastAsia="ar-SA"/>
        </w:rPr>
        <w:t>Государственное казённое</w:t>
      </w:r>
      <w:r>
        <w:rPr>
          <w:lang w:eastAsia="ar-SA"/>
        </w:rPr>
        <w:t xml:space="preserve"> </w:t>
      </w:r>
      <w:r w:rsidRPr="003F343C">
        <w:rPr>
          <w:lang w:eastAsia="ar-SA"/>
        </w:rPr>
        <w:t>образовательное учреждение</w:t>
      </w:r>
    </w:p>
    <w:p w:rsidR="00EF7DDB" w:rsidRPr="003F343C" w:rsidRDefault="00EF7DDB" w:rsidP="00EF7DDB">
      <w:pPr>
        <w:tabs>
          <w:tab w:val="left" w:pos="816"/>
        </w:tabs>
        <w:suppressAutoHyphens/>
        <w:autoSpaceDE w:val="0"/>
        <w:jc w:val="center"/>
        <w:rPr>
          <w:lang w:eastAsia="ar-SA"/>
        </w:rPr>
      </w:pPr>
      <w:r w:rsidRPr="003F343C">
        <w:rPr>
          <w:lang w:eastAsia="ar-SA"/>
        </w:rPr>
        <w:t>«Специальная (коррекционная)</w:t>
      </w:r>
      <w:r>
        <w:rPr>
          <w:lang w:eastAsia="ar-SA"/>
        </w:rPr>
        <w:t xml:space="preserve"> </w:t>
      </w:r>
      <w:r w:rsidRPr="003F343C">
        <w:rPr>
          <w:lang w:eastAsia="ar-SA"/>
        </w:rPr>
        <w:t>общеобразовательная школа</w:t>
      </w:r>
      <w:r>
        <w:rPr>
          <w:lang w:eastAsia="ar-SA"/>
        </w:rPr>
        <w:t>- интернат</w:t>
      </w:r>
      <w:r w:rsidRPr="003F343C">
        <w:rPr>
          <w:lang w:eastAsia="ar-SA"/>
        </w:rPr>
        <w:t xml:space="preserve"> №25</w:t>
      </w:r>
      <w:r>
        <w:rPr>
          <w:lang w:eastAsia="ar-SA"/>
        </w:rPr>
        <w:t>»</w:t>
      </w:r>
      <w:r w:rsidRPr="003F343C">
        <w:rPr>
          <w:lang w:eastAsia="ar-SA"/>
        </w:rPr>
        <w:t>.</w:t>
      </w:r>
    </w:p>
    <w:p w:rsidR="00EF7DDB" w:rsidRPr="003F343C" w:rsidRDefault="00EF7DDB" w:rsidP="00EF7DDB">
      <w:pPr>
        <w:tabs>
          <w:tab w:val="left" w:pos="816"/>
        </w:tabs>
        <w:suppressAutoHyphens/>
        <w:autoSpaceDE w:val="0"/>
        <w:rPr>
          <w:lang w:eastAsia="ar-SA"/>
        </w:rPr>
      </w:pPr>
    </w:p>
    <w:p w:rsidR="00EF7DDB" w:rsidRPr="003F343C" w:rsidRDefault="00EF7DDB" w:rsidP="00EF7DDB">
      <w:pPr>
        <w:tabs>
          <w:tab w:val="left" w:pos="816"/>
        </w:tabs>
        <w:suppressAutoHyphens/>
        <w:autoSpaceDE w:val="0"/>
        <w:rPr>
          <w:lang w:eastAsia="ar-SA"/>
        </w:rPr>
      </w:pPr>
    </w:p>
    <w:p w:rsidR="00EF7DDB" w:rsidRPr="003F343C" w:rsidRDefault="00EF7DDB" w:rsidP="00EF7DD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tbl>
      <w:tblPr>
        <w:tblW w:w="0" w:type="auto"/>
        <w:jc w:val="center"/>
        <w:tblInd w:w="-4180" w:type="dxa"/>
        <w:tblLayout w:type="fixed"/>
        <w:tblLook w:val="04A0" w:firstRow="1" w:lastRow="0" w:firstColumn="1" w:lastColumn="0" w:noHBand="0" w:noVBand="1"/>
      </w:tblPr>
      <w:tblGrid>
        <w:gridCol w:w="5461"/>
        <w:gridCol w:w="4248"/>
      </w:tblGrid>
      <w:tr w:rsidR="00EF7DDB" w:rsidTr="001C770A">
        <w:trPr>
          <w:jc w:val="center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DDB" w:rsidRDefault="00EF7DDB" w:rsidP="002553A9">
            <w:pPr>
              <w:tabs>
                <w:tab w:val="left" w:pos="9288"/>
              </w:tabs>
              <w:snapToGri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«Согласовано»</w:t>
            </w:r>
          </w:p>
          <w:p w:rsidR="00EF7DDB" w:rsidRDefault="00C31227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 заседании методического объ</w:t>
            </w:r>
            <w:r w:rsidR="00401ED8">
              <w:rPr>
                <w:iCs/>
                <w:sz w:val="20"/>
                <w:szCs w:val="20"/>
              </w:rPr>
              <w:t>единени</w:t>
            </w:r>
            <w:r w:rsidR="001C770A">
              <w:rPr>
                <w:iCs/>
                <w:sz w:val="20"/>
                <w:szCs w:val="20"/>
              </w:rPr>
              <w:t>я</w:t>
            </w:r>
          </w:p>
          <w:p w:rsidR="00401ED8" w:rsidRDefault="00401ED8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Протокол от 30.08 2021г.</w:t>
            </w:r>
          </w:p>
          <w:p w:rsidR="00EF7DDB" w:rsidRDefault="00EF7DDB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EF7DDB" w:rsidRDefault="00401ED8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 Дубровина С.В</w:t>
            </w:r>
            <w:r w:rsidR="00EF7DDB">
              <w:rPr>
                <w:iCs/>
                <w:sz w:val="20"/>
                <w:szCs w:val="20"/>
              </w:rPr>
              <w:t>.</w:t>
            </w:r>
          </w:p>
          <w:p w:rsidR="00EF7DDB" w:rsidRDefault="00EF7DDB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EF7DDB" w:rsidRDefault="00DA61D4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« 30</w:t>
            </w:r>
            <w:r w:rsidR="00BB7AAB">
              <w:rPr>
                <w:iCs/>
                <w:sz w:val="20"/>
                <w:szCs w:val="20"/>
              </w:rPr>
              <w:t xml:space="preserve"> » 08. 2021</w:t>
            </w:r>
            <w:r w:rsidR="00EF7DDB">
              <w:rPr>
                <w:iCs/>
                <w:sz w:val="20"/>
                <w:szCs w:val="20"/>
              </w:rPr>
              <w:t xml:space="preserve"> г.</w:t>
            </w:r>
          </w:p>
          <w:p w:rsidR="00EF7DDB" w:rsidRDefault="00EF7DDB" w:rsidP="002553A9">
            <w:pPr>
              <w:tabs>
                <w:tab w:val="left" w:pos="9288"/>
              </w:tabs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DB" w:rsidRDefault="00EF7DDB" w:rsidP="002553A9">
            <w:pPr>
              <w:tabs>
                <w:tab w:val="left" w:pos="9288"/>
              </w:tabs>
              <w:snapToGri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«Утверждено»</w:t>
            </w:r>
          </w:p>
          <w:p w:rsidR="00EF7DDB" w:rsidRDefault="00EF7DDB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Директор ГКОУ «Специальная (коррекционная) общеобразовательная школа-интернат  №25»</w:t>
            </w:r>
          </w:p>
          <w:p w:rsidR="00EF7DDB" w:rsidRDefault="00EF7DDB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EF7DDB" w:rsidRDefault="00EF7DDB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____________ Жваков А.Ю.</w:t>
            </w:r>
          </w:p>
          <w:p w:rsidR="00EF7DDB" w:rsidRDefault="00EF7DDB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EF7DDB" w:rsidRDefault="00DA61D4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Приказ № 195</w:t>
            </w:r>
            <w:r w:rsidR="006A3C95">
              <w:rPr>
                <w:iCs/>
                <w:sz w:val="20"/>
                <w:szCs w:val="20"/>
              </w:rPr>
              <w:t xml:space="preserve"> </w:t>
            </w:r>
            <w:r w:rsidR="00966B8B">
              <w:rPr>
                <w:iCs/>
                <w:sz w:val="20"/>
                <w:szCs w:val="20"/>
              </w:rPr>
              <w:t>от «31</w:t>
            </w:r>
            <w:r w:rsidR="00BB7AAB">
              <w:rPr>
                <w:iCs/>
                <w:sz w:val="20"/>
                <w:szCs w:val="20"/>
              </w:rPr>
              <w:t>» 08. 2021</w:t>
            </w:r>
            <w:r w:rsidR="00EF7DDB">
              <w:rPr>
                <w:iCs/>
                <w:sz w:val="20"/>
                <w:szCs w:val="20"/>
              </w:rPr>
              <w:t xml:space="preserve"> г.</w:t>
            </w:r>
          </w:p>
          <w:p w:rsidR="00EF7DDB" w:rsidRDefault="00EF7DDB" w:rsidP="002553A9">
            <w:pPr>
              <w:tabs>
                <w:tab w:val="left" w:pos="9288"/>
              </w:tabs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</w:tbl>
    <w:p w:rsidR="00EF7DDB" w:rsidRDefault="00EF7DDB" w:rsidP="00EF7DD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F7DDB" w:rsidRDefault="00EF7DDB" w:rsidP="00EF7DD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F7DDB" w:rsidRDefault="00EF7DDB" w:rsidP="00EF7DD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F7DDB" w:rsidRDefault="00EF7DDB" w:rsidP="00EF7DD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F7DDB" w:rsidRDefault="00EF7DDB" w:rsidP="00EF7DD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F7DDB" w:rsidRDefault="00EF7DDB" w:rsidP="00EF7DD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F7DDB" w:rsidRDefault="00EF7DDB" w:rsidP="00EF7DD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F7DDB" w:rsidRPr="003F343C" w:rsidRDefault="00EF7DDB" w:rsidP="00EF7DDB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EF7DDB" w:rsidRPr="008F7A95" w:rsidRDefault="00EF7DDB" w:rsidP="00EF7DDB">
      <w:pPr>
        <w:jc w:val="center"/>
        <w:rPr>
          <w:kern w:val="2"/>
          <w:sz w:val="32"/>
          <w:szCs w:val="32"/>
        </w:rPr>
      </w:pPr>
      <w:r w:rsidRPr="008F7A95">
        <w:rPr>
          <w:b/>
          <w:kern w:val="2"/>
          <w:sz w:val="32"/>
          <w:szCs w:val="32"/>
        </w:rPr>
        <w:t>Рабочая программа</w:t>
      </w:r>
    </w:p>
    <w:p w:rsidR="00EF7DDB" w:rsidRPr="008F7A95" w:rsidRDefault="00EF7DDB" w:rsidP="00EF7DDB">
      <w:pPr>
        <w:ind w:firstLine="720"/>
        <w:jc w:val="center"/>
        <w:rPr>
          <w:b/>
          <w:kern w:val="2"/>
          <w:sz w:val="32"/>
          <w:szCs w:val="32"/>
        </w:rPr>
      </w:pPr>
      <w:r w:rsidRPr="008F7A95">
        <w:rPr>
          <w:b/>
          <w:kern w:val="2"/>
          <w:sz w:val="32"/>
          <w:szCs w:val="32"/>
        </w:rPr>
        <w:t xml:space="preserve">по </w:t>
      </w:r>
      <w:r>
        <w:rPr>
          <w:b/>
          <w:kern w:val="2"/>
          <w:sz w:val="32"/>
          <w:szCs w:val="32"/>
        </w:rPr>
        <w:t xml:space="preserve">учебному </w:t>
      </w:r>
      <w:r w:rsidRPr="008F7A95">
        <w:rPr>
          <w:b/>
          <w:kern w:val="2"/>
          <w:sz w:val="32"/>
          <w:szCs w:val="32"/>
        </w:rPr>
        <w:t>предмету «Адаптивная физическая культура»</w:t>
      </w:r>
    </w:p>
    <w:p w:rsidR="00EF7DDB" w:rsidRPr="008F7A95" w:rsidRDefault="001C30DD" w:rsidP="00EF7DDB">
      <w:pPr>
        <w:jc w:val="center"/>
        <w:rPr>
          <w:b/>
          <w:kern w:val="2"/>
          <w:sz w:val="32"/>
          <w:szCs w:val="32"/>
          <w:u w:val="single"/>
        </w:rPr>
      </w:pPr>
      <w:r>
        <w:rPr>
          <w:b/>
          <w:kern w:val="2"/>
          <w:sz w:val="32"/>
          <w:szCs w:val="32"/>
        </w:rPr>
        <w:t>2</w:t>
      </w:r>
      <w:r w:rsidR="00A96202">
        <w:rPr>
          <w:b/>
          <w:kern w:val="2"/>
          <w:sz w:val="32"/>
          <w:szCs w:val="32"/>
        </w:rPr>
        <w:t xml:space="preserve"> «В</w:t>
      </w:r>
      <w:r w:rsidR="00EF7DDB" w:rsidRPr="008F7A95">
        <w:rPr>
          <w:b/>
          <w:kern w:val="2"/>
          <w:sz w:val="32"/>
          <w:szCs w:val="32"/>
        </w:rPr>
        <w:t>» класс</w:t>
      </w:r>
    </w:p>
    <w:p w:rsidR="00EF7DDB" w:rsidRPr="003F343C" w:rsidRDefault="00EF7DDB" w:rsidP="00EF7DDB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/>
          <w:sz w:val="40"/>
          <w:szCs w:val="40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EF7DDB" w:rsidRPr="003F343C" w:rsidRDefault="00EF7DDB" w:rsidP="00EF7DD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EF7DDB" w:rsidRPr="003F343C" w:rsidRDefault="00EF7DDB" w:rsidP="00EF7DD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EF7DDB" w:rsidRPr="00432407" w:rsidRDefault="00EF7DDB" w:rsidP="00EF7DD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rPr>
          <w:rFonts w:eastAsia="Calibri"/>
          <w:b/>
        </w:rPr>
      </w:pPr>
      <w:r w:rsidRPr="00432407">
        <w:rPr>
          <w:rFonts w:eastAsia="Calibri"/>
          <w:b/>
        </w:rPr>
        <w:tab/>
      </w:r>
      <w:r w:rsidRPr="00432407">
        <w:rPr>
          <w:rFonts w:eastAsia="Calibri"/>
          <w:b/>
        </w:rPr>
        <w:tab/>
        <w:t>Учитель адаптивной физической культуры</w:t>
      </w:r>
    </w:p>
    <w:p w:rsidR="00EF7DDB" w:rsidRPr="00432407" w:rsidRDefault="00A96202" w:rsidP="00EF7DD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Полянский Игорь Александрович</w:t>
      </w:r>
      <w:r w:rsidR="00EF7DDB" w:rsidRPr="00432407">
        <w:rPr>
          <w:rFonts w:eastAsia="Calibri"/>
          <w:b/>
        </w:rPr>
        <w:t>- соответствие занимаемой должности</w:t>
      </w:r>
    </w:p>
    <w:p w:rsidR="00EF7DDB" w:rsidRPr="00432407" w:rsidRDefault="00EF7DDB" w:rsidP="00EF7DDB">
      <w:pPr>
        <w:widowControl w:val="0"/>
        <w:autoSpaceDE w:val="0"/>
        <w:autoSpaceDN w:val="0"/>
        <w:adjustRightInd w:val="0"/>
        <w:jc w:val="center"/>
        <w:rPr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EF7DDB" w:rsidRDefault="00EF7DDB" w:rsidP="00EF7DDB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</w:rPr>
      </w:pPr>
      <w:r w:rsidRPr="003F343C">
        <w:rPr>
          <w:sz w:val="28"/>
          <w:szCs w:val="28"/>
          <w:lang w:eastAsia="ar-SA"/>
        </w:rPr>
        <w:t>c.</w:t>
      </w:r>
      <w:r>
        <w:rPr>
          <w:sz w:val="28"/>
          <w:szCs w:val="28"/>
          <w:lang w:eastAsia="ar-SA"/>
        </w:rPr>
        <w:t xml:space="preserve"> </w:t>
      </w:r>
      <w:r w:rsidRPr="003F343C">
        <w:rPr>
          <w:sz w:val="28"/>
          <w:szCs w:val="28"/>
          <w:lang w:eastAsia="ar-SA"/>
        </w:rPr>
        <w:t>Красногвардейск</w:t>
      </w:r>
      <w:r>
        <w:rPr>
          <w:sz w:val="28"/>
          <w:szCs w:val="28"/>
          <w:lang w:eastAsia="ar-SA"/>
        </w:rPr>
        <w:t>ое</w:t>
      </w:r>
    </w:p>
    <w:p w:rsidR="00EF7DDB" w:rsidRPr="00191D55" w:rsidRDefault="006F3875" w:rsidP="00191D55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</w:rPr>
      </w:pPr>
      <w:r>
        <w:rPr>
          <w:sz w:val="28"/>
          <w:szCs w:val="28"/>
          <w:lang w:eastAsia="ar-SA"/>
        </w:rPr>
        <w:t>2021</w:t>
      </w:r>
      <w:r w:rsidR="00EF7DDB" w:rsidRPr="003F343C">
        <w:rPr>
          <w:sz w:val="28"/>
          <w:szCs w:val="28"/>
          <w:lang w:eastAsia="ar-SA"/>
        </w:rPr>
        <w:t>го</w:t>
      </w:r>
      <w:r w:rsidR="00EF7DDB">
        <w:rPr>
          <w:sz w:val="28"/>
          <w:szCs w:val="28"/>
          <w:lang w:eastAsia="ar-SA"/>
        </w:rPr>
        <w:t>д</w:t>
      </w:r>
    </w:p>
    <w:p w:rsidR="00EF7DDB" w:rsidRPr="005D0145" w:rsidRDefault="00EF7DDB" w:rsidP="00EF7DDB">
      <w:pPr>
        <w:autoSpaceDE w:val="0"/>
        <w:autoSpaceDN w:val="0"/>
        <w:adjustRightInd w:val="0"/>
        <w:ind w:right="-141"/>
        <w:jc w:val="both"/>
        <w:rPr>
          <w:color w:val="000000"/>
          <w:w w:val="109"/>
        </w:rPr>
      </w:pPr>
    </w:p>
    <w:p w:rsidR="00EF7DDB" w:rsidRPr="008D4DEA" w:rsidRDefault="00EF7DDB" w:rsidP="00EF7DDB">
      <w:pPr>
        <w:jc w:val="center"/>
        <w:rPr>
          <w:b/>
        </w:rPr>
      </w:pPr>
      <w:r>
        <w:rPr>
          <w:b/>
          <w:color w:val="000000"/>
        </w:rPr>
        <w:lastRenderedPageBreak/>
        <w:t>1.</w:t>
      </w:r>
      <w:r w:rsidRPr="008D4DEA">
        <w:rPr>
          <w:b/>
          <w:color w:val="000000"/>
        </w:rPr>
        <w:t>Планируемые результаты</w:t>
      </w:r>
      <w:r w:rsidRPr="008D4DEA">
        <w:rPr>
          <w:b/>
        </w:rPr>
        <w:t xml:space="preserve"> освоения курса АФК.</w:t>
      </w:r>
    </w:p>
    <w:p w:rsidR="00EF7DDB" w:rsidRPr="008D4DEA" w:rsidRDefault="00EF7DDB" w:rsidP="00EF7DDB">
      <w:pPr>
        <w:pStyle w:val="dash0410005f0431005f0437005f0430005f0446005f0020005f0441005f043f005f0438005f0441005f043a005f0430"/>
        <w:ind w:left="0" w:firstLine="0"/>
        <w:jc w:val="left"/>
      </w:pPr>
      <w:proofErr w:type="gramStart"/>
      <w:r>
        <w:rPr>
          <w:b/>
        </w:rPr>
        <w:t xml:space="preserve">1.1 </w:t>
      </w:r>
      <w:r w:rsidRPr="00725AE0">
        <w:rPr>
          <w:b/>
        </w:rPr>
        <w:t>Личностные  результаты</w:t>
      </w:r>
      <w:r w:rsidRPr="008D4DEA">
        <w:t xml:space="preserve">  освоения  адаптированной  основной</w:t>
      </w:r>
      <w:r>
        <w:t xml:space="preserve"> </w:t>
      </w:r>
      <w:r w:rsidRPr="008D4DEA">
        <w:t>общеобразовательной программы начального общего образования включают</w:t>
      </w:r>
      <w:r>
        <w:t xml:space="preserve"> </w:t>
      </w:r>
      <w:r w:rsidRPr="008D4DEA">
        <w:t>индивидуально-личностные  качества  и  социальные  компетенции</w:t>
      </w:r>
      <w:r>
        <w:t xml:space="preserve"> </w:t>
      </w:r>
      <w:r w:rsidRPr="008D4DEA">
        <w:t>обучающегося,  включающие:  овладение  жизненной  компетенцией,</w:t>
      </w:r>
      <w:r>
        <w:t xml:space="preserve"> </w:t>
      </w:r>
      <w:r w:rsidRPr="008D4DEA">
        <w:t>обеспечивающей  готовность  к  вхождению  обучающегося  в  более  сложную</w:t>
      </w:r>
      <w:r>
        <w:t xml:space="preserve"> </w:t>
      </w:r>
      <w:r w:rsidRPr="008D4DEA">
        <w:t>социальную  среду,  социально  значимые  ценностные  установки</w:t>
      </w:r>
      <w:r>
        <w:t xml:space="preserve"> </w:t>
      </w:r>
      <w:r w:rsidRPr="008D4DEA">
        <w:t>обучающихся,  социальные  компетенции,  личностные  качества;</w:t>
      </w:r>
      <w:r>
        <w:t xml:space="preserve"> </w:t>
      </w:r>
      <w:proofErr w:type="spellStart"/>
      <w:r w:rsidRPr="008D4DEA">
        <w:t>сформированности</w:t>
      </w:r>
      <w:proofErr w:type="spellEnd"/>
      <w:r w:rsidRPr="008D4DEA">
        <w:t xml:space="preserve"> основ гражданской идентичности.</w:t>
      </w:r>
      <w:proofErr w:type="gramEnd"/>
    </w:p>
    <w:p w:rsidR="00EF7DDB" w:rsidRPr="008D4DEA" w:rsidRDefault="00EF7DDB" w:rsidP="00EF7DDB">
      <w:pPr>
        <w:pStyle w:val="dash0410005f0431005f0437005f0430005f0446005f0020005f0441005f043f005f0438005f0441005f043a005f0430"/>
        <w:ind w:left="0" w:firstLine="0"/>
        <w:jc w:val="left"/>
      </w:pPr>
      <w:r w:rsidRPr="00725AE0">
        <w:rPr>
          <w:i/>
        </w:rPr>
        <w:t>Личностные результаты</w:t>
      </w:r>
      <w:r w:rsidRPr="008D4DEA">
        <w:t xml:space="preserve">  освоения  адаптированной  основной</w:t>
      </w:r>
      <w:r>
        <w:t xml:space="preserve"> </w:t>
      </w:r>
      <w:r w:rsidRPr="008D4DEA">
        <w:t>образовательной  программы  начального  общего  образования  должны</w:t>
      </w:r>
    </w:p>
    <w:p w:rsidR="00EF7DDB" w:rsidRPr="008D4DEA" w:rsidRDefault="00EF7DDB" w:rsidP="00EF7DDB">
      <w:pPr>
        <w:pStyle w:val="dash0410005f0431005f0437005f0430005f0446005f0020005f0441005f043f005f0438005f0441005f043a005f0430"/>
        <w:ind w:left="0" w:firstLine="0"/>
        <w:jc w:val="left"/>
      </w:pPr>
      <w:r w:rsidRPr="008D4DEA">
        <w:t>отражать: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1) развитие адекватных представлений о собственных возможностях и ограничениях, о насущно необходимом жизнеобеспечении;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2)  овладение  социально­</w:t>
      </w:r>
      <w:r>
        <w:t xml:space="preserve"> </w:t>
      </w:r>
      <w:r w:rsidRPr="008D4DEA">
        <w:t>бытовыми  умениями,  используемыми  в повседневной жизни;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3)  овладение  навыками  коммуникации  и  принятыми  ритуалами</w:t>
      </w:r>
      <w:r>
        <w:t xml:space="preserve"> </w:t>
      </w:r>
      <w:r w:rsidRPr="008D4DEA">
        <w:t>социального взаимодействия (т. е. самой формой поведения, его социальным</w:t>
      </w:r>
      <w:r>
        <w:t xml:space="preserve"> </w:t>
      </w:r>
      <w:r w:rsidRPr="008D4DEA">
        <w:t>рисунком), в том числе с использованием информационных технологий;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4)  способность  к  осмыслению  и  ди</w:t>
      </w:r>
      <w:r>
        <w:t xml:space="preserve">фференциации  картины  мира,  </w:t>
      </w:r>
      <w:r w:rsidRPr="008D4DEA">
        <w:t>временно-пространственной организации;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5) способность к осмыслению  социального окружения, своего места в</w:t>
      </w:r>
      <w:r>
        <w:t xml:space="preserve"> </w:t>
      </w:r>
      <w:r w:rsidRPr="008D4DEA">
        <w:t>нем, принятие соответствующих возрасту ценностей и социальных ролей;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 xml:space="preserve">6) принятие и освоение социальной </w:t>
      </w:r>
      <w:r>
        <w:t xml:space="preserve">роли </w:t>
      </w:r>
      <w:proofErr w:type="gramStart"/>
      <w:r>
        <w:t>обучающегося</w:t>
      </w:r>
      <w:proofErr w:type="gramEnd"/>
      <w:r>
        <w:t>, формированием</w:t>
      </w:r>
      <w:r w:rsidRPr="008D4DEA">
        <w:t xml:space="preserve"> развитие социально значимых мотивов учебной деятельности;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7) формирование эстетических потребностей, ценностей и чувств;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8)  развитие  этических  чувств,  доброжелательности  и  эмоционально-нравственной  отзывчивости,  понимания  и  сопереживания  чувствам  других</w:t>
      </w:r>
      <w:r>
        <w:t xml:space="preserve"> </w:t>
      </w:r>
      <w:r w:rsidRPr="008D4DEA">
        <w:t>людей;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 xml:space="preserve">9)  развитие  навыков  сотрудничества  </w:t>
      </w:r>
      <w:proofErr w:type="gramStart"/>
      <w:r w:rsidRPr="008D4DEA">
        <w:t>со</w:t>
      </w:r>
      <w:proofErr w:type="gramEnd"/>
      <w:r w:rsidRPr="008D4DEA">
        <w:t xml:space="preserve">  взрослыми  и  сверстниками  в</w:t>
      </w:r>
      <w:r>
        <w:t xml:space="preserve"> </w:t>
      </w:r>
      <w:r w:rsidRPr="008D4DEA">
        <w:t>разных социальных ситуациях;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10)  формирование  установки  на  безопасный,  здоровый  образ  жизни,</w:t>
      </w:r>
      <w:r>
        <w:t xml:space="preserve"> </w:t>
      </w:r>
      <w:r w:rsidRPr="008D4DEA">
        <w:t>наличие  мотивации  к  творческому  труду,  работе  на  результат,  бережному</w:t>
      </w:r>
      <w:r>
        <w:t xml:space="preserve"> </w:t>
      </w:r>
      <w:r w:rsidRPr="008D4DEA">
        <w:t>отношению к материальным и духовным ценностям.</w:t>
      </w:r>
    </w:p>
    <w:p w:rsidR="00EF7DDB" w:rsidRPr="008D4DEA" w:rsidRDefault="003B4CF3" w:rsidP="00EF7DDB">
      <w:pPr>
        <w:pStyle w:val="dash0410005f0431005f0437005f0430005f0446005f0020005f0441005f043f005f0438005f0441005f043a005f0430"/>
        <w:ind w:left="0" w:firstLine="0"/>
        <w:jc w:val="left"/>
      </w:pPr>
      <w:proofErr w:type="gramStart"/>
      <w:r>
        <w:rPr>
          <w:b/>
        </w:rPr>
        <w:t xml:space="preserve">1.2 </w:t>
      </w:r>
      <w:proofErr w:type="spellStart"/>
      <w:r w:rsidR="00EF7DDB" w:rsidRPr="008D4DEA">
        <w:rPr>
          <w:b/>
        </w:rPr>
        <w:t>Метапредметные</w:t>
      </w:r>
      <w:proofErr w:type="spellEnd"/>
      <w:r w:rsidR="00EF7DDB" w:rsidRPr="008D4DEA">
        <w:t xml:space="preserve">  </w:t>
      </w:r>
      <w:r w:rsidR="00EF7DDB" w:rsidRPr="00725AE0">
        <w:rPr>
          <w:b/>
        </w:rPr>
        <w:t>результаты</w:t>
      </w:r>
      <w:r w:rsidR="00EF7DDB" w:rsidRPr="008D4DEA">
        <w:t xml:space="preserve">  освоения  адаптированной  основной</w:t>
      </w:r>
      <w:r w:rsidR="00EF7DDB">
        <w:t xml:space="preserve"> </w:t>
      </w:r>
      <w:r w:rsidR="00EF7DDB" w:rsidRPr="008D4DEA">
        <w:t>общеобразовательной программы начального общего образования включают</w:t>
      </w:r>
      <w:r w:rsidR="00EF7DDB">
        <w:t xml:space="preserve"> </w:t>
      </w:r>
      <w:r w:rsidR="00EF7DDB" w:rsidRPr="008D4DEA">
        <w:t>освоенные  обучающимися  универсальные  учебные  действия</w:t>
      </w:r>
      <w:r w:rsidR="00EF7DDB">
        <w:t xml:space="preserve"> </w:t>
      </w:r>
      <w:r w:rsidR="00EF7DDB" w:rsidRPr="008D4DEA">
        <w:t>познавательные,  регулятивные  и  коммуникативные),  обеспечивающие</w:t>
      </w:r>
      <w:r w:rsidR="00EF7DDB">
        <w:t xml:space="preserve"> </w:t>
      </w:r>
      <w:r w:rsidR="00EF7DDB" w:rsidRPr="008D4DEA">
        <w:t>овладение  ключевыми  компетенциями,  составляющими  основу  умения</w:t>
      </w:r>
      <w:r w:rsidR="00EF7DDB">
        <w:t xml:space="preserve">  </w:t>
      </w:r>
      <w:r w:rsidR="00EF7DDB" w:rsidRPr="008D4DEA">
        <w:t xml:space="preserve">учиться,  и  </w:t>
      </w:r>
      <w:proofErr w:type="spellStart"/>
      <w:r w:rsidR="00EF7DDB" w:rsidRPr="008D4DEA">
        <w:t>межпредметными</w:t>
      </w:r>
      <w:proofErr w:type="spellEnd"/>
      <w:r w:rsidR="00EF7DDB" w:rsidRPr="008D4DEA">
        <w:t xml:space="preserve">  знаниями,  способность  решать  учебные  и</w:t>
      </w:r>
      <w:r w:rsidR="00EF7DDB">
        <w:t xml:space="preserve"> </w:t>
      </w:r>
      <w:r w:rsidR="00EF7DDB" w:rsidRPr="008D4DEA">
        <w:t>жизненные задачи и готовность к овладению в дальнейшем ООП основного</w:t>
      </w:r>
      <w:r w:rsidR="00EF7DDB">
        <w:t xml:space="preserve"> </w:t>
      </w:r>
      <w:r w:rsidR="00EF7DDB" w:rsidRPr="008D4DEA">
        <w:t>общего образования, которые отражают:</w:t>
      </w:r>
      <w:proofErr w:type="gramEnd"/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1) овладение  способностью  принимать  и  сохранять  цели  решения</w:t>
      </w:r>
      <w:r>
        <w:t xml:space="preserve"> </w:t>
      </w:r>
      <w:r w:rsidRPr="008D4DEA">
        <w:t>типовых  учебных  и  практических  задач,  коллективного  поиска  средств  их</w:t>
      </w:r>
      <w:r>
        <w:t xml:space="preserve"> </w:t>
      </w:r>
      <w:r w:rsidRPr="008D4DEA">
        <w:t>осуществления;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2) освоение  способов  решения  проблем  репродуктивного  и</w:t>
      </w:r>
      <w:r>
        <w:t xml:space="preserve"> </w:t>
      </w:r>
      <w:r w:rsidRPr="008D4DEA">
        <w:t>продуктивного характера и с элементами творчества;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3)  формирование  умения  планировать,  контролировать  и  оценивать</w:t>
      </w:r>
      <w:r>
        <w:t xml:space="preserve"> </w:t>
      </w:r>
      <w:r w:rsidRPr="008D4DEA">
        <w:t>учебные  действия  в  соответствии  с  поставленной  задачей  и  условиями  еѐреализации;  определять  наиболее  эффективные  способы  достижения</w:t>
      </w:r>
      <w:r>
        <w:t xml:space="preserve"> </w:t>
      </w:r>
      <w:r w:rsidRPr="008D4DEA">
        <w:t>результата;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4)  формирование  умения  понимать  причины  успеха/неуспеха  учебной</w:t>
      </w:r>
      <w:r>
        <w:t xml:space="preserve"> </w:t>
      </w:r>
      <w:r w:rsidRPr="008D4DEA">
        <w:t>деятельности  и  способности  конструктивно  действовать  даже  в  ситуациях</w:t>
      </w:r>
      <w:r>
        <w:t xml:space="preserve"> </w:t>
      </w:r>
      <w:r w:rsidRPr="008D4DEA">
        <w:t>не</w:t>
      </w:r>
      <w:r>
        <w:t xml:space="preserve"> </w:t>
      </w:r>
      <w:r w:rsidRPr="008D4DEA">
        <w:t>успеха;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lastRenderedPageBreak/>
        <w:t>5) освоение начальных форм познавательной и личностной рефлексии;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6) использование  элементарных  знаково-символических  сре</w:t>
      </w:r>
      <w:proofErr w:type="gramStart"/>
      <w:r w:rsidRPr="008D4DEA">
        <w:t>дств</w:t>
      </w:r>
      <w:r>
        <w:t xml:space="preserve"> </w:t>
      </w:r>
      <w:r w:rsidRPr="008D4DEA">
        <w:t>пр</w:t>
      </w:r>
      <w:proofErr w:type="gramEnd"/>
      <w:r w:rsidRPr="008D4DEA">
        <w:t>едставления  информации  для  создания  моделей  изучаемых  объектов  и</w:t>
      </w:r>
      <w:r>
        <w:t xml:space="preserve"> </w:t>
      </w:r>
      <w:r w:rsidRPr="008D4DEA">
        <w:t>процессов, схем решения учебных и практических задач;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7) использование  речевых  средств  и  некоторых  средств</w:t>
      </w:r>
      <w:r>
        <w:t xml:space="preserve"> </w:t>
      </w:r>
      <w:r w:rsidRPr="008D4DEA">
        <w:t>информационных  и  коммуникационных  технологий  (ИКТ)  для  решения</w:t>
      </w:r>
      <w:r>
        <w:t xml:space="preserve"> </w:t>
      </w:r>
      <w:r w:rsidRPr="008D4DEA">
        <w:t>коммуникативных и познавательных задач;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8)  формирование  умений  работать  с  учебной  книгой  для  решения</w:t>
      </w:r>
      <w:r>
        <w:t xml:space="preserve"> </w:t>
      </w:r>
      <w:r w:rsidRPr="008D4DEA">
        <w:t>коммуникативных  и  познавательных  задач  в  соответствии  с  возрастными  и</w:t>
      </w:r>
      <w:r>
        <w:t xml:space="preserve">  </w:t>
      </w:r>
      <w:r w:rsidRPr="008D4DEA">
        <w:t>психологическими особенностями обучающихся;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proofErr w:type="gramStart"/>
      <w:r w:rsidRPr="008D4DEA">
        <w:t>9)  использование  различных  способов  поиска  (в  справочных</w:t>
      </w:r>
      <w:r>
        <w:t xml:space="preserve"> </w:t>
      </w:r>
      <w:r w:rsidRPr="008D4DEA">
        <w:t>источниках  и  открытом  учебном  информационном  пространстве  сети</w:t>
      </w:r>
      <w:r>
        <w:t xml:space="preserve"> </w:t>
      </w:r>
      <w:r w:rsidRPr="008D4DEA">
        <w:t>Интернет),  сбора,  обработки,  анализа,  организации,  передачи  интерпретации  информации  в  соответствии  с  коммуникативными  и</w:t>
      </w:r>
      <w:r>
        <w:t xml:space="preserve"> </w:t>
      </w:r>
      <w:r w:rsidRPr="008D4DEA">
        <w:t>познавательными задачами и технологиями учебного предмета; в том числе</w:t>
      </w:r>
      <w:r>
        <w:t xml:space="preserve"> </w:t>
      </w:r>
      <w:r w:rsidRPr="008D4DEA">
        <w:t>умение  вводить  текст  с  помощью  клавиатуры,  фиксировать  (записывать)  в</w:t>
      </w:r>
      <w:r>
        <w:t xml:space="preserve"> </w:t>
      </w:r>
      <w:r w:rsidRPr="008D4DEA">
        <w:t>цифровой форме измеряемые величины и а</w:t>
      </w:r>
      <w:r>
        <w:t>нализировать изображения, звуки.</w:t>
      </w:r>
      <w:proofErr w:type="gramEnd"/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proofErr w:type="gramStart"/>
      <w:r w:rsidRPr="008D4DEA">
        <w:t>10) овладение  навыками  смыслового  чтения  текстов,  доступных  по</w:t>
      </w:r>
      <w:r>
        <w:t xml:space="preserve"> </w:t>
      </w:r>
      <w:r w:rsidRPr="008D4DEA">
        <w:t>содержанию и объёму художественных текстов и научно-популярных статей</w:t>
      </w:r>
      <w:r>
        <w:t xml:space="preserve"> </w:t>
      </w:r>
      <w:r w:rsidRPr="008D4DEA">
        <w:t>в  соответствии  с  целями  и  задачами;  осознанно  строить  речевое</w:t>
      </w:r>
      <w:r>
        <w:t xml:space="preserve"> </w:t>
      </w:r>
      <w:r w:rsidRPr="008D4DEA">
        <w:t>высказывание в соответствии с задачами коммуникации и составлять тексты</w:t>
      </w:r>
      <w:r>
        <w:t xml:space="preserve"> </w:t>
      </w:r>
      <w:r w:rsidRPr="008D4DEA">
        <w:t>в устной и письменной формах;</w:t>
      </w:r>
      <w:proofErr w:type="gramEnd"/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11)  овладение  логическими  действиями  сравнения,  анализа,  синтеза, обобщения,  классификации  по  родовидовым  признакам  на  наглядном</w:t>
      </w:r>
      <w:r>
        <w:t xml:space="preserve"> </w:t>
      </w:r>
      <w:r w:rsidRPr="008D4DEA">
        <w:t>материале,  основе  практической  деятельности  и  доступном  вербальном</w:t>
      </w:r>
      <w:r>
        <w:t xml:space="preserve"> </w:t>
      </w:r>
      <w:r w:rsidRPr="008D4DEA">
        <w:t>материале;  установления  аналогий  и  причинно-следственных  связей,</w:t>
      </w:r>
      <w:r>
        <w:t xml:space="preserve"> </w:t>
      </w:r>
      <w:r w:rsidRPr="008D4DEA">
        <w:t>построения  рассуждений,  отнесения  к  известным  понятиям  на  уровне,</w:t>
      </w:r>
      <w:r>
        <w:t xml:space="preserve"> </w:t>
      </w:r>
      <w:r w:rsidRPr="008D4DEA">
        <w:t>соответствующем индивидуальным возможностям;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12)  готовность  слушать  собеседника  и  вступать  в  диалог  и</w:t>
      </w:r>
      <w:r>
        <w:t xml:space="preserve"> </w:t>
      </w:r>
      <w:r w:rsidRPr="008D4DEA">
        <w:t>поддерживать  его;  готовность  признавать  возможность  существования</w:t>
      </w:r>
      <w:r>
        <w:t xml:space="preserve"> </w:t>
      </w:r>
      <w:r w:rsidRPr="008D4DEA">
        <w:t>точек зрения и права каждого иметь свою; излагать свое мнение и</w:t>
      </w:r>
      <w:r>
        <w:t xml:space="preserve"> </w:t>
      </w:r>
      <w:r w:rsidRPr="008D4DEA">
        <w:t>аргументировать свою точку зрения и оценку событий;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13) умение  договариваться  о  распределении  функций  и  ролей  в</w:t>
      </w:r>
      <w:r>
        <w:t xml:space="preserve"> </w:t>
      </w:r>
      <w:r w:rsidRPr="008D4DEA">
        <w:t>совместной  деятельности;  осуществлять  взаимный  контроль  в  совместной</w:t>
      </w:r>
      <w:r>
        <w:t xml:space="preserve"> </w:t>
      </w:r>
      <w:r w:rsidRPr="008D4DEA">
        <w:t>деятельности,  адекватно  оценивать  собственное  поведение  и  поведение</w:t>
      </w:r>
      <w:r>
        <w:t xml:space="preserve"> </w:t>
      </w:r>
      <w:r w:rsidRPr="008D4DEA">
        <w:t>окружающих;</w:t>
      </w:r>
    </w:p>
    <w:p w:rsidR="00EF7DDB" w:rsidRPr="008D4DEA" w:rsidRDefault="00EF7DDB" w:rsidP="00EF7DDB">
      <w:pPr>
        <w:pStyle w:val="dash0410005f0431005f0437005f0430005f0446005f0020005f0441005f043f005f0438005f0441005f043a005f0430"/>
        <w:jc w:val="left"/>
      </w:pPr>
      <w:r w:rsidRPr="008D4DEA">
        <w:t>14)  овладение  начальными  сведениями  о  сущности  и  особенностях</w:t>
      </w:r>
      <w:r>
        <w:t xml:space="preserve"> </w:t>
      </w:r>
      <w:r w:rsidRPr="008D4DEA">
        <w:t>объектов,  процессов  и  явлений  действительности  (природных,  социальных,</w:t>
      </w:r>
      <w:r>
        <w:t xml:space="preserve"> </w:t>
      </w:r>
      <w:r w:rsidRPr="008D4DEA">
        <w:t>культурных, технических и др.) в  соответствии  с  содержанием  конкретного</w:t>
      </w:r>
      <w:r>
        <w:t xml:space="preserve"> </w:t>
      </w:r>
      <w:r w:rsidRPr="008D4DEA">
        <w:t>учебного предмета;</w:t>
      </w:r>
    </w:p>
    <w:p w:rsidR="00EF7DDB" w:rsidRDefault="00EF7DDB" w:rsidP="00EF7DDB">
      <w:r w:rsidRPr="008D4DEA">
        <w:t xml:space="preserve">15) овладение некоторыми базовыми предметными и </w:t>
      </w:r>
      <w:proofErr w:type="spellStart"/>
      <w:r w:rsidRPr="008D4DEA">
        <w:t>межпредметными</w:t>
      </w:r>
      <w:proofErr w:type="spellEnd"/>
      <w:r w:rsidRPr="008D4DEA">
        <w:t xml:space="preserve"> понятиями,  отражающими  доступные  существенные  связи  и  отношения</w:t>
      </w:r>
      <w:r>
        <w:t xml:space="preserve"> </w:t>
      </w:r>
      <w:r w:rsidRPr="008D4DEA">
        <w:t>между объектами и процессами</w:t>
      </w:r>
      <w:r w:rsidR="003B4CF3">
        <w:t>.</w:t>
      </w:r>
    </w:p>
    <w:p w:rsidR="003B4CF3" w:rsidRPr="003B4CF3" w:rsidRDefault="003B4CF3" w:rsidP="003B4CF3">
      <w:pPr>
        <w:pStyle w:val="dash0410005f0431005f0437005f0430005f0446005f0020005f0441005f043f005f0438005f0441005f043a005f0430"/>
        <w:ind w:left="0" w:firstLine="0"/>
        <w:jc w:val="left"/>
      </w:pPr>
      <w:proofErr w:type="gramStart"/>
      <w:r>
        <w:rPr>
          <w:b/>
        </w:rPr>
        <w:t xml:space="preserve">1.3 </w:t>
      </w:r>
      <w:r w:rsidRPr="00725AE0">
        <w:rPr>
          <w:b/>
        </w:rPr>
        <w:t>Предметные  результаты</w:t>
      </w:r>
      <w:r w:rsidRPr="008D4DEA">
        <w:t xml:space="preserve">  освоения  адаптированной основной общеобразовательной  программы  начального  общего  образования</w:t>
      </w:r>
      <w:r>
        <w:t xml:space="preserve"> </w:t>
      </w:r>
      <w:r w:rsidRPr="008D4DEA">
        <w:t>обучающихся  с  НОДА,  включающие  освоенные  обучающимися  знания  и</w:t>
      </w:r>
      <w:r>
        <w:t xml:space="preserve"> </w:t>
      </w:r>
      <w:r w:rsidRPr="008D4DEA">
        <w:t>умения,  специфичные  для  каждой</w:t>
      </w:r>
      <w:r>
        <w:t xml:space="preserve"> </w:t>
      </w:r>
      <w:r w:rsidRPr="008D4DEA">
        <w:t>образовательной  области,  готовность  их</w:t>
      </w:r>
      <w:r>
        <w:t xml:space="preserve"> </w:t>
      </w:r>
      <w:r w:rsidRPr="008D4DEA">
        <w:t>применения (представлены в рабочей программе учебной дисциплины).</w:t>
      </w:r>
      <w:proofErr w:type="gramEnd"/>
    </w:p>
    <w:p w:rsidR="003B4CF3" w:rsidRDefault="003B4CF3" w:rsidP="003B4CF3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В результате освоения программного материала ученик получит знания:</w:t>
      </w:r>
    </w:p>
    <w:p w:rsidR="003B4CF3" w:rsidRDefault="003B4CF3" w:rsidP="003B4CF3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i/>
          <w:iCs/>
          <w:color w:val="000000"/>
        </w:rPr>
        <w:t xml:space="preserve"> </w:t>
      </w:r>
      <w:r>
        <w:rPr>
          <w:rStyle w:val="c28"/>
          <w:color w:val="000000"/>
        </w:rPr>
        <w:t xml:space="preserve">   Что такое координация движений; что такое дистанция; как возникли физическая культура и спорт. </w:t>
      </w:r>
      <w:proofErr w:type="gramStart"/>
      <w:r>
        <w:rPr>
          <w:rStyle w:val="c28"/>
          <w:color w:val="000000"/>
        </w:rPr>
        <w:t xml:space="preserve">Ученики получат первоначальные сведения об Олимпийских играх — когда появились, кто воссоздал символы и традиции; что такое физическая культура; </w:t>
      </w:r>
      <w:r>
        <w:rPr>
          <w:rStyle w:val="c28"/>
          <w:color w:val="000000"/>
        </w:rPr>
        <w:lastRenderedPageBreak/>
        <w:t>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</w:t>
      </w:r>
      <w:proofErr w:type="gramEnd"/>
      <w:r>
        <w:rPr>
          <w:rStyle w:val="c28"/>
          <w:color w:val="000000"/>
        </w:rPr>
        <w:t xml:space="preserve"> узнают, что такое гимнастика, где появилась и почему так названа; что такое осанка, зачем нужны коррекционно-развивающие упражнени</w:t>
      </w:r>
      <w:proofErr w:type="gramStart"/>
      <w:r>
        <w:rPr>
          <w:rStyle w:val="c28"/>
          <w:color w:val="000000"/>
        </w:rPr>
        <w:t>я(</w:t>
      </w:r>
      <w:proofErr w:type="gramEnd"/>
      <w:r>
        <w:rPr>
          <w:rStyle w:val="c28"/>
          <w:color w:val="000000"/>
        </w:rPr>
        <w:t>КРУ).</w:t>
      </w:r>
    </w:p>
    <w:p w:rsidR="003B4CF3" w:rsidRDefault="003B4CF3" w:rsidP="003B4CF3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i/>
          <w:iCs/>
          <w:color w:val="000000"/>
        </w:rPr>
        <w:t xml:space="preserve">    </w:t>
      </w:r>
      <w:r>
        <w:rPr>
          <w:rStyle w:val="c28"/>
          <w:color w:val="000000"/>
        </w:rPr>
        <w:t>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рассчитайсь», «на первый-второй рассчитайсь», «налево в обход шагом марш», «шагом марш»; выполнять разминку,</w:t>
      </w:r>
    </w:p>
    <w:p w:rsidR="003B4CF3" w:rsidRPr="003B4CF3" w:rsidRDefault="003B4CF3" w:rsidP="003B4CF3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научатся играть в подвижные игры.</w:t>
      </w:r>
    </w:p>
    <w:p w:rsidR="003B4CF3" w:rsidRPr="004B7186" w:rsidRDefault="003B4CF3" w:rsidP="003B4CF3">
      <w:pPr>
        <w:pStyle w:val="a3"/>
        <w:ind w:left="720"/>
        <w:jc w:val="center"/>
        <w:rPr>
          <w:rFonts w:ascii="Times New Roman" w:hAnsi="Times New Roman"/>
          <w:b/>
          <w:color w:val="000000"/>
          <w:w w:val="109"/>
          <w:lang w:val="ru-RU"/>
        </w:rPr>
      </w:pPr>
      <w:r>
        <w:rPr>
          <w:rFonts w:ascii="Times New Roman" w:hAnsi="Times New Roman"/>
          <w:b/>
          <w:color w:val="000000"/>
          <w:w w:val="109"/>
          <w:lang w:val="ru-RU"/>
        </w:rPr>
        <w:t xml:space="preserve">1.4. </w:t>
      </w:r>
      <w:r w:rsidRPr="008D4DEA">
        <w:rPr>
          <w:rFonts w:ascii="Times New Roman" w:hAnsi="Times New Roman"/>
          <w:b/>
          <w:color w:val="000000"/>
          <w:w w:val="109"/>
          <w:lang w:val="ru-RU"/>
        </w:rPr>
        <w:t>КОНТРОЛЬНО-ИЗМЕРИТЕЛЬНЫЕ МАТЕРИАЛЫ</w:t>
      </w:r>
      <w:r w:rsidRPr="003B4CF3">
        <w:rPr>
          <w:rFonts w:ascii="Times New Roman" w:hAnsi="Times New Roman" w:cs="Times New Roman"/>
          <w:b/>
          <w:lang w:val="ru-RU"/>
        </w:rPr>
        <w:t>.</w:t>
      </w:r>
    </w:p>
    <w:p w:rsidR="003B4CF3" w:rsidRDefault="003B4CF3" w:rsidP="00C31227">
      <w:pPr>
        <w:pStyle w:val="a6"/>
        <w:tabs>
          <w:tab w:val="center" w:pos="4677"/>
          <w:tab w:val="right" w:pos="9354"/>
        </w:tabs>
        <w:spacing w:after="0" w:line="100" w:lineRule="atLeast"/>
        <w:rPr>
          <w:rStyle w:val="2Exact"/>
          <w:rFonts w:ascii="Times New Roman" w:eastAsia="WenQuanYi Micro Hei" w:hAnsi="Times New Roman"/>
          <w:sz w:val="24"/>
          <w:szCs w:val="24"/>
        </w:rPr>
      </w:pPr>
      <w:r>
        <w:rPr>
          <w:rStyle w:val="2Exact"/>
          <w:rFonts w:ascii="Times New Roman" w:eastAsia="WenQuanYi Micro Hei" w:hAnsi="Times New Roman"/>
          <w:b/>
          <w:sz w:val="24"/>
          <w:szCs w:val="24"/>
        </w:rPr>
        <w:t xml:space="preserve"> </w:t>
      </w:r>
      <w:r w:rsidR="00C31227">
        <w:rPr>
          <w:rStyle w:val="2Exact"/>
          <w:rFonts w:ascii="Times New Roman" w:eastAsia="WenQuanYi Micro Hei" w:hAnsi="Times New Roman"/>
          <w:sz w:val="24"/>
          <w:szCs w:val="24"/>
        </w:rPr>
        <w:t xml:space="preserve">  Контрольные</w:t>
      </w:r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 работ</w:t>
      </w:r>
      <w:r w:rsidR="00C31227">
        <w:rPr>
          <w:rStyle w:val="2Exact"/>
          <w:rFonts w:ascii="Times New Roman" w:eastAsia="WenQuanYi Micro Hei" w:hAnsi="Times New Roman"/>
          <w:sz w:val="24"/>
          <w:szCs w:val="24"/>
        </w:rPr>
        <w:t>ы и промежуточный контроль</w:t>
      </w:r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 по предмету «Адаптивная физическая культур</w:t>
      </w:r>
      <w:r w:rsidR="00235B0C">
        <w:rPr>
          <w:rStyle w:val="2Exact"/>
          <w:rFonts w:ascii="Times New Roman" w:eastAsia="WenQuanYi Micro Hei" w:hAnsi="Times New Roman"/>
          <w:sz w:val="24"/>
          <w:szCs w:val="24"/>
        </w:rPr>
        <w:t>а» во 2 классе</w:t>
      </w:r>
      <w:r w:rsidR="00C31227">
        <w:rPr>
          <w:rStyle w:val="2Exact"/>
          <w:rFonts w:ascii="Times New Roman" w:eastAsia="WenQuanYi Micro Hei" w:hAnsi="Times New Roman"/>
          <w:sz w:val="24"/>
          <w:szCs w:val="24"/>
        </w:rPr>
        <w:t xml:space="preserve"> проводится в форме тестирования.</w:t>
      </w:r>
      <w:r>
        <w:rPr>
          <w:rStyle w:val="2Exact"/>
          <w:rFonts w:ascii="Times New Roman" w:eastAsia="WenQuanYi Micro Hei" w:hAnsi="Times New Roman"/>
          <w:b/>
          <w:sz w:val="24"/>
          <w:szCs w:val="24"/>
        </w:rPr>
        <w:t xml:space="preserve"> </w:t>
      </w:r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В начале и конце года проводится определение уровня физической подготовки и развития, по </w:t>
      </w:r>
      <w:r w:rsidR="00C31227">
        <w:rPr>
          <w:rStyle w:val="2Exact"/>
          <w:rFonts w:ascii="Times New Roman" w:eastAsia="WenQuanYi Micro Hei" w:hAnsi="Times New Roman"/>
          <w:sz w:val="24"/>
          <w:szCs w:val="24"/>
        </w:rPr>
        <w:t>данным контрольным упражнениям:</w:t>
      </w:r>
    </w:p>
    <w:p w:rsidR="003B4CF3" w:rsidRPr="005D0145" w:rsidRDefault="003B4CF3" w:rsidP="003B4CF3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8D4DEA">
        <w:rPr>
          <w:rFonts w:ascii="Times New Roman" w:hAnsi="Times New Roman" w:cs="Times New Roman"/>
          <w:b/>
          <w:lang w:val="ru-RU"/>
        </w:rPr>
        <w:t>Контрольные упражнения для определения уровня физической подготовленности и развития:</w:t>
      </w:r>
    </w:p>
    <w:p w:rsidR="003B4CF3" w:rsidRPr="008D4DEA" w:rsidRDefault="003B4CF3" w:rsidP="003B4CF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-сп</w:t>
      </w:r>
      <w:r w:rsidRPr="008D4DEA">
        <w:rPr>
          <w:rFonts w:ascii="Times New Roman" w:hAnsi="Times New Roman" w:cs="Times New Roman"/>
          <w:lang w:val="ru-RU"/>
        </w:rPr>
        <w:t>ирометрия (ЖЕЛ);</w:t>
      </w:r>
    </w:p>
    <w:p w:rsidR="003B4CF3" w:rsidRPr="008D4DEA" w:rsidRDefault="003B4CF3" w:rsidP="003B4CF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динамо</w:t>
      </w:r>
      <w:r w:rsidRPr="008D4DEA">
        <w:rPr>
          <w:rFonts w:ascii="Times New Roman" w:hAnsi="Times New Roman" w:cs="Times New Roman"/>
          <w:lang w:val="ru-RU"/>
        </w:rPr>
        <w:t>метрия рук;</w:t>
      </w:r>
    </w:p>
    <w:p w:rsidR="003B4CF3" w:rsidRPr="008D4DEA" w:rsidRDefault="003B4CF3" w:rsidP="003B4CF3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сила мышц живота:</w:t>
      </w:r>
    </w:p>
    <w:p w:rsidR="003B4CF3" w:rsidRPr="008D4DEA" w:rsidRDefault="003B4CF3" w:rsidP="003B4CF3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сила мышц спины;</w:t>
      </w:r>
    </w:p>
    <w:p w:rsidR="003B4CF3" w:rsidRPr="008D4DEA" w:rsidRDefault="003B4CF3" w:rsidP="003B4CF3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сгибание разгибание рук в упоре лежа:</w:t>
      </w:r>
    </w:p>
    <w:p w:rsidR="003B4CF3" w:rsidRPr="008D4DEA" w:rsidRDefault="003B4CF3" w:rsidP="003B4CF3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 xml:space="preserve">- подтягивание (мальчики </w:t>
      </w:r>
      <w:proofErr w:type="gramStart"/>
      <w:r w:rsidRPr="008D4DEA">
        <w:rPr>
          <w:rFonts w:ascii="Times New Roman" w:hAnsi="Times New Roman" w:cs="Times New Roman"/>
          <w:lang w:val="ru-RU"/>
        </w:rPr>
        <w:t>-в</w:t>
      </w:r>
      <w:proofErr w:type="gramEnd"/>
      <w:r w:rsidRPr="008D4DEA">
        <w:rPr>
          <w:rFonts w:ascii="Times New Roman" w:hAnsi="Times New Roman" w:cs="Times New Roman"/>
          <w:lang w:val="ru-RU"/>
        </w:rPr>
        <w:t>ысокая перекладина, девочки- низкая):</w:t>
      </w:r>
    </w:p>
    <w:p w:rsidR="003B4CF3" w:rsidRPr="008D4DEA" w:rsidRDefault="003B4CF3" w:rsidP="003B4CF3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наклон вперед из положения «сидя»:</w:t>
      </w:r>
    </w:p>
    <w:p w:rsidR="003B4CF3" w:rsidRPr="008D4DEA" w:rsidRDefault="003B4CF3" w:rsidP="003B4CF3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поднимание туловища из положения «лежа на спине» за 60 секунд;</w:t>
      </w:r>
    </w:p>
    <w:p w:rsidR="003B4CF3" w:rsidRPr="008D4DEA" w:rsidRDefault="003B4CF3" w:rsidP="003B4CF3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приседание на одной (двух) ногах;</w:t>
      </w:r>
    </w:p>
    <w:p w:rsidR="003B4CF3" w:rsidRPr="008D4DEA" w:rsidRDefault="003B4CF3" w:rsidP="003B4CF3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бе</w:t>
      </w:r>
      <w:proofErr w:type="gramStart"/>
      <w:r w:rsidRPr="008D4DEA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>(</w:t>
      </w:r>
      <w:proofErr w:type="gramEnd"/>
      <w:r>
        <w:rPr>
          <w:rFonts w:ascii="Times New Roman" w:hAnsi="Times New Roman" w:cs="Times New Roman"/>
          <w:lang w:val="ru-RU"/>
        </w:rPr>
        <w:t>ходьба) 30,</w:t>
      </w:r>
      <w:r w:rsidRPr="008D4DEA">
        <w:rPr>
          <w:rFonts w:ascii="Times New Roman" w:hAnsi="Times New Roman" w:cs="Times New Roman"/>
          <w:lang w:val="ru-RU"/>
        </w:rPr>
        <w:t>60 м</w:t>
      </w:r>
      <w:r>
        <w:rPr>
          <w:rFonts w:ascii="Times New Roman" w:hAnsi="Times New Roman" w:cs="Times New Roman"/>
          <w:lang w:val="ru-RU"/>
        </w:rPr>
        <w:t>етров;</w:t>
      </w:r>
    </w:p>
    <w:p w:rsidR="003B4CF3" w:rsidRPr="008D4DEA" w:rsidRDefault="003B4CF3" w:rsidP="003B4CF3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-метание</w:t>
      </w:r>
      <w:r>
        <w:rPr>
          <w:rFonts w:ascii="Times New Roman" w:hAnsi="Times New Roman" w:cs="Times New Roman"/>
          <w:lang w:val="ru-RU"/>
        </w:rPr>
        <w:t xml:space="preserve"> из различных исходных положений;</w:t>
      </w:r>
    </w:p>
    <w:p w:rsidR="00F45547" w:rsidRDefault="00F45547" w:rsidP="00F45547">
      <w:pPr>
        <w:shd w:val="clear" w:color="auto" w:fill="F5F5F5"/>
        <w:jc w:val="center"/>
      </w:pPr>
      <w:r>
        <w:t>Итоговая работа по АФК:</w:t>
      </w:r>
    </w:p>
    <w:p w:rsidR="00F45547" w:rsidRPr="000C408A" w:rsidRDefault="00F45547" w:rsidP="00F45547">
      <w:pPr>
        <w:shd w:val="clear" w:color="auto" w:fill="F5F5F5"/>
        <w:rPr>
          <w:rFonts w:ascii="Open Sans" w:hAnsi="Open Sans" w:cs="Open Sans"/>
          <w:color w:val="000000"/>
          <w:sz w:val="21"/>
          <w:szCs w:val="21"/>
        </w:rPr>
      </w:pPr>
      <w:r w:rsidRPr="00F45547">
        <w:rPr>
          <w:rFonts w:ascii="Open Sans" w:hAnsi="Open Sans" w:cs="Open Sans"/>
          <w:color w:val="000000"/>
          <w:sz w:val="21"/>
          <w:szCs w:val="21"/>
        </w:rPr>
        <w:t xml:space="preserve"> 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b/>
          <w:bCs/>
          <w:color w:val="000000"/>
          <w:sz w:val="27"/>
          <w:szCs w:val="27"/>
        </w:rPr>
        <w:t>1. Что такое физическая культура?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t>А) Прогулка на свежем воздухе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t>Б) Занятия физическими упражнениями, играми, спортом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t>В) Выполнение упражнений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b/>
          <w:bCs/>
          <w:color w:val="000000"/>
          <w:sz w:val="27"/>
          <w:szCs w:val="27"/>
        </w:rPr>
        <w:t>2. Зачем нужно заниматься физкультурой?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t>А) Чтобы быть здоровым и сильным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t>Б) Чтобы быстро бегать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t>В) Чтобы не болеть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b/>
          <w:bCs/>
          <w:color w:val="000000"/>
          <w:sz w:val="27"/>
          <w:szCs w:val="27"/>
        </w:rPr>
        <w:t>3. Что поможет нашему организму проснуться?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t>А) Будильник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t>Б) Зарядка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t>В) Завтрак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b/>
          <w:bCs/>
          <w:color w:val="000000"/>
          <w:sz w:val="27"/>
          <w:szCs w:val="27"/>
        </w:rPr>
        <w:t>4. Какая форма нужна для урока физкультуры?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lastRenderedPageBreak/>
        <w:t>А) </w:t>
      </w:r>
      <w:r w:rsidRPr="000C408A"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1685925" cy="1381125"/>
            <wp:effectExtent l="0" t="0" r="9525" b="9525"/>
            <wp:docPr id="17" name="Рисунок 17" descr="hello_html_m3ca6b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ca6b3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8A">
        <w:rPr>
          <w:color w:val="000000"/>
          <w:sz w:val="27"/>
          <w:szCs w:val="27"/>
        </w:rPr>
        <w:t> Б) </w:t>
      </w:r>
      <w:r w:rsidRPr="000C408A"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1409700" cy="1809750"/>
            <wp:effectExtent l="0" t="0" r="0" b="0"/>
            <wp:docPr id="16" name="Рисунок 16" descr="hello_html_5c93e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93e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t>В) </w:t>
      </w:r>
      <w:r w:rsidRPr="000C408A"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2085975" cy="1771650"/>
            <wp:effectExtent l="0" t="0" r="9525" b="0"/>
            <wp:docPr id="15" name="Рисунок 15" descr="hello_html_m1d733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d7331f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b/>
          <w:bCs/>
          <w:color w:val="000000"/>
          <w:sz w:val="27"/>
          <w:szCs w:val="27"/>
        </w:rPr>
        <w:t>5. Какой из этих мячей волейбольный?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color w:val="000000"/>
          <w:sz w:val="27"/>
          <w:szCs w:val="27"/>
        </w:rPr>
        <w:t>А) </w:t>
      </w:r>
      <w:r w:rsidRPr="000C408A"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1657350" cy="1895475"/>
            <wp:effectExtent l="0" t="0" r="0" b="9525"/>
            <wp:docPr id="14" name="Рисунок 14" descr="hello_html_3ba4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ba4d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8A">
        <w:rPr>
          <w:color w:val="000000"/>
          <w:sz w:val="27"/>
          <w:szCs w:val="27"/>
        </w:rPr>
        <w:t> Б) </w:t>
      </w:r>
      <w:r w:rsidRPr="000C408A"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1524000" cy="1828800"/>
            <wp:effectExtent l="0" t="0" r="0" b="0"/>
            <wp:docPr id="13" name="Рисунок 13" descr="hello_html_m7fc0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fc008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8A">
        <w:rPr>
          <w:color w:val="000000"/>
          <w:sz w:val="27"/>
          <w:szCs w:val="27"/>
        </w:rPr>
        <w:t>В) </w:t>
      </w:r>
      <w:r w:rsidRPr="000C408A"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1600200" cy="1600200"/>
            <wp:effectExtent l="0" t="0" r="0" b="0"/>
            <wp:docPr id="12" name="Рисунок 12" descr="hello_html_m69a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9af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F45547" w:rsidRPr="000C408A" w:rsidRDefault="00F45547" w:rsidP="00F45547">
      <w:pPr>
        <w:shd w:val="clear" w:color="auto" w:fill="F5F5F5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b/>
          <w:bCs/>
          <w:color w:val="000000"/>
          <w:sz w:val="27"/>
          <w:szCs w:val="27"/>
        </w:rPr>
        <w:t>6. Выберите построение в шеренгу?</w:t>
      </w:r>
    </w:p>
    <w:p w:rsidR="00F45547" w:rsidRPr="000C408A" w:rsidRDefault="00F45547" w:rsidP="00F45547">
      <w:pPr>
        <w:shd w:val="clear" w:color="auto" w:fill="F5F5F5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color w:val="000000"/>
          <w:sz w:val="27"/>
          <w:szCs w:val="27"/>
        </w:rPr>
        <w:t>А) </w:t>
      </w:r>
      <w:r w:rsidRPr="000C408A"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3676650" cy="1352550"/>
            <wp:effectExtent l="0" t="0" r="0" b="0"/>
            <wp:docPr id="11" name="Рисунок 11" descr="hello_html_m24bc9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4bc9ec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8A">
        <w:rPr>
          <w:rFonts w:ascii="Open Sans" w:hAnsi="Open Sans" w:cs="Open Sans"/>
          <w:color w:val="000000"/>
          <w:sz w:val="27"/>
          <w:szCs w:val="27"/>
        </w:rPr>
        <w:t> Б)</w:t>
      </w:r>
    </w:p>
    <w:p w:rsidR="00F45547" w:rsidRPr="000C408A" w:rsidRDefault="00F45547" w:rsidP="00F45547">
      <w:pPr>
        <w:shd w:val="clear" w:color="auto" w:fill="F5F5F5"/>
        <w:rPr>
          <w:rFonts w:ascii="Open Sans" w:hAnsi="Open Sans" w:cs="Open Sans"/>
          <w:color w:val="000000"/>
          <w:sz w:val="21"/>
          <w:szCs w:val="21"/>
        </w:rPr>
      </w:pP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b/>
          <w:bCs/>
          <w:color w:val="000000"/>
          <w:sz w:val="27"/>
          <w:szCs w:val="27"/>
        </w:rPr>
        <w:t>7. В какой игре мяч забрасывают в корзину?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color w:val="000000"/>
          <w:sz w:val="27"/>
          <w:szCs w:val="27"/>
        </w:rPr>
        <w:t>А) Баскетбол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color w:val="000000"/>
          <w:sz w:val="27"/>
          <w:szCs w:val="27"/>
        </w:rPr>
        <w:t>Б) Волейбол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color w:val="000000"/>
          <w:sz w:val="27"/>
          <w:szCs w:val="27"/>
        </w:rPr>
        <w:t>В) Футбол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b/>
          <w:bCs/>
          <w:color w:val="000000"/>
          <w:sz w:val="27"/>
          <w:szCs w:val="27"/>
        </w:rPr>
        <w:t>8. Правильный бросок мяча в кольцо?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color w:val="000000"/>
          <w:sz w:val="27"/>
          <w:szCs w:val="27"/>
        </w:rPr>
        <w:t>А) Из-за головы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color w:val="000000"/>
          <w:sz w:val="27"/>
          <w:szCs w:val="27"/>
        </w:rPr>
        <w:t>Б) От груди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b/>
          <w:bCs/>
          <w:color w:val="000000"/>
          <w:sz w:val="27"/>
          <w:szCs w:val="27"/>
        </w:rPr>
        <w:lastRenderedPageBreak/>
        <w:t>9. Физические качества у человека это - …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gramStart"/>
      <w:r w:rsidRPr="000C408A">
        <w:rPr>
          <w:rFonts w:ascii="Open Sans" w:hAnsi="Open Sans" w:cs="Open Sans"/>
          <w:color w:val="000000"/>
          <w:sz w:val="27"/>
          <w:szCs w:val="27"/>
        </w:rPr>
        <w:t>А) Вежливость, терпение, жадность</w:t>
      </w:r>
      <w:r w:rsidRPr="000C408A">
        <w:rPr>
          <w:rFonts w:ascii="Open Sans" w:hAnsi="Open Sans" w:cs="Open Sans"/>
          <w:color w:val="000000"/>
          <w:sz w:val="27"/>
          <w:szCs w:val="27"/>
        </w:rPr>
        <w:br/>
        <w:t>Б)  Сила, быстрота, выносливость, гибкость, ловкость</w:t>
      </w:r>
      <w:r w:rsidRPr="000C408A">
        <w:rPr>
          <w:rFonts w:ascii="Open Sans" w:hAnsi="Open Sans" w:cs="Open Sans"/>
          <w:color w:val="000000"/>
          <w:sz w:val="27"/>
          <w:szCs w:val="27"/>
        </w:rPr>
        <w:br/>
        <w:t>В) Грамотность, лень, мудрость.</w:t>
      </w:r>
      <w:proofErr w:type="gramEnd"/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b/>
          <w:bCs/>
          <w:color w:val="000000"/>
          <w:sz w:val="27"/>
          <w:szCs w:val="27"/>
        </w:rPr>
        <w:t>10. С чего начинается разминка на уроке физкультуры?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color w:val="000000"/>
          <w:sz w:val="27"/>
          <w:szCs w:val="27"/>
        </w:rPr>
        <w:t>А) С прыжков</w:t>
      </w:r>
    </w:p>
    <w:p w:rsidR="00F45547" w:rsidRPr="000C408A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C408A">
        <w:rPr>
          <w:rFonts w:ascii="Open Sans" w:hAnsi="Open Sans" w:cs="Open Sans"/>
          <w:color w:val="000000"/>
          <w:sz w:val="27"/>
          <w:szCs w:val="27"/>
        </w:rPr>
        <w:t>Б) С ходьбы</w:t>
      </w:r>
    </w:p>
    <w:p w:rsidR="00F45547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7"/>
          <w:szCs w:val="27"/>
        </w:rPr>
      </w:pPr>
      <w:r w:rsidRPr="000C408A">
        <w:rPr>
          <w:rFonts w:ascii="Open Sans" w:hAnsi="Open Sans" w:cs="Open Sans"/>
          <w:color w:val="000000"/>
          <w:sz w:val="27"/>
          <w:szCs w:val="27"/>
        </w:rPr>
        <w:t>В) С бега</w:t>
      </w:r>
    </w:p>
    <w:p w:rsidR="00F45547" w:rsidRDefault="00F45547" w:rsidP="00F45547">
      <w:pPr>
        <w:shd w:val="clear" w:color="auto" w:fill="F5F5F5"/>
        <w:spacing w:line="294" w:lineRule="atLeast"/>
        <w:rPr>
          <w:rFonts w:ascii="Open Sans" w:hAnsi="Open Sans" w:cs="Open Sans"/>
          <w:color w:val="000000"/>
          <w:sz w:val="27"/>
          <w:szCs w:val="27"/>
        </w:rPr>
      </w:pPr>
    </w:p>
    <w:p w:rsidR="003B4CF3" w:rsidRDefault="003B4CF3" w:rsidP="003B4CF3">
      <w:pPr>
        <w:pStyle w:val="a3"/>
        <w:rPr>
          <w:rFonts w:ascii="Times New Roman" w:hAnsi="Times New Roman" w:cs="Times New Roman"/>
          <w:lang w:val="ru-RU"/>
        </w:rPr>
      </w:pPr>
    </w:p>
    <w:p w:rsidR="003B4CF3" w:rsidRPr="00C31227" w:rsidRDefault="003B4CF3" w:rsidP="003B4CF3">
      <w:pPr>
        <w:pStyle w:val="a6"/>
        <w:tabs>
          <w:tab w:val="center" w:pos="4677"/>
          <w:tab w:val="right" w:pos="935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4B7186">
        <w:rPr>
          <w:rFonts w:ascii="Times New Roman" w:hAnsi="Times New Roman" w:cs="Times New Roman"/>
          <w:sz w:val="24"/>
          <w:szCs w:val="24"/>
        </w:rPr>
        <w:t>Данные упражнения выполняются с опорой, с помощью учителя, ходунков, колясок и то</w:t>
      </w:r>
      <w:r w:rsidRPr="00C31227">
        <w:rPr>
          <w:rFonts w:ascii="Times New Roman" w:hAnsi="Times New Roman" w:cs="Times New Roman"/>
          <w:sz w:val="24"/>
          <w:szCs w:val="24"/>
        </w:rPr>
        <w:t xml:space="preserve">му подобное, из исходных положений доступных </w:t>
      </w:r>
      <w:proofErr w:type="gramStart"/>
      <w:r w:rsidRPr="00C312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31227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3B4CF3" w:rsidRPr="00C31227" w:rsidRDefault="003B4CF3" w:rsidP="003B4CF3">
      <w:pPr>
        <w:pStyle w:val="a7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t>1.5 Основной инструментарий для оценивания.</w:t>
      </w:r>
    </w:p>
    <w:p w:rsidR="00C31227" w:rsidRPr="00C31227" w:rsidRDefault="00C31227" w:rsidP="00C31227">
      <w:pPr>
        <w:pStyle w:val="a8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1227">
        <w:rPr>
          <w:rFonts w:ascii="Times New Roman" w:hAnsi="Times New Roman" w:cs="Times New Roman"/>
          <w:sz w:val="24"/>
          <w:szCs w:val="24"/>
        </w:rPr>
        <w:t xml:space="preserve">Оценка успеваемости по адаптивной физической культуре во втором классе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t>Оценка должна стимулировать активность школьника, интерес к занятиям физической культурой, желание улучшить собственный результат. При выставлении оценок учитываются двигательные возможности учащегося, его желание заниматься АФК.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7">
        <w:rPr>
          <w:rFonts w:ascii="Times New Roman" w:hAnsi="Times New Roman" w:cs="Times New Roman"/>
          <w:color w:val="000000"/>
          <w:sz w:val="24"/>
          <w:szCs w:val="24"/>
        </w:rPr>
        <w:t xml:space="preserve">Текущий и рубежный </w:t>
      </w:r>
      <w:proofErr w:type="gramStart"/>
      <w:r w:rsidRPr="00C3122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31227">
        <w:rPr>
          <w:rFonts w:ascii="Times New Roman" w:hAnsi="Times New Roman" w:cs="Times New Roman"/>
          <w:color w:val="000000"/>
          <w:sz w:val="24"/>
          <w:szCs w:val="24"/>
        </w:rPr>
        <w:t xml:space="preserve"> уровнем освоения программы обеспечивается в процессе уроков по усмотрению учителя.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1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АФК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1227">
        <w:rPr>
          <w:rFonts w:ascii="Times New Roman" w:hAnsi="Times New Roman" w:cs="Times New Roman"/>
          <w:color w:val="000000"/>
          <w:sz w:val="24"/>
          <w:szCs w:val="24"/>
        </w:rPr>
        <w:t>Оценивая знания обучающихся, надо учитывать их глубину и полноту, аргументированность их изложения, умение обучающихся использо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вать знания применительно к конкретным случаям и практическим за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нятиям физическими упражнениями в личном опыте.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122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«5»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за ответ, в котором обучающийся демонстри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122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«4»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за ответ, в котором содержатся небольшие неточности и незначительные ошибки.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Оценку «3»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получают за ответ, в котором отсутствует ло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гическая последовательность, имеются пробелы в материале, нет дол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жной аргументации и умения использовать знания в своем опыте.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t>Оценка техники владения двигательными действиями (умениями, навыками)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122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«5»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t xml:space="preserve"> — двигательное действие выполнено правильно (задан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ным способом), точно в надлежащем темпе, легко и четко.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122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«4»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t xml:space="preserve"> — двигательное действие выполнено правильно, но недостаточно легко и четко, наблюдается некоторая скованность дви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жений.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«3»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t xml:space="preserve"> — двигательное действие выполнено в основном пра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вильно, но допущена одна грубая или несколько мелких ошибок, при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ведших к неуверенному или напряженному выполнению.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12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Оценка умения осуществлять физкультурно-оздоровительную деятельность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122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«5»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t xml:space="preserve"> — обучающийся демонстрирует полный и разнообразный комплекс упражнений, направленный на развитие конкретной физи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ческой способности, или комплекс упражнений утренней, атлетичес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кой или ритмической гимнастики. При этом обучающийся может самосто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 организовать место занятий, подобрать инвентарь и приме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нить его в конкретных условиях, контролировать ход выполнения заданий и оценить его.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122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«4»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t xml:space="preserve"> — имеются незначительные ошибки или неточности в осуществлении самостоятельной физкультурно-оздоровительной дея</w:t>
      </w:r>
      <w:r w:rsidRPr="00C31227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тельности.</w:t>
      </w:r>
    </w:p>
    <w:p w:rsidR="00C31227" w:rsidRPr="00C31227" w:rsidRDefault="00C31227" w:rsidP="00C31227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1227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C31227">
        <w:rPr>
          <w:rFonts w:ascii="Times New Roman" w:hAnsi="Times New Roman" w:cs="Times New Roman"/>
          <w:sz w:val="24"/>
          <w:szCs w:val="24"/>
        </w:rPr>
        <w:t xml:space="preserve"> — обучающийся допускает грубые ошибки в подборе и де</w:t>
      </w:r>
      <w:r w:rsidRPr="00C31227">
        <w:rPr>
          <w:rFonts w:ascii="Times New Roman" w:hAnsi="Times New Roman" w:cs="Times New Roman"/>
          <w:sz w:val="24"/>
          <w:szCs w:val="24"/>
        </w:rPr>
        <w:softHyphen/>
        <w:t>монстрации упражнений, направленных на развитие конкретной физи</w:t>
      </w:r>
      <w:r w:rsidRPr="00C31227">
        <w:rPr>
          <w:rFonts w:ascii="Times New Roman" w:hAnsi="Times New Roman" w:cs="Times New Roman"/>
          <w:sz w:val="24"/>
          <w:szCs w:val="24"/>
        </w:rPr>
        <w:softHyphen/>
        <w:t>ческой способности или включенных в утреннюю, атлетическую и рит</w:t>
      </w:r>
      <w:r w:rsidRPr="00C31227">
        <w:rPr>
          <w:rFonts w:ascii="Times New Roman" w:hAnsi="Times New Roman" w:cs="Times New Roman"/>
          <w:sz w:val="24"/>
          <w:szCs w:val="24"/>
        </w:rPr>
        <w:softHyphen/>
        <w:t>мическую гимнастику; испытывает затруднения в организации мест занятий, подборе инвентаря; с трудом контролирует ход и итоги вы</w:t>
      </w:r>
      <w:r w:rsidRPr="00C31227">
        <w:rPr>
          <w:rFonts w:ascii="Times New Roman" w:hAnsi="Times New Roman" w:cs="Times New Roman"/>
          <w:sz w:val="24"/>
          <w:szCs w:val="24"/>
        </w:rPr>
        <w:softHyphen/>
        <w:t>полнения задания.</w:t>
      </w:r>
    </w:p>
    <w:p w:rsidR="00EF7DDB" w:rsidRPr="00C31227" w:rsidRDefault="003B4CF3" w:rsidP="00C31227">
      <w:pPr>
        <w:pStyle w:val="a6"/>
        <w:tabs>
          <w:tab w:val="center" w:pos="4677"/>
          <w:tab w:val="right" w:pos="9354"/>
        </w:tabs>
        <w:spacing w:after="0" w:line="100" w:lineRule="atLeast"/>
        <w:jc w:val="both"/>
      </w:pPr>
      <w:r>
        <w:rPr>
          <w:rStyle w:val="2Exact"/>
          <w:rFonts w:ascii="Times New Roman" w:eastAsia="WenQuanYi Micro Hei" w:hAnsi="Times New Roman"/>
          <w:sz w:val="24"/>
          <w:szCs w:val="24"/>
        </w:rPr>
        <w:t xml:space="preserve">   </w:t>
      </w:r>
      <w:r w:rsidR="00C31227">
        <w:rPr>
          <w:rStyle w:val="2Exact"/>
          <w:rFonts w:ascii="Times New Roman" w:eastAsia="WenQuanYi Micro Hei" w:hAnsi="Times New Roman"/>
          <w:sz w:val="24"/>
          <w:szCs w:val="24"/>
        </w:rPr>
        <w:t xml:space="preserve">                                       </w:t>
      </w:r>
      <w:r w:rsidR="00EF7DDB" w:rsidRPr="00507B28">
        <w:rPr>
          <w:b/>
          <w:sz w:val="28"/>
          <w:szCs w:val="28"/>
        </w:rPr>
        <w:t>2.Содержание учебного предмета, курса.</w:t>
      </w:r>
      <w:r w:rsidR="00EF7DDB">
        <w:rPr>
          <w:b/>
          <w:sz w:val="28"/>
          <w:szCs w:val="28"/>
        </w:rPr>
        <w:t xml:space="preserve"> </w:t>
      </w:r>
    </w:p>
    <w:p w:rsidR="00EF7DDB" w:rsidRDefault="00DA61D4" w:rsidP="00EF7DDB">
      <w:pPr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2.1Тематическое планирование.</w:t>
      </w:r>
    </w:p>
    <w:p w:rsidR="00EF7DDB" w:rsidRPr="00507B28" w:rsidRDefault="00EF7DDB" w:rsidP="00EF7DDB">
      <w:pPr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</w:p>
    <w:p w:rsidR="00EF7DDB" w:rsidRDefault="00EF7DDB" w:rsidP="00C31227">
      <w:pPr>
        <w:shd w:val="clear" w:color="auto" w:fill="FFFFFF"/>
        <w:spacing w:line="240" w:lineRule="atLeast"/>
        <w:ind w:left="720"/>
        <w:rPr>
          <w:color w:val="000000"/>
        </w:rPr>
      </w:pPr>
      <w:r>
        <w:rPr>
          <w:color w:val="000000"/>
        </w:rPr>
        <w:t xml:space="preserve">     На п</w:t>
      </w:r>
      <w:r w:rsidR="00BB7AAB">
        <w:rPr>
          <w:color w:val="000000"/>
        </w:rPr>
        <w:t>рохождение программы отводится 2</w:t>
      </w:r>
      <w:r>
        <w:rPr>
          <w:color w:val="000000"/>
        </w:rPr>
        <w:t xml:space="preserve"> час</w:t>
      </w:r>
      <w:r w:rsidR="001C30DD">
        <w:rPr>
          <w:color w:val="000000"/>
        </w:rPr>
        <w:t>а</w:t>
      </w:r>
      <w:r w:rsidR="00DA61D4">
        <w:rPr>
          <w:color w:val="000000"/>
        </w:rPr>
        <w:t xml:space="preserve"> в неделю, всего 34</w:t>
      </w:r>
      <w:r w:rsidR="00BB7AAB">
        <w:rPr>
          <w:color w:val="000000"/>
        </w:rPr>
        <w:t xml:space="preserve"> недели -</w:t>
      </w:r>
      <w:r w:rsidR="00DA61D4">
        <w:rPr>
          <w:color w:val="000000"/>
        </w:rPr>
        <w:t>68</w:t>
      </w:r>
      <w:r w:rsidR="00BB7AAB">
        <w:rPr>
          <w:color w:val="000000"/>
        </w:rPr>
        <w:t xml:space="preserve"> </w:t>
      </w:r>
      <w:r w:rsidR="00DA61D4">
        <w:rPr>
          <w:color w:val="000000"/>
        </w:rPr>
        <w:t xml:space="preserve"> часов в год.</w:t>
      </w:r>
    </w:p>
    <w:p w:rsidR="00DA61D4" w:rsidRPr="008023D6" w:rsidRDefault="00DA61D4" w:rsidP="00DA61D4">
      <w:pPr>
        <w:spacing w:line="240" w:lineRule="atLeast"/>
      </w:pPr>
      <w:r w:rsidRPr="008023D6">
        <w:t xml:space="preserve">Тематическое планирование по </w:t>
      </w:r>
      <w:r>
        <w:t>физической культуре (адаптивной физической культуре)</w:t>
      </w:r>
      <w:r w:rsidR="00681372">
        <w:t xml:space="preserve"> для 2</w:t>
      </w:r>
      <w:r w:rsidRPr="008023D6">
        <w:t>-го класса составлено с учетом программы воспитания ГКОУ № 25, утверждённой приказом от 27.08.2021г. №190.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DA61D4" w:rsidRPr="008023D6" w:rsidRDefault="00DA61D4" w:rsidP="00DA61D4">
      <w:pPr>
        <w:pStyle w:val="a8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8023D6">
        <w:rPr>
          <w:rFonts w:ascii="Times New Roman" w:hAnsi="Times New Roman"/>
          <w:color w:val="222222"/>
          <w:sz w:val="24"/>
          <w:szCs w:val="24"/>
        </w:rPr>
        <w:t>1. 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</w:t>
      </w:r>
    </w:p>
    <w:p w:rsidR="00DA61D4" w:rsidRPr="008023D6" w:rsidRDefault="00DA61D4" w:rsidP="00DA61D4">
      <w:pPr>
        <w:pStyle w:val="a8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8023D6">
        <w:rPr>
          <w:rFonts w:ascii="Times New Roman" w:hAnsi="Times New Roman"/>
          <w:sz w:val="24"/>
          <w:szCs w:val="24"/>
        </w:rPr>
        <w:t xml:space="preserve">2.  </w:t>
      </w:r>
      <w:r w:rsidRPr="008023D6">
        <w:rPr>
          <w:rFonts w:ascii="Times New Roman" w:hAnsi="Times New Roman"/>
          <w:color w:val="222222"/>
          <w:sz w:val="24"/>
          <w:szCs w:val="24"/>
        </w:rPr>
        <w:t>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DA61D4" w:rsidRPr="00C31227" w:rsidRDefault="00DA61D4" w:rsidP="00C31227">
      <w:pPr>
        <w:pStyle w:val="a8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3</w:t>
      </w:r>
      <w:r w:rsidRPr="008023D6">
        <w:rPr>
          <w:rFonts w:ascii="Times New Roman" w:hAnsi="Times New Roman"/>
          <w:color w:val="222222"/>
          <w:sz w:val="24"/>
          <w:szCs w:val="24"/>
        </w:rPr>
        <w:t>. 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знаниям как интеллектуальному ресурсу, обеспечивающему будущее человека, как результату кропотливого, н</w:t>
      </w:r>
      <w:r>
        <w:rPr>
          <w:rFonts w:ascii="Times New Roman" w:hAnsi="Times New Roman"/>
          <w:sz w:val="24"/>
          <w:szCs w:val="24"/>
        </w:rPr>
        <w:t>о увлекательного учебного труда.</w:t>
      </w:r>
    </w:p>
    <w:p w:rsidR="00EF7DDB" w:rsidRPr="00CB2F48" w:rsidRDefault="00EF7DDB" w:rsidP="00C31227">
      <w:pPr>
        <w:shd w:val="clear" w:color="auto" w:fill="FFFFFF"/>
        <w:spacing w:line="240" w:lineRule="atLeast"/>
        <w:ind w:left="720"/>
        <w:jc w:val="center"/>
        <w:rPr>
          <w:color w:val="000000"/>
        </w:rPr>
      </w:pPr>
      <w:proofErr w:type="gramStart"/>
      <w:r w:rsidRPr="00CB2F48">
        <w:rPr>
          <w:color w:val="000000"/>
        </w:rPr>
        <w:t xml:space="preserve">Распределение учебного времени прохождения программного материала по адаптивной </w:t>
      </w:r>
      <w:r>
        <w:rPr>
          <w:color w:val="000000"/>
        </w:rPr>
        <w:t xml:space="preserve">физической культуры </w:t>
      </w:r>
      <w:r w:rsidRPr="00CB2F48">
        <w:rPr>
          <w:color w:val="000000"/>
        </w:rPr>
        <w:t xml:space="preserve">для </w:t>
      </w:r>
      <w:r w:rsidR="001C30DD">
        <w:rPr>
          <w:color w:val="000000"/>
        </w:rPr>
        <w:t>2</w:t>
      </w:r>
      <w:r>
        <w:rPr>
          <w:color w:val="000000"/>
        </w:rPr>
        <w:t xml:space="preserve"> класса</w:t>
      </w:r>
      <w:r w:rsidRPr="00CB2F48">
        <w:rPr>
          <w:color w:val="000000"/>
        </w:rPr>
        <w:t>.</w:t>
      </w:r>
      <w:proofErr w:type="gramEnd"/>
    </w:p>
    <w:tbl>
      <w:tblPr>
        <w:tblStyle w:val="a5"/>
        <w:tblW w:w="9165" w:type="dxa"/>
        <w:tblLook w:val="01E0" w:firstRow="1" w:lastRow="1" w:firstColumn="1" w:lastColumn="1" w:noHBand="0" w:noVBand="0"/>
      </w:tblPr>
      <w:tblGrid>
        <w:gridCol w:w="675"/>
        <w:gridCol w:w="6555"/>
        <w:gridCol w:w="1935"/>
      </w:tblGrid>
      <w:tr w:rsidR="00EF7DDB" w:rsidRPr="00CB2F48" w:rsidTr="002553A9">
        <w:trPr>
          <w:trHeight w:val="376"/>
        </w:trPr>
        <w:tc>
          <w:tcPr>
            <w:tcW w:w="675" w:type="dxa"/>
            <w:vMerge w:val="restart"/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  <w:r w:rsidRPr="00CB2F48">
              <w:t>№</w:t>
            </w:r>
          </w:p>
        </w:tc>
        <w:tc>
          <w:tcPr>
            <w:tcW w:w="6555" w:type="dxa"/>
            <w:vMerge w:val="restart"/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  <w:r w:rsidRPr="00CB2F48">
              <w:t>Разделы и темы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  <w:r w:rsidRPr="00CB2F48">
              <w:t>Количество часов</w:t>
            </w:r>
          </w:p>
        </w:tc>
      </w:tr>
      <w:tr w:rsidR="00EF7DDB" w:rsidRPr="00CB2F48" w:rsidTr="002553A9">
        <w:trPr>
          <w:trHeight w:val="70"/>
        </w:trPr>
        <w:tc>
          <w:tcPr>
            <w:tcW w:w="675" w:type="dxa"/>
            <w:vMerge/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</w:p>
        </w:tc>
        <w:tc>
          <w:tcPr>
            <w:tcW w:w="6555" w:type="dxa"/>
            <w:vMerge/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</w:p>
        </w:tc>
        <w:tc>
          <w:tcPr>
            <w:tcW w:w="1935" w:type="dxa"/>
            <w:tcBorders>
              <w:right w:val="single" w:sz="4" w:space="0" w:color="auto"/>
            </w:tcBorders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</w:p>
        </w:tc>
      </w:tr>
      <w:tr w:rsidR="00EF7DDB" w:rsidRPr="00CB2F48" w:rsidTr="002553A9">
        <w:trPr>
          <w:trHeight w:val="308"/>
        </w:trPr>
        <w:tc>
          <w:tcPr>
            <w:tcW w:w="675" w:type="dxa"/>
          </w:tcPr>
          <w:p w:rsidR="00EF7DDB" w:rsidRPr="00CB2F48" w:rsidRDefault="00EF7DDB" w:rsidP="002553A9">
            <w:pPr>
              <w:spacing w:line="240" w:lineRule="atLeast"/>
              <w:jc w:val="both"/>
            </w:pPr>
            <w:r>
              <w:t>1.</w:t>
            </w:r>
          </w:p>
        </w:tc>
        <w:tc>
          <w:tcPr>
            <w:tcW w:w="6555" w:type="dxa"/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  <w:r w:rsidRPr="00CB2F48">
              <w:t>Основы знаний об адаптивной физической культуре.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F7DDB" w:rsidRPr="00CB2F48" w:rsidRDefault="00EF7DDB" w:rsidP="002553A9">
            <w:pPr>
              <w:spacing w:line="240" w:lineRule="atLeast"/>
              <w:jc w:val="both"/>
            </w:pPr>
            <w:r w:rsidRPr="00CB2F48">
              <w:t>В процессе урока</w:t>
            </w:r>
          </w:p>
        </w:tc>
      </w:tr>
      <w:tr w:rsidR="00EF7DDB" w:rsidRPr="00CB2F48" w:rsidTr="002553A9">
        <w:trPr>
          <w:trHeight w:val="308"/>
        </w:trPr>
        <w:tc>
          <w:tcPr>
            <w:tcW w:w="675" w:type="dxa"/>
          </w:tcPr>
          <w:p w:rsidR="00EF7DDB" w:rsidRDefault="00EF7DDB" w:rsidP="002553A9">
            <w:pPr>
              <w:spacing w:line="240" w:lineRule="atLeast"/>
              <w:jc w:val="both"/>
            </w:pPr>
            <w:r>
              <w:t>2.</w:t>
            </w:r>
          </w:p>
        </w:tc>
        <w:tc>
          <w:tcPr>
            <w:tcW w:w="6555" w:type="dxa"/>
            <w:hideMark/>
          </w:tcPr>
          <w:p w:rsidR="00EF7DDB" w:rsidRPr="00CB2F48" w:rsidRDefault="00E75EBD" w:rsidP="002553A9">
            <w:pPr>
              <w:spacing w:line="240" w:lineRule="atLeast"/>
              <w:jc w:val="both"/>
            </w:pPr>
            <w:r>
              <w:t xml:space="preserve">Прикладные и коррекционно – развивающие </w:t>
            </w:r>
            <w:r w:rsidR="00EF7DDB">
              <w:t>упражнени</w:t>
            </w:r>
            <w:proofErr w:type="gramStart"/>
            <w:r w:rsidR="00EF7DDB">
              <w:t>я</w:t>
            </w:r>
            <w:r>
              <w:t>(</w:t>
            </w:r>
            <w:proofErr w:type="gramEnd"/>
            <w:r>
              <w:t>КРУ)</w:t>
            </w:r>
            <w:r w:rsidR="00EF7DDB">
              <w:t>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F7DDB" w:rsidRPr="00CB2F48" w:rsidRDefault="00EF7DDB" w:rsidP="002553A9">
            <w:pPr>
              <w:spacing w:line="240" w:lineRule="atLeast"/>
              <w:jc w:val="both"/>
            </w:pPr>
            <w:r>
              <w:t>В процессе урока</w:t>
            </w:r>
          </w:p>
        </w:tc>
      </w:tr>
      <w:tr w:rsidR="00EF7DDB" w:rsidRPr="00CB2F48" w:rsidTr="002553A9">
        <w:trPr>
          <w:trHeight w:val="349"/>
        </w:trPr>
        <w:tc>
          <w:tcPr>
            <w:tcW w:w="675" w:type="dxa"/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  <w:r>
              <w:t>3.</w:t>
            </w:r>
          </w:p>
        </w:tc>
        <w:tc>
          <w:tcPr>
            <w:tcW w:w="6555" w:type="dxa"/>
            <w:hideMark/>
          </w:tcPr>
          <w:p w:rsidR="00EB3ACA" w:rsidRPr="00CB2F48" w:rsidRDefault="001D1B80" w:rsidP="002553A9">
            <w:pPr>
              <w:spacing w:line="240" w:lineRule="atLeast"/>
              <w:jc w:val="both"/>
            </w:pPr>
            <w:r>
              <w:t>П</w:t>
            </w:r>
            <w:r w:rsidR="00EF7DDB">
              <w:t>одвижные</w:t>
            </w:r>
            <w:r w:rsidR="00EF7DDB" w:rsidRPr="00CB2F48">
              <w:t xml:space="preserve">  игры</w:t>
            </w:r>
            <w:r w:rsidR="00EF7DDB">
              <w:t>.</w:t>
            </w:r>
          </w:p>
        </w:tc>
        <w:tc>
          <w:tcPr>
            <w:tcW w:w="1935" w:type="dxa"/>
          </w:tcPr>
          <w:p w:rsidR="00EF7DDB" w:rsidRPr="0077200D" w:rsidRDefault="00192BF3" w:rsidP="002553A9">
            <w:pPr>
              <w:spacing w:line="240" w:lineRule="atLeast"/>
              <w:jc w:val="both"/>
              <w:rPr>
                <w:lang w:val="en-US"/>
              </w:rPr>
            </w:pPr>
            <w:r>
              <w:t>1</w:t>
            </w:r>
            <w:r w:rsidR="001D1B80">
              <w:t>9</w:t>
            </w:r>
          </w:p>
        </w:tc>
      </w:tr>
      <w:tr w:rsidR="00EF7DDB" w:rsidRPr="00CB2F48" w:rsidTr="002553A9">
        <w:trPr>
          <w:trHeight w:val="271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  <w:r>
              <w:t>4,</w:t>
            </w:r>
          </w:p>
        </w:tc>
        <w:tc>
          <w:tcPr>
            <w:tcW w:w="6555" w:type="dxa"/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  <w:r w:rsidRPr="00CB2F48">
              <w:t xml:space="preserve">Гимнастика  </w:t>
            </w:r>
          </w:p>
        </w:tc>
        <w:tc>
          <w:tcPr>
            <w:tcW w:w="1935" w:type="dxa"/>
          </w:tcPr>
          <w:p w:rsidR="00EF7DDB" w:rsidRPr="001D1B80" w:rsidRDefault="001D1B80" w:rsidP="002553A9">
            <w:pPr>
              <w:spacing w:line="240" w:lineRule="atLeast"/>
              <w:jc w:val="both"/>
            </w:pPr>
            <w:r>
              <w:t>2</w:t>
            </w:r>
            <w:r w:rsidR="00B6170B">
              <w:t>0</w:t>
            </w:r>
          </w:p>
        </w:tc>
      </w:tr>
      <w:tr w:rsidR="00EF7DDB" w:rsidRPr="00CB2F48" w:rsidTr="002553A9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  <w:r>
              <w:t>5.</w:t>
            </w:r>
          </w:p>
        </w:tc>
        <w:tc>
          <w:tcPr>
            <w:tcW w:w="6555" w:type="dxa"/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  <w:r w:rsidRPr="00CB2F48">
              <w:t xml:space="preserve">Лёгкая атлетика </w:t>
            </w:r>
            <w:r w:rsidR="00192BF3">
              <w:t>и кроссовая подготовка</w:t>
            </w:r>
            <w:r w:rsidR="001D1B80">
              <w:t>.</w:t>
            </w:r>
          </w:p>
        </w:tc>
        <w:tc>
          <w:tcPr>
            <w:tcW w:w="1935" w:type="dxa"/>
          </w:tcPr>
          <w:p w:rsidR="00EF7DDB" w:rsidRPr="0077200D" w:rsidRDefault="00B6170B" w:rsidP="002553A9">
            <w:pPr>
              <w:spacing w:line="240" w:lineRule="atLeast"/>
              <w:jc w:val="both"/>
              <w:rPr>
                <w:lang w:val="en-US"/>
              </w:rPr>
            </w:pPr>
            <w:r>
              <w:t>1</w:t>
            </w:r>
            <w:r w:rsidR="001D1B80">
              <w:t>6</w:t>
            </w:r>
          </w:p>
        </w:tc>
      </w:tr>
      <w:tr w:rsidR="00EF7DDB" w:rsidRPr="00CB2F48" w:rsidTr="002553A9">
        <w:trPr>
          <w:trHeight w:val="271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EF7DDB" w:rsidRPr="00CB2F48" w:rsidRDefault="00EF7DDB" w:rsidP="002553A9">
            <w:pPr>
              <w:spacing w:line="240" w:lineRule="atLeast"/>
              <w:jc w:val="both"/>
            </w:pPr>
            <w:r>
              <w:t>6.</w:t>
            </w:r>
          </w:p>
        </w:tc>
        <w:tc>
          <w:tcPr>
            <w:tcW w:w="6555" w:type="dxa"/>
          </w:tcPr>
          <w:p w:rsidR="00EF7DDB" w:rsidRPr="00C31227" w:rsidRDefault="00192BF3" w:rsidP="002553A9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Подвижные игры с элементами</w:t>
            </w:r>
            <w:r w:rsidR="00345DEC">
              <w:rPr>
                <w:color w:val="000000"/>
              </w:rPr>
              <w:t xml:space="preserve"> спортивных игр</w:t>
            </w:r>
          </w:p>
        </w:tc>
        <w:tc>
          <w:tcPr>
            <w:tcW w:w="1935" w:type="dxa"/>
          </w:tcPr>
          <w:p w:rsidR="00EF7DDB" w:rsidRPr="0077200D" w:rsidRDefault="001D1B80" w:rsidP="002553A9">
            <w:pPr>
              <w:spacing w:line="240" w:lineRule="atLeast"/>
              <w:jc w:val="both"/>
              <w:rPr>
                <w:lang w:val="en-US"/>
              </w:rPr>
            </w:pPr>
            <w:r>
              <w:t>1</w:t>
            </w:r>
            <w:r w:rsidR="001C30DD">
              <w:t>3</w:t>
            </w:r>
          </w:p>
        </w:tc>
      </w:tr>
      <w:tr w:rsidR="00EF7DDB" w:rsidRPr="00CB2F48" w:rsidTr="002553A9">
        <w:trPr>
          <w:trHeight w:val="258"/>
        </w:trPr>
        <w:tc>
          <w:tcPr>
            <w:tcW w:w="675" w:type="dxa"/>
          </w:tcPr>
          <w:p w:rsidR="00EF7DDB" w:rsidRPr="00CB2F48" w:rsidRDefault="00EF7DDB" w:rsidP="002553A9">
            <w:pPr>
              <w:spacing w:line="240" w:lineRule="atLeast"/>
              <w:jc w:val="both"/>
            </w:pPr>
          </w:p>
          <w:p w:rsidR="00EF7DDB" w:rsidRPr="00CB2F48" w:rsidRDefault="00EF7DDB" w:rsidP="002553A9">
            <w:pPr>
              <w:spacing w:line="240" w:lineRule="atLeast"/>
              <w:jc w:val="both"/>
            </w:pPr>
          </w:p>
        </w:tc>
        <w:tc>
          <w:tcPr>
            <w:tcW w:w="6555" w:type="dxa"/>
            <w:hideMark/>
          </w:tcPr>
          <w:p w:rsidR="00EF7DDB" w:rsidRPr="00CB2F48" w:rsidRDefault="00EF7DDB" w:rsidP="002553A9">
            <w:pPr>
              <w:spacing w:line="240" w:lineRule="atLeast"/>
              <w:jc w:val="both"/>
              <w:rPr>
                <w:b/>
              </w:rPr>
            </w:pPr>
            <w:r w:rsidRPr="00CB2F48">
              <w:rPr>
                <w:b/>
              </w:rPr>
              <w:t>ИТОГО:</w:t>
            </w:r>
          </w:p>
        </w:tc>
        <w:tc>
          <w:tcPr>
            <w:tcW w:w="1935" w:type="dxa"/>
          </w:tcPr>
          <w:p w:rsidR="00EF7DDB" w:rsidRPr="00CB2F48" w:rsidRDefault="00BB7AAB" w:rsidP="002553A9">
            <w:pPr>
              <w:spacing w:line="240" w:lineRule="atLeast"/>
              <w:jc w:val="both"/>
            </w:pPr>
            <w:r>
              <w:rPr>
                <w:b/>
              </w:rPr>
              <w:t>68</w:t>
            </w:r>
          </w:p>
        </w:tc>
      </w:tr>
    </w:tbl>
    <w:p w:rsidR="00EF7DDB" w:rsidRDefault="00EF7DDB" w:rsidP="00EF7DDB">
      <w:pPr>
        <w:shd w:val="clear" w:color="auto" w:fill="FFFFFF"/>
        <w:jc w:val="both"/>
      </w:pPr>
    </w:p>
    <w:p w:rsidR="003B4CF3" w:rsidRPr="00182331" w:rsidRDefault="00DA61D4" w:rsidP="003B4CF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 w:rsidR="003B4CF3" w:rsidRPr="007621F9">
        <w:rPr>
          <w:b/>
          <w:color w:val="000000"/>
          <w:sz w:val="28"/>
          <w:szCs w:val="28"/>
        </w:rPr>
        <w:t>Краткое содержание учебной темы.</w:t>
      </w:r>
      <w:r w:rsidR="003B4CF3" w:rsidRPr="008D4DEA">
        <w:rPr>
          <w:b/>
        </w:rPr>
        <w:t xml:space="preserve"> </w:t>
      </w:r>
    </w:p>
    <w:p w:rsidR="000055E6" w:rsidRPr="008D4DEA" w:rsidRDefault="000055E6" w:rsidP="000055E6">
      <w:pPr>
        <w:tabs>
          <w:tab w:val="left" w:pos="6990"/>
        </w:tabs>
      </w:pPr>
      <w:r w:rsidRPr="008D4DEA">
        <w:t xml:space="preserve">              </w:t>
      </w:r>
      <w:r w:rsidR="003B4CF3">
        <w:t xml:space="preserve">                              </w:t>
      </w:r>
      <w:r w:rsidRPr="008D4DEA">
        <w:t>Знания об адаптивной физической культуре.</w:t>
      </w:r>
    </w:p>
    <w:p w:rsidR="000055E6" w:rsidRPr="008D4DEA" w:rsidRDefault="000055E6" w:rsidP="000055E6">
      <w:pPr>
        <w:tabs>
          <w:tab w:val="left" w:pos="6990"/>
        </w:tabs>
      </w:pPr>
      <w:r w:rsidRPr="008D4DEA">
        <w:lastRenderedPageBreak/>
        <w:t xml:space="preserve"> Адаптивная 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</w:t>
      </w:r>
      <w:r>
        <w:t xml:space="preserve">анье и ползание, </w:t>
      </w:r>
      <w:r w:rsidRPr="008D4DEA">
        <w:t xml:space="preserve"> как жизненно важные способы передвижения человека. Режим дня и личная гигиена.</w:t>
      </w:r>
    </w:p>
    <w:p w:rsidR="000055E6" w:rsidRPr="008D4DEA" w:rsidRDefault="000055E6" w:rsidP="000055E6">
      <w:pPr>
        <w:tabs>
          <w:tab w:val="left" w:pos="6990"/>
        </w:tabs>
      </w:pPr>
      <w:r w:rsidRPr="008D4DEA">
        <w:t xml:space="preserve"> Способы физкультурной деятельности 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 </w:t>
      </w:r>
    </w:p>
    <w:p w:rsidR="000055E6" w:rsidRPr="008D4DEA" w:rsidRDefault="000055E6" w:rsidP="000055E6">
      <w:pPr>
        <w:tabs>
          <w:tab w:val="left" w:pos="6990"/>
        </w:tabs>
      </w:pPr>
      <w:r w:rsidRPr="008D4DEA">
        <w:t>Физическое совершенствование</w:t>
      </w:r>
    </w:p>
    <w:p w:rsidR="00123C7A" w:rsidRDefault="000055E6" w:rsidP="000055E6">
      <w:pPr>
        <w:tabs>
          <w:tab w:val="left" w:pos="6990"/>
        </w:tabs>
      </w:pPr>
      <w:r w:rsidRPr="008D4DEA">
        <w:t xml:space="preserve"> Гимнастика. </w:t>
      </w:r>
      <w:proofErr w:type="gramStart"/>
      <w:r w:rsidRPr="008D4DEA"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  <w:r w:rsidRPr="008D4DEA">
        <w:t xml:space="preserve"> 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8D4DEA">
        <w:t>положения</w:t>
      </w:r>
      <w:proofErr w:type="gramEnd"/>
      <w:r w:rsidRPr="008D4DEA"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 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8D4DEA">
        <w:t>переползание</w:t>
      </w:r>
      <w:proofErr w:type="spellEnd"/>
      <w:r w:rsidRPr="008D4DEA">
        <w:t xml:space="preserve"> по-пластунски; преодоление полосы препятствий с элементами лазанья, </w:t>
      </w:r>
      <w:proofErr w:type="spellStart"/>
      <w:r w:rsidRPr="008D4DEA">
        <w:t>перелезания</w:t>
      </w:r>
      <w:proofErr w:type="spellEnd"/>
      <w:r w:rsidRPr="008D4DEA">
        <w:t xml:space="preserve"> поочередно </w:t>
      </w:r>
      <w:proofErr w:type="spellStart"/>
      <w:r w:rsidRPr="008D4DEA">
        <w:t>перемахом</w:t>
      </w:r>
      <w:proofErr w:type="spellEnd"/>
      <w:r w:rsidRPr="008D4DEA">
        <w:t xml:space="preserve"> правой и левой ногой, </w:t>
      </w:r>
      <w:proofErr w:type="spellStart"/>
      <w:r w:rsidRPr="008D4DEA">
        <w:t>переползания</w:t>
      </w:r>
      <w:proofErr w:type="spellEnd"/>
      <w:r w:rsidRPr="008D4DEA"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8D4DEA">
        <w:t>вис</w:t>
      </w:r>
      <w:proofErr w:type="gramEnd"/>
      <w:r w:rsidRPr="008D4DEA">
        <w:t xml:space="preserve"> стоя спереди, сзади, </w:t>
      </w:r>
      <w:proofErr w:type="spellStart"/>
      <w:r w:rsidRPr="008D4DEA">
        <w:t>зависом</w:t>
      </w:r>
      <w:proofErr w:type="spellEnd"/>
      <w:r w:rsidRPr="008D4DEA">
        <w:t xml:space="preserve"> одной и двумя ног</w:t>
      </w:r>
      <w:r>
        <w:t>ами (с помощью).</w:t>
      </w:r>
      <w:r w:rsidRPr="0024747B">
        <w:t xml:space="preserve"> </w:t>
      </w:r>
    </w:p>
    <w:p w:rsidR="000055E6" w:rsidRPr="008D4DEA" w:rsidRDefault="000055E6" w:rsidP="000055E6">
      <w:pPr>
        <w:tabs>
          <w:tab w:val="left" w:pos="6990"/>
        </w:tabs>
      </w:pPr>
      <w:r>
        <w:t>Лѐгкоатлетические упражнения и кроссовая подготовка</w:t>
      </w:r>
      <w:r w:rsidRPr="008D4DEA">
        <w:t xml:space="preserve">. </w:t>
      </w:r>
    </w:p>
    <w:p w:rsidR="000055E6" w:rsidRPr="008D4DEA" w:rsidRDefault="000055E6" w:rsidP="000055E6">
      <w:pPr>
        <w:tabs>
          <w:tab w:val="left" w:pos="6990"/>
        </w:tabs>
      </w:pPr>
      <w:r w:rsidRPr="008D4DEA">
        <w:t xml:space="preserve"> Бе</w:t>
      </w:r>
      <w:proofErr w:type="gramStart"/>
      <w:r w:rsidRPr="008D4DEA">
        <w:t>г(</w:t>
      </w:r>
      <w:proofErr w:type="gramEnd"/>
      <w:r w:rsidRPr="008D4DEA">
        <w:t>ходьба): с выс</w:t>
      </w:r>
      <w:r>
        <w:t>оким подниманием бедра, прыжками(</w:t>
      </w:r>
      <w:proofErr w:type="spellStart"/>
      <w:r>
        <w:t>шаганием</w:t>
      </w:r>
      <w:proofErr w:type="spellEnd"/>
      <w:r>
        <w:t>)</w:t>
      </w:r>
      <w:r w:rsidRPr="008D4DEA">
        <w:t xml:space="preserve"> и ускорением, с изменяющимся направлением движения (змейкой, по кругу, спиной вперед), из разных исходных положений и с разным положением рук. Прыжк</w:t>
      </w:r>
      <w:proofErr w:type="gramStart"/>
      <w:r w:rsidRPr="008D4DEA">
        <w:t>и(</w:t>
      </w:r>
      <w:proofErr w:type="spellStart"/>
      <w:proofErr w:type="gramEnd"/>
      <w:r w:rsidRPr="008D4DEA">
        <w:t>шагание</w:t>
      </w:r>
      <w:proofErr w:type="spellEnd"/>
      <w:r w:rsidRPr="008D4DEA">
        <w:t>):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Броски: большого мяча (1 кг) на дальность двумя руками из-за головы, от груди. Метание: малого мяча правой и левой рукой из-за головы, сто</w:t>
      </w:r>
      <w:proofErr w:type="gramStart"/>
      <w:r w:rsidRPr="008D4DEA">
        <w:t>я</w:t>
      </w:r>
      <w:r>
        <w:t>(</w:t>
      </w:r>
      <w:proofErr w:type="gramEnd"/>
      <w:r>
        <w:t>сидя)</w:t>
      </w:r>
      <w:r w:rsidRPr="008D4DEA">
        <w:t xml:space="preserve"> на месте, в вертикальную цель, в стену.</w:t>
      </w:r>
      <w:r>
        <w:t xml:space="preserve"> Ходьба и передвижения в равномерном темпе. Полоса препятствий.</w:t>
      </w:r>
    </w:p>
    <w:p w:rsidR="00123C7A" w:rsidRDefault="000055E6" w:rsidP="002A27E4">
      <w:pPr>
        <w:tabs>
          <w:tab w:val="left" w:pos="6990"/>
        </w:tabs>
      </w:pPr>
      <w:r w:rsidRPr="008D4DEA">
        <w:t xml:space="preserve"> Подвижные игры.</w:t>
      </w:r>
    </w:p>
    <w:p w:rsidR="002A27E4" w:rsidRDefault="000055E6" w:rsidP="002A27E4">
      <w:pPr>
        <w:tabs>
          <w:tab w:val="left" w:pos="6990"/>
        </w:tabs>
      </w:pPr>
      <w:r w:rsidRPr="008D4DEA">
        <w:t xml:space="preserve"> «У медведя </w:t>
      </w:r>
      <w:proofErr w:type="gramStart"/>
      <w:r w:rsidRPr="008D4DEA">
        <w:t>во</w:t>
      </w:r>
      <w:proofErr w:type="gramEnd"/>
      <w:r w:rsidRPr="008D4DEA">
        <w:t xml:space="preserve">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 </w:t>
      </w:r>
      <w:proofErr w:type="gramStart"/>
      <w:r w:rsidRPr="008D4DEA"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лишний»:</w:t>
      </w:r>
      <w:proofErr w:type="gramEnd"/>
      <w:r w:rsidRPr="008D4DEA">
        <w:t xml:space="preserve"> «Охотники и олени», «Встречная эстафета», «День и ночь», «Попади в ворота», «Кто дольше прокатится», «На буксире», «Брось — поймай», «Выстрел в небо», «О</w:t>
      </w:r>
      <w:r>
        <w:t xml:space="preserve">хотники и утки». </w:t>
      </w:r>
    </w:p>
    <w:p w:rsidR="000055E6" w:rsidRDefault="002A27E4" w:rsidP="00EF7DDB">
      <w:r w:rsidRPr="008D4DEA">
        <w:t xml:space="preserve">Раздел  «Прикладные </w:t>
      </w:r>
      <w:r>
        <w:t>и коррекционн</w:t>
      </w:r>
      <w:proofErr w:type="gramStart"/>
      <w:r>
        <w:t>о-</w:t>
      </w:r>
      <w:proofErr w:type="gramEnd"/>
      <w:r>
        <w:t xml:space="preserve"> развивающие у</w:t>
      </w:r>
      <w:r w:rsidRPr="008D4DEA">
        <w:t>пражнения</w:t>
      </w:r>
      <w:r>
        <w:t xml:space="preserve"> (КРУ)</w:t>
      </w:r>
      <w:r w:rsidRPr="008D4DEA">
        <w:t xml:space="preserve">»  направлены на развитие физических качеств и на  формирование возрастных </w:t>
      </w:r>
      <w:proofErr w:type="spellStart"/>
      <w:r w:rsidRPr="008D4DEA">
        <w:t>локомоторно</w:t>
      </w:r>
      <w:proofErr w:type="spellEnd"/>
      <w:r w:rsidRPr="008D4DEA">
        <w:t>-</w:t>
      </w:r>
      <w:r>
        <w:t xml:space="preserve"> </w:t>
      </w:r>
      <w:r w:rsidRPr="008D4DEA">
        <w:t xml:space="preserve">статических функций, необходимых  прежде  всего  в  быту,  в  учебном  процессе  и  трудовой деятельности,  в  нем  выделены  подразделы:  построения  и  перестроения, ходьба  и  бег,   передвижение  при  помощи  технических  средств  (ходунки, коляска),  </w:t>
      </w:r>
      <w:proofErr w:type="spellStart"/>
      <w:r w:rsidRPr="008D4DEA">
        <w:t>переле</w:t>
      </w:r>
      <w:r>
        <w:t>зание</w:t>
      </w:r>
      <w:proofErr w:type="spellEnd"/>
      <w:r>
        <w:t xml:space="preserve">  и  </w:t>
      </w:r>
      <w:proofErr w:type="spellStart"/>
      <w:r>
        <w:t>переползание</w:t>
      </w:r>
      <w:proofErr w:type="spellEnd"/>
      <w:r>
        <w:t>,  ритми</w:t>
      </w:r>
      <w:r w:rsidRPr="008D4DEA">
        <w:t xml:space="preserve">ческие  и  танцевальные упражнения.  Упражнения  с  предметами  в  силу  их  особого  значения  для детей,  вынесены  в  данный  раздел  и  представлены  большим  практическим материалом,  который  необходимо  освоить  с  учениками  для  обогащения  их двигательного опыта. Это упражнения с гимнастическими палками, </w:t>
      </w:r>
      <w:r w:rsidRPr="008D4DEA">
        <w:lastRenderedPageBreak/>
        <w:t>малыми мячами,  с  флажками,  обручами.  При  прохождении  программы  особое внимание нужно уделять формированию правильной, устойчивой и быстрой ходьбы,  с  индивидуальной  коррекцией  дефектов  походки</w:t>
      </w:r>
      <w:r>
        <w:t>.</w:t>
      </w:r>
    </w:p>
    <w:p w:rsidR="002A27E4" w:rsidRDefault="002A27E4" w:rsidP="002A27E4">
      <w:r>
        <w:t>Для прохождения программы всеми учащимися - упрощаются упражнения и задания, которые выполняются с помощью учител</w:t>
      </w:r>
      <w:proofErr w:type="gramStart"/>
      <w:r>
        <w:t>я(</w:t>
      </w:r>
      <w:proofErr w:type="gramEnd"/>
      <w:r>
        <w:t xml:space="preserve"> у опоры) и различных технических средств(коляски, ходунки и другое)</w:t>
      </w:r>
    </w:p>
    <w:p w:rsidR="001D1B80" w:rsidRPr="00797A8A" w:rsidRDefault="001D1B80" w:rsidP="001D1B80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797A8A">
        <w:rPr>
          <w:rFonts w:eastAsia="Calibri"/>
          <w:b/>
          <w:sz w:val="28"/>
          <w:szCs w:val="28"/>
          <w:lang w:eastAsia="en-US"/>
        </w:rPr>
        <w:t xml:space="preserve">         </w:t>
      </w:r>
      <w:r w:rsidR="00DA61D4">
        <w:rPr>
          <w:rFonts w:eastAsia="Calibri"/>
          <w:b/>
          <w:sz w:val="28"/>
          <w:szCs w:val="28"/>
          <w:lang w:eastAsia="en-US"/>
        </w:rPr>
        <w:t xml:space="preserve">                       2.3</w:t>
      </w:r>
      <w:r w:rsidRPr="00797A8A">
        <w:rPr>
          <w:rFonts w:eastAsia="Calibri"/>
          <w:b/>
          <w:sz w:val="28"/>
          <w:szCs w:val="28"/>
          <w:lang w:eastAsia="en-US"/>
        </w:rPr>
        <w:t xml:space="preserve"> Формы организации</w:t>
      </w:r>
    </w:p>
    <w:p w:rsidR="001D1B80" w:rsidRDefault="001D1B80" w:rsidP="00531389">
      <w:pPr>
        <w:shd w:val="clear" w:color="auto" w:fill="FFFFFF"/>
        <w:spacing w:line="240" w:lineRule="atLeast"/>
        <w:ind w:firstLine="567"/>
      </w:pPr>
      <w:proofErr w:type="gramStart"/>
      <w:r>
        <w:t>Групповая,</w:t>
      </w:r>
      <w:bookmarkStart w:id="0" w:name="_GoBack"/>
      <w:bookmarkEnd w:id="0"/>
      <w:r>
        <w:t xml:space="preserve"> индивидуальная, фронтальная, парная, поточная</w:t>
      </w:r>
      <w:r w:rsidR="001D217C">
        <w:t>, круговая, дифференцируемая</w:t>
      </w:r>
      <w:r w:rsidR="00DA61D4">
        <w:t xml:space="preserve"> электронные и дистанционные уроки.</w:t>
      </w:r>
      <w:proofErr w:type="gramEnd"/>
    </w:p>
    <w:p w:rsidR="001D1B80" w:rsidRDefault="001D1B80" w:rsidP="001D1B80">
      <w:pPr>
        <w:shd w:val="clear" w:color="auto" w:fill="FFFFFF"/>
        <w:spacing w:line="240" w:lineRule="atLeast"/>
        <w:ind w:firstLine="567"/>
        <w:jc w:val="both"/>
      </w:pPr>
      <w:r w:rsidRPr="00A952D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5C46BC">
        <w:rPr>
          <w:b/>
          <w:sz w:val="28"/>
          <w:szCs w:val="28"/>
        </w:rPr>
        <w:t xml:space="preserve">  2.4</w:t>
      </w:r>
      <w:r w:rsidRPr="00A952DF">
        <w:rPr>
          <w:b/>
          <w:sz w:val="28"/>
          <w:szCs w:val="28"/>
        </w:rPr>
        <w:t xml:space="preserve"> Основные виды учебной деятельности</w:t>
      </w:r>
      <w:r>
        <w:t>.</w:t>
      </w:r>
    </w:p>
    <w:p w:rsidR="005D387D" w:rsidRPr="00725AE0" w:rsidRDefault="001D217C" w:rsidP="005D387D">
      <w:pPr>
        <w:shd w:val="clear" w:color="auto" w:fill="FFFFFF"/>
        <w:spacing w:line="240" w:lineRule="atLeast"/>
        <w:ind w:firstLine="567"/>
        <w:jc w:val="both"/>
      </w:pPr>
      <w:r>
        <w:t xml:space="preserve">Изучение представлений о физической культуре личности, о ее взаимосвязи с основами здорового образа жизни, о методики самостоятельных тренировок. Продолжается:- овладение и обучение основным двигательным действиям, развитие физических качеств. Углубляются знания по личной гигиене, влиянию занятий физическими упражнениями на основные системы организма, на развитие волевых и нравственных качеств. Во время изучения конкретных разделов программы пополняются представления учащихся об основных видах спорта, соревнованиях, инвентаре, правила техники безопасности. </w:t>
      </w:r>
      <w:r w:rsidR="005D387D">
        <w:t>Основным видом деятельности на уроках АФ</w:t>
      </w:r>
      <w:proofErr w:type="gramStart"/>
      <w:r w:rsidR="005D387D">
        <w:t>К-</w:t>
      </w:r>
      <w:proofErr w:type="gramEnd"/>
      <w:r w:rsidR="005D387D">
        <w:t xml:space="preserve"> является двигательная.</w:t>
      </w:r>
    </w:p>
    <w:p w:rsidR="00DA57A5" w:rsidRPr="00725AE0" w:rsidRDefault="00DA57A5" w:rsidP="00DA57A5">
      <w:pPr>
        <w:shd w:val="clear" w:color="auto" w:fill="FFFFFF"/>
        <w:spacing w:line="240" w:lineRule="atLeast"/>
        <w:ind w:firstLine="567"/>
        <w:jc w:val="both"/>
      </w:pPr>
    </w:p>
    <w:p w:rsidR="001D217C" w:rsidRPr="00725AE0" w:rsidRDefault="001D217C" w:rsidP="001D217C">
      <w:pPr>
        <w:shd w:val="clear" w:color="auto" w:fill="FFFFFF"/>
        <w:spacing w:line="240" w:lineRule="atLeast"/>
        <w:ind w:firstLine="567"/>
        <w:jc w:val="both"/>
      </w:pPr>
    </w:p>
    <w:p w:rsidR="000055E6" w:rsidRDefault="000055E6" w:rsidP="00EF7DDB"/>
    <w:p w:rsidR="000055E6" w:rsidRDefault="000055E6" w:rsidP="00EF7DDB"/>
    <w:p w:rsidR="000055E6" w:rsidRDefault="000055E6" w:rsidP="00EF7DDB"/>
    <w:p w:rsidR="001C770A" w:rsidRDefault="001C770A" w:rsidP="00EF7DDB"/>
    <w:p w:rsidR="001C770A" w:rsidRDefault="001C770A" w:rsidP="00EF7DDB"/>
    <w:p w:rsidR="001C770A" w:rsidRDefault="001C770A" w:rsidP="00EF7DDB"/>
    <w:p w:rsidR="001C770A" w:rsidRDefault="001C770A" w:rsidP="00EF7DDB"/>
    <w:p w:rsidR="001C770A" w:rsidRDefault="001C770A" w:rsidP="00EF7DDB"/>
    <w:p w:rsidR="001C770A" w:rsidRDefault="001C770A" w:rsidP="00EF7DDB"/>
    <w:p w:rsidR="001C770A" w:rsidRDefault="001C770A" w:rsidP="00EF7DDB"/>
    <w:p w:rsidR="000055E6" w:rsidRDefault="000055E6" w:rsidP="00EF7DDB"/>
    <w:p w:rsidR="000055E6" w:rsidRPr="008D4DEA" w:rsidRDefault="000055E6" w:rsidP="000055E6">
      <w:pPr>
        <w:shd w:val="clear" w:color="auto" w:fill="FFFFFF"/>
        <w:ind w:firstLine="567"/>
        <w:jc w:val="both"/>
      </w:pPr>
    </w:p>
    <w:sectPr w:rsidR="000055E6" w:rsidRPr="008D4DEA" w:rsidSect="0028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5C00"/>
    <w:multiLevelType w:val="hybridMultilevel"/>
    <w:tmpl w:val="B8EA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F1459"/>
    <w:multiLevelType w:val="multilevel"/>
    <w:tmpl w:val="8C80B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AE0"/>
    <w:rsid w:val="000037D5"/>
    <w:rsid w:val="000055E6"/>
    <w:rsid w:val="00026DE5"/>
    <w:rsid w:val="000278C7"/>
    <w:rsid w:val="00042C2E"/>
    <w:rsid w:val="000573F2"/>
    <w:rsid w:val="000766C4"/>
    <w:rsid w:val="000A7325"/>
    <w:rsid w:val="00107694"/>
    <w:rsid w:val="00123C7A"/>
    <w:rsid w:val="00131B5C"/>
    <w:rsid w:val="00152ACB"/>
    <w:rsid w:val="00163F80"/>
    <w:rsid w:val="00182331"/>
    <w:rsid w:val="00185F3F"/>
    <w:rsid w:val="00191D55"/>
    <w:rsid w:val="00192BF3"/>
    <w:rsid w:val="001A5AD3"/>
    <w:rsid w:val="001B7C5E"/>
    <w:rsid w:val="001C30DD"/>
    <w:rsid w:val="001C770A"/>
    <w:rsid w:val="001D1B80"/>
    <w:rsid w:val="001D217C"/>
    <w:rsid w:val="002001D3"/>
    <w:rsid w:val="00235B0C"/>
    <w:rsid w:val="00240BAD"/>
    <w:rsid w:val="002478F4"/>
    <w:rsid w:val="002553A9"/>
    <w:rsid w:val="00280209"/>
    <w:rsid w:val="00291A10"/>
    <w:rsid w:val="002943A3"/>
    <w:rsid w:val="00294E83"/>
    <w:rsid w:val="00295D4B"/>
    <w:rsid w:val="002A27E4"/>
    <w:rsid w:val="002C41B8"/>
    <w:rsid w:val="002E71DF"/>
    <w:rsid w:val="003410F0"/>
    <w:rsid w:val="00345DEC"/>
    <w:rsid w:val="00356FE4"/>
    <w:rsid w:val="003945C5"/>
    <w:rsid w:val="003B4CF3"/>
    <w:rsid w:val="003B7263"/>
    <w:rsid w:val="003D7AEA"/>
    <w:rsid w:val="00401816"/>
    <w:rsid w:val="00401ED8"/>
    <w:rsid w:val="00450E53"/>
    <w:rsid w:val="004701DA"/>
    <w:rsid w:val="00481904"/>
    <w:rsid w:val="004B7186"/>
    <w:rsid w:val="004E6C8A"/>
    <w:rsid w:val="004F6CE0"/>
    <w:rsid w:val="00514621"/>
    <w:rsid w:val="00531389"/>
    <w:rsid w:val="00536200"/>
    <w:rsid w:val="00594DB0"/>
    <w:rsid w:val="005A23B0"/>
    <w:rsid w:val="005C46BC"/>
    <w:rsid w:val="005D387D"/>
    <w:rsid w:val="0068073D"/>
    <w:rsid w:val="00681372"/>
    <w:rsid w:val="006818EA"/>
    <w:rsid w:val="00683184"/>
    <w:rsid w:val="00695EB0"/>
    <w:rsid w:val="006A3C95"/>
    <w:rsid w:val="006B6534"/>
    <w:rsid w:val="006D0578"/>
    <w:rsid w:val="006F3875"/>
    <w:rsid w:val="00725AE0"/>
    <w:rsid w:val="00776E43"/>
    <w:rsid w:val="007E7FC0"/>
    <w:rsid w:val="0080036E"/>
    <w:rsid w:val="008039E7"/>
    <w:rsid w:val="00863A45"/>
    <w:rsid w:val="00880157"/>
    <w:rsid w:val="008B516C"/>
    <w:rsid w:val="008C483B"/>
    <w:rsid w:val="008C535C"/>
    <w:rsid w:val="008D5568"/>
    <w:rsid w:val="008F0EB3"/>
    <w:rsid w:val="00923A83"/>
    <w:rsid w:val="00966B8B"/>
    <w:rsid w:val="009B72D0"/>
    <w:rsid w:val="009D2D08"/>
    <w:rsid w:val="00A10242"/>
    <w:rsid w:val="00A23789"/>
    <w:rsid w:val="00A46D09"/>
    <w:rsid w:val="00A65660"/>
    <w:rsid w:val="00A82013"/>
    <w:rsid w:val="00A96202"/>
    <w:rsid w:val="00AB5FEC"/>
    <w:rsid w:val="00AC1A51"/>
    <w:rsid w:val="00AE0D86"/>
    <w:rsid w:val="00AE7F95"/>
    <w:rsid w:val="00AF21E3"/>
    <w:rsid w:val="00B13801"/>
    <w:rsid w:val="00B6170B"/>
    <w:rsid w:val="00B7230F"/>
    <w:rsid w:val="00B76392"/>
    <w:rsid w:val="00BB7AAB"/>
    <w:rsid w:val="00C31227"/>
    <w:rsid w:val="00C45100"/>
    <w:rsid w:val="00C473C6"/>
    <w:rsid w:val="00C52B9F"/>
    <w:rsid w:val="00C65890"/>
    <w:rsid w:val="00CB61A3"/>
    <w:rsid w:val="00CC4AFE"/>
    <w:rsid w:val="00CF27B5"/>
    <w:rsid w:val="00D008E8"/>
    <w:rsid w:val="00D50FDA"/>
    <w:rsid w:val="00D52DD5"/>
    <w:rsid w:val="00DA57A5"/>
    <w:rsid w:val="00DA61D4"/>
    <w:rsid w:val="00DC2F55"/>
    <w:rsid w:val="00DF5807"/>
    <w:rsid w:val="00E139DF"/>
    <w:rsid w:val="00E13CF5"/>
    <w:rsid w:val="00E41AE5"/>
    <w:rsid w:val="00E440DB"/>
    <w:rsid w:val="00E75EBD"/>
    <w:rsid w:val="00EA1095"/>
    <w:rsid w:val="00EA520B"/>
    <w:rsid w:val="00EB3ACA"/>
    <w:rsid w:val="00EC208A"/>
    <w:rsid w:val="00EF7DDB"/>
    <w:rsid w:val="00F20000"/>
    <w:rsid w:val="00F45547"/>
    <w:rsid w:val="00F54D64"/>
    <w:rsid w:val="00F575EA"/>
    <w:rsid w:val="00F60715"/>
    <w:rsid w:val="00F72E7A"/>
    <w:rsid w:val="00F86C1F"/>
    <w:rsid w:val="00FA745D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25AE0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5A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Стиль"/>
    <w:link w:val="a4"/>
    <w:rsid w:val="00725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4">
    <w:name w:val="Стиль Знак"/>
    <w:link w:val="a3"/>
    <w:rsid w:val="00725AE0"/>
    <w:rPr>
      <w:rFonts w:ascii="Arial" w:eastAsia="Times New Roman" w:hAnsi="Arial" w:cs="Arial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182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0573F2"/>
    <w:pPr>
      <w:suppressAutoHyphens/>
      <w:spacing w:after="160" w:line="252" w:lineRule="auto"/>
    </w:pPr>
    <w:rPr>
      <w:rFonts w:ascii="Calibri" w:eastAsia="Calibri" w:hAnsi="Calibri" w:cs="Calibri"/>
      <w:color w:val="00000A"/>
    </w:rPr>
  </w:style>
  <w:style w:type="character" w:customStyle="1" w:styleId="ListLabel1">
    <w:name w:val="ListLabel 1"/>
    <w:rsid w:val="000573F2"/>
    <w:rPr>
      <w:rFonts w:cs="Times New Roman"/>
    </w:rPr>
  </w:style>
  <w:style w:type="character" w:customStyle="1" w:styleId="2Exact">
    <w:name w:val="Основной текст (2) Exact"/>
    <w:basedOn w:val="a0"/>
    <w:rsid w:val="000573F2"/>
    <w:rPr>
      <w:rFonts w:ascii="Candara" w:eastAsia="Times New Roman" w:hAnsi="Candara" w:cs="Candara"/>
      <w:sz w:val="22"/>
      <w:szCs w:val="22"/>
      <w:u w:val="none"/>
    </w:rPr>
  </w:style>
  <w:style w:type="paragraph" w:styleId="a7">
    <w:name w:val="No Spacing"/>
    <w:rsid w:val="000573F2"/>
    <w:pPr>
      <w:suppressAutoHyphens/>
      <w:spacing w:after="0" w:line="100" w:lineRule="atLeast"/>
    </w:pPr>
    <w:rPr>
      <w:rFonts w:ascii="Calibri" w:eastAsia="WenQuanYi Micro Hei" w:hAnsi="Calibri" w:cs="Calibri"/>
      <w:color w:val="00000A"/>
    </w:rPr>
  </w:style>
  <w:style w:type="paragraph" w:customStyle="1" w:styleId="2">
    <w:name w:val="Основной текст (2)"/>
    <w:basedOn w:val="a6"/>
    <w:rsid w:val="000573F2"/>
    <w:pPr>
      <w:widowControl w:val="0"/>
      <w:shd w:val="clear" w:color="auto" w:fill="FFFFFF"/>
      <w:spacing w:after="0" w:line="259" w:lineRule="exact"/>
      <w:jc w:val="both"/>
    </w:pPr>
    <w:rPr>
      <w:rFonts w:ascii="Candara" w:eastAsia="Times New Roman" w:hAnsi="Candara" w:cs="Candara"/>
    </w:rPr>
  </w:style>
  <w:style w:type="paragraph" w:customStyle="1" w:styleId="c25">
    <w:name w:val="c25"/>
    <w:basedOn w:val="a"/>
    <w:rsid w:val="003B7263"/>
    <w:pPr>
      <w:spacing w:before="100" w:beforeAutospacing="1" w:after="100" w:afterAutospacing="1"/>
    </w:pPr>
  </w:style>
  <w:style w:type="character" w:customStyle="1" w:styleId="c28">
    <w:name w:val="c28"/>
    <w:basedOn w:val="a0"/>
    <w:rsid w:val="003B7263"/>
  </w:style>
  <w:style w:type="character" w:customStyle="1" w:styleId="c34">
    <w:name w:val="c34"/>
    <w:basedOn w:val="a0"/>
    <w:rsid w:val="003B7263"/>
  </w:style>
  <w:style w:type="paragraph" w:customStyle="1" w:styleId="c41">
    <w:name w:val="c41"/>
    <w:basedOn w:val="a"/>
    <w:rsid w:val="00DC2F55"/>
    <w:pPr>
      <w:spacing w:before="100" w:beforeAutospacing="1" w:after="100" w:afterAutospacing="1"/>
    </w:pPr>
  </w:style>
  <w:style w:type="paragraph" w:customStyle="1" w:styleId="c51">
    <w:name w:val="c51"/>
    <w:basedOn w:val="a"/>
    <w:rsid w:val="00DC2F55"/>
    <w:pPr>
      <w:spacing w:before="100" w:beforeAutospacing="1" w:after="100" w:afterAutospacing="1"/>
    </w:pPr>
  </w:style>
  <w:style w:type="paragraph" w:customStyle="1" w:styleId="c4">
    <w:name w:val="c4"/>
    <w:basedOn w:val="a"/>
    <w:rsid w:val="007E7FC0"/>
    <w:pPr>
      <w:spacing w:before="100" w:beforeAutospacing="1" w:after="100" w:afterAutospacing="1"/>
    </w:pPr>
  </w:style>
  <w:style w:type="character" w:customStyle="1" w:styleId="c7">
    <w:name w:val="c7"/>
    <w:basedOn w:val="a0"/>
    <w:rsid w:val="007E7FC0"/>
  </w:style>
  <w:style w:type="character" w:customStyle="1" w:styleId="c3">
    <w:name w:val="c3"/>
    <w:basedOn w:val="a0"/>
    <w:rsid w:val="007E7FC0"/>
  </w:style>
  <w:style w:type="paragraph" w:customStyle="1" w:styleId="c5">
    <w:name w:val="c5"/>
    <w:basedOn w:val="a"/>
    <w:rsid w:val="007E7FC0"/>
    <w:pPr>
      <w:spacing w:before="100" w:beforeAutospacing="1" w:after="100" w:afterAutospacing="1"/>
    </w:pPr>
  </w:style>
  <w:style w:type="character" w:customStyle="1" w:styleId="c0">
    <w:name w:val="c0"/>
    <w:basedOn w:val="a0"/>
    <w:rsid w:val="007E7FC0"/>
  </w:style>
  <w:style w:type="character" w:customStyle="1" w:styleId="c1">
    <w:name w:val="c1"/>
    <w:basedOn w:val="a0"/>
    <w:rsid w:val="007E7FC0"/>
  </w:style>
  <w:style w:type="paragraph" w:styleId="a8">
    <w:name w:val="List Paragraph"/>
    <w:basedOn w:val="a"/>
    <w:link w:val="a9"/>
    <w:uiPriority w:val="34"/>
    <w:qFormat/>
    <w:rsid w:val="00295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6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683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9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2021-09-28T08:26:00Z</cp:lastPrinted>
  <dcterms:created xsi:type="dcterms:W3CDTF">2019-09-30T14:45:00Z</dcterms:created>
  <dcterms:modified xsi:type="dcterms:W3CDTF">2021-09-28T15:38:00Z</dcterms:modified>
</cp:coreProperties>
</file>