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9B" w:rsidRPr="003F343C" w:rsidRDefault="00EB079B" w:rsidP="00EB079B">
      <w:pPr>
        <w:tabs>
          <w:tab w:val="left" w:pos="816"/>
        </w:tabs>
        <w:suppressAutoHyphens/>
        <w:autoSpaceDE w:val="0"/>
        <w:jc w:val="center"/>
        <w:rPr>
          <w:lang w:eastAsia="ar-SA"/>
        </w:rPr>
      </w:pPr>
      <w:r w:rsidRPr="003F343C">
        <w:rPr>
          <w:lang w:eastAsia="ar-SA"/>
        </w:rPr>
        <w:t>Государственное казённое</w:t>
      </w:r>
      <w:r>
        <w:rPr>
          <w:lang w:eastAsia="ar-SA"/>
        </w:rPr>
        <w:t xml:space="preserve"> </w:t>
      </w:r>
      <w:r w:rsidRPr="003F343C">
        <w:rPr>
          <w:lang w:eastAsia="ar-SA"/>
        </w:rPr>
        <w:t>образовательное учреждение</w:t>
      </w:r>
    </w:p>
    <w:p w:rsidR="00EB079B" w:rsidRPr="003F343C" w:rsidRDefault="00EB079B" w:rsidP="00EB079B">
      <w:pPr>
        <w:tabs>
          <w:tab w:val="left" w:pos="816"/>
        </w:tabs>
        <w:suppressAutoHyphens/>
        <w:autoSpaceDE w:val="0"/>
        <w:jc w:val="center"/>
        <w:rPr>
          <w:lang w:eastAsia="ar-SA"/>
        </w:rPr>
      </w:pPr>
      <w:r w:rsidRPr="003F343C">
        <w:rPr>
          <w:lang w:eastAsia="ar-SA"/>
        </w:rPr>
        <w:t>«Специальная (коррекционная)</w:t>
      </w:r>
      <w:r>
        <w:rPr>
          <w:lang w:eastAsia="ar-SA"/>
        </w:rPr>
        <w:t xml:space="preserve"> </w:t>
      </w:r>
      <w:r w:rsidRPr="003F343C">
        <w:rPr>
          <w:lang w:eastAsia="ar-SA"/>
        </w:rPr>
        <w:t>общеобразовательная школа</w:t>
      </w:r>
      <w:r>
        <w:rPr>
          <w:lang w:eastAsia="ar-SA"/>
        </w:rPr>
        <w:t>- интернат</w:t>
      </w:r>
      <w:r w:rsidRPr="003F343C">
        <w:rPr>
          <w:lang w:eastAsia="ar-SA"/>
        </w:rPr>
        <w:t xml:space="preserve"> №25</w:t>
      </w:r>
      <w:r>
        <w:rPr>
          <w:lang w:eastAsia="ar-SA"/>
        </w:rPr>
        <w:t>»</w:t>
      </w:r>
      <w:r w:rsidRPr="003F343C">
        <w:rPr>
          <w:lang w:eastAsia="ar-SA"/>
        </w:rPr>
        <w:t>.</w:t>
      </w:r>
    </w:p>
    <w:p w:rsidR="00EB079B" w:rsidRPr="003F343C" w:rsidRDefault="00EB079B" w:rsidP="00EB079B">
      <w:pPr>
        <w:tabs>
          <w:tab w:val="left" w:pos="816"/>
        </w:tabs>
        <w:suppressAutoHyphens/>
        <w:autoSpaceDE w:val="0"/>
        <w:rPr>
          <w:lang w:eastAsia="ar-SA"/>
        </w:rPr>
      </w:pPr>
    </w:p>
    <w:p w:rsidR="00EB079B" w:rsidRPr="003F343C" w:rsidRDefault="00EB079B" w:rsidP="00EB079B">
      <w:pPr>
        <w:tabs>
          <w:tab w:val="left" w:pos="816"/>
        </w:tabs>
        <w:suppressAutoHyphens/>
        <w:autoSpaceDE w:val="0"/>
        <w:rPr>
          <w:lang w:eastAsia="ar-SA"/>
        </w:rPr>
      </w:pPr>
    </w:p>
    <w:p w:rsidR="00EB079B" w:rsidRPr="003F343C" w:rsidRDefault="00EB079B" w:rsidP="00EB079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tbl>
      <w:tblPr>
        <w:tblW w:w="0" w:type="auto"/>
        <w:jc w:val="center"/>
        <w:tblInd w:w="-4468" w:type="dxa"/>
        <w:tblLayout w:type="fixed"/>
        <w:tblLook w:val="04A0"/>
      </w:tblPr>
      <w:tblGrid>
        <w:gridCol w:w="6388"/>
        <w:gridCol w:w="5819"/>
      </w:tblGrid>
      <w:tr w:rsidR="00EB079B" w:rsidTr="00E10C3A">
        <w:trPr>
          <w:jc w:val="center"/>
        </w:trPr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79B" w:rsidRPr="007F1F58" w:rsidRDefault="00EB079B" w:rsidP="00E10C3A">
            <w:pPr>
              <w:tabs>
                <w:tab w:val="left" w:pos="9288"/>
              </w:tabs>
              <w:snapToGrid w:val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                           </w:t>
            </w:r>
            <w:r w:rsidRPr="007F1F58">
              <w:rPr>
                <w:b/>
                <w:iCs/>
                <w:sz w:val="20"/>
                <w:szCs w:val="20"/>
              </w:rPr>
              <w:t>Рассмотрено</w:t>
            </w:r>
          </w:p>
          <w:p w:rsidR="00EB079B" w:rsidRPr="00B35B4B" w:rsidRDefault="00EB079B" w:rsidP="00E10C3A">
            <w:pPr>
              <w:tabs>
                <w:tab w:val="left" w:pos="9288"/>
              </w:tabs>
              <w:snapToGrid w:val="0"/>
              <w:rPr>
                <w:iCs/>
                <w:sz w:val="20"/>
                <w:szCs w:val="20"/>
              </w:rPr>
            </w:pPr>
            <w:r w:rsidRPr="00B35B4B">
              <w:rPr>
                <w:iCs/>
                <w:sz w:val="20"/>
                <w:szCs w:val="20"/>
              </w:rPr>
              <w:t>на заседании методического объединения</w:t>
            </w:r>
          </w:p>
          <w:p w:rsidR="00EB079B" w:rsidRDefault="00EB079B" w:rsidP="00E10C3A">
            <w:pPr>
              <w:tabs>
                <w:tab w:val="left" w:pos="9288"/>
              </w:tabs>
              <w:snapToGrid w:val="0"/>
              <w:rPr>
                <w:iCs/>
                <w:sz w:val="20"/>
                <w:szCs w:val="20"/>
              </w:rPr>
            </w:pPr>
            <w:r w:rsidRPr="00B35B4B">
              <w:rPr>
                <w:iCs/>
                <w:sz w:val="20"/>
                <w:szCs w:val="20"/>
              </w:rPr>
              <w:t>Протокол от 30.08.2021 г № 1</w:t>
            </w:r>
          </w:p>
          <w:p w:rsidR="00EB079B" w:rsidRPr="00B35B4B" w:rsidRDefault="00EB079B" w:rsidP="00E10C3A">
            <w:pPr>
              <w:tabs>
                <w:tab w:val="left" w:pos="9288"/>
              </w:tabs>
              <w:snapToGrid w:val="0"/>
              <w:rPr>
                <w:iCs/>
                <w:sz w:val="20"/>
                <w:szCs w:val="20"/>
              </w:rPr>
            </w:pPr>
          </w:p>
          <w:p w:rsidR="00EB079B" w:rsidRDefault="00EB079B" w:rsidP="00E10C3A">
            <w:pPr>
              <w:tabs>
                <w:tab w:val="left" w:pos="9288"/>
              </w:tabs>
              <w:snapToGrid w:val="0"/>
              <w:rPr>
                <w:iCs/>
                <w:sz w:val="20"/>
                <w:szCs w:val="20"/>
              </w:rPr>
            </w:pPr>
            <w:r w:rsidRPr="00B35B4B">
              <w:rPr>
                <w:iCs/>
                <w:sz w:val="20"/>
                <w:szCs w:val="20"/>
              </w:rPr>
              <w:t>Руководитель МО</w:t>
            </w:r>
          </w:p>
          <w:p w:rsidR="00EB079B" w:rsidRPr="00B35B4B" w:rsidRDefault="00EB079B" w:rsidP="00E10C3A">
            <w:pPr>
              <w:tabs>
                <w:tab w:val="left" w:pos="9288"/>
              </w:tabs>
              <w:snapToGrid w:val="0"/>
              <w:rPr>
                <w:iCs/>
                <w:sz w:val="20"/>
                <w:szCs w:val="20"/>
              </w:rPr>
            </w:pPr>
          </w:p>
          <w:p w:rsidR="00EB079B" w:rsidRPr="00B35B4B" w:rsidRDefault="00EB079B" w:rsidP="00E10C3A">
            <w:pPr>
              <w:tabs>
                <w:tab w:val="left" w:pos="9288"/>
              </w:tabs>
              <w:snapToGrid w:val="0"/>
              <w:rPr>
                <w:iCs/>
                <w:sz w:val="20"/>
                <w:szCs w:val="20"/>
              </w:rPr>
            </w:pPr>
            <w:r w:rsidRPr="00B35B4B">
              <w:rPr>
                <w:iCs/>
                <w:sz w:val="20"/>
                <w:szCs w:val="20"/>
              </w:rPr>
              <w:t>_________________</w:t>
            </w:r>
            <w:r>
              <w:rPr>
                <w:iCs/>
                <w:sz w:val="20"/>
                <w:szCs w:val="20"/>
              </w:rPr>
              <w:t xml:space="preserve"> Дубровина С.В.</w:t>
            </w:r>
          </w:p>
          <w:p w:rsidR="00EB079B" w:rsidRDefault="00EB079B" w:rsidP="00E10C3A">
            <w:pPr>
              <w:tabs>
                <w:tab w:val="left" w:pos="9288"/>
              </w:tabs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9B" w:rsidRDefault="00EB079B" w:rsidP="00E10C3A">
            <w:pPr>
              <w:tabs>
                <w:tab w:val="left" w:pos="9288"/>
              </w:tabs>
              <w:snapToGri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«Утверждено»</w:t>
            </w:r>
          </w:p>
          <w:p w:rsidR="00EB079B" w:rsidRDefault="00EB079B" w:rsidP="00E10C3A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Директор ГКОУ «Специальная (коррекционная) общеобразовательная школа-интернат  №25»</w:t>
            </w:r>
          </w:p>
          <w:p w:rsidR="00EB079B" w:rsidRDefault="00EB079B" w:rsidP="00E10C3A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</w:p>
          <w:p w:rsidR="00EB079B" w:rsidRDefault="00EB079B" w:rsidP="00E10C3A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____________ </w:t>
            </w:r>
            <w:proofErr w:type="spellStart"/>
            <w:r>
              <w:rPr>
                <w:iCs/>
                <w:sz w:val="20"/>
                <w:szCs w:val="20"/>
              </w:rPr>
              <w:t>Жваков</w:t>
            </w:r>
            <w:proofErr w:type="spellEnd"/>
            <w:r>
              <w:rPr>
                <w:iCs/>
                <w:sz w:val="20"/>
                <w:szCs w:val="20"/>
              </w:rPr>
              <w:t xml:space="preserve"> А.Ю.</w:t>
            </w:r>
          </w:p>
          <w:p w:rsidR="00EB079B" w:rsidRDefault="00EB079B" w:rsidP="00E10C3A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</w:p>
          <w:p w:rsidR="00EB079B" w:rsidRDefault="00EB079B" w:rsidP="00E10C3A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Приказ № 195 от «31» 08. 2021 г.</w:t>
            </w:r>
          </w:p>
          <w:p w:rsidR="00EB079B" w:rsidRDefault="00EB079B" w:rsidP="00E10C3A">
            <w:pPr>
              <w:tabs>
                <w:tab w:val="left" w:pos="9288"/>
              </w:tabs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</w:tr>
    </w:tbl>
    <w:p w:rsidR="00EB079B" w:rsidRDefault="00EB079B" w:rsidP="00EB079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EB079B" w:rsidRDefault="00EB079B" w:rsidP="00EB079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EB079B" w:rsidRDefault="00EB079B" w:rsidP="00EB079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EB079B" w:rsidRDefault="00EB079B" w:rsidP="00EB079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EB079B" w:rsidRDefault="00EB079B" w:rsidP="00EB079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EB079B" w:rsidRDefault="00EB079B" w:rsidP="00EB079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EB079B" w:rsidRDefault="00EB079B" w:rsidP="00EB079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EB079B" w:rsidRPr="003F343C" w:rsidRDefault="00EB079B" w:rsidP="00EB079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EB079B" w:rsidRPr="008F7A95" w:rsidRDefault="00EB079B" w:rsidP="00EB079B">
      <w:pPr>
        <w:jc w:val="center"/>
        <w:rPr>
          <w:kern w:val="2"/>
          <w:sz w:val="32"/>
          <w:szCs w:val="32"/>
        </w:rPr>
      </w:pPr>
      <w:r w:rsidRPr="008F7A95">
        <w:rPr>
          <w:b/>
          <w:kern w:val="2"/>
          <w:sz w:val="32"/>
          <w:szCs w:val="32"/>
        </w:rPr>
        <w:t>Рабочая программа</w:t>
      </w:r>
    </w:p>
    <w:p w:rsidR="00EB079B" w:rsidRPr="008F7A95" w:rsidRDefault="00EB079B" w:rsidP="00EB079B">
      <w:pPr>
        <w:ind w:firstLine="720"/>
        <w:jc w:val="center"/>
        <w:rPr>
          <w:b/>
          <w:kern w:val="2"/>
          <w:sz w:val="32"/>
          <w:szCs w:val="32"/>
        </w:rPr>
      </w:pPr>
      <w:r w:rsidRPr="008F7A95">
        <w:rPr>
          <w:b/>
          <w:kern w:val="2"/>
          <w:sz w:val="32"/>
          <w:szCs w:val="32"/>
        </w:rPr>
        <w:t xml:space="preserve">по </w:t>
      </w:r>
      <w:r>
        <w:rPr>
          <w:b/>
          <w:kern w:val="2"/>
          <w:sz w:val="32"/>
          <w:szCs w:val="32"/>
        </w:rPr>
        <w:t xml:space="preserve">учебному </w:t>
      </w:r>
      <w:r w:rsidRPr="008F7A95">
        <w:rPr>
          <w:b/>
          <w:kern w:val="2"/>
          <w:sz w:val="32"/>
          <w:szCs w:val="32"/>
        </w:rPr>
        <w:t>предмету «Адаптивная физическая культура»</w:t>
      </w:r>
    </w:p>
    <w:p w:rsidR="00EB079B" w:rsidRPr="008F7A95" w:rsidRDefault="00EB079B" w:rsidP="00EB079B">
      <w:pPr>
        <w:jc w:val="center"/>
        <w:rPr>
          <w:b/>
          <w:kern w:val="2"/>
          <w:sz w:val="32"/>
          <w:szCs w:val="32"/>
          <w:u w:val="single"/>
        </w:rPr>
      </w:pPr>
      <w:r>
        <w:rPr>
          <w:b/>
          <w:kern w:val="2"/>
          <w:sz w:val="32"/>
          <w:szCs w:val="32"/>
        </w:rPr>
        <w:t>2</w:t>
      </w:r>
      <w:r w:rsidRPr="008F7A95">
        <w:rPr>
          <w:b/>
          <w:kern w:val="2"/>
          <w:sz w:val="32"/>
          <w:szCs w:val="32"/>
        </w:rPr>
        <w:t xml:space="preserve"> «А» класс</w:t>
      </w:r>
    </w:p>
    <w:p w:rsidR="00EB079B" w:rsidRPr="003F343C" w:rsidRDefault="00EB079B" w:rsidP="00EB079B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b/>
          <w:sz w:val="40"/>
          <w:szCs w:val="40"/>
        </w:rPr>
      </w:pPr>
    </w:p>
    <w:p w:rsidR="00EB079B" w:rsidRDefault="00EB079B" w:rsidP="00EB079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sz w:val="22"/>
          <w:szCs w:val="22"/>
        </w:rPr>
      </w:pPr>
    </w:p>
    <w:p w:rsidR="00EB079B" w:rsidRPr="003F343C" w:rsidRDefault="00EB079B" w:rsidP="00EB079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sz w:val="22"/>
          <w:szCs w:val="22"/>
        </w:rPr>
      </w:pPr>
    </w:p>
    <w:p w:rsidR="00EB079B" w:rsidRPr="003F343C" w:rsidRDefault="00EB079B" w:rsidP="00EB079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sz w:val="22"/>
          <w:szCs w:val="22"/>
        </w:rPr>
      </w:pPr>
    </w:p>
    <w:p w:rsidR="00EB079B" w:rsidRPr="00432407" w:rsidRDefault="00EB079B" w:rsidP="00EB079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60" w:lineRule="auto"/>
        <w:rPr>
          <w:rFonts w:eastAsia="Calibri"/>
          <w:b/>
        </w:rPr>
      </w:pPr>
      <w:r w:rsidRPr="00432407">
        <w:rPr>
          <w:rFonts w:eastAsia="Calibri"/>
          <w:b/>
        </w:rPr>
        <w:tab/>
      </w:r>
      <w:r w:rsidRPr="00432407">
        <w:rPr>
          <w:rFonts w:eastAsia="Calibri"/>
          <w:b/>
        </w:rPr>
        <w:tab/>
        <w:t>Учитель адаптивной физической культуры</w:t>
      </w:r>
    </w:p>
    <w:p w:rsidR="00EB079B" w:rsidRPr="00432407" w:rsidRDefault="00EB079B" w:rsidP="00EB079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  <w:r w:rsidRPr="00432407">
        <w:rPr>
          <w:rFonts w:eastAsia="Calibri"/>
          <w:b/>
        </w:rPr>
        <w:t>Харечкин Евгений Васильевич- соответствие занимаемой должности</w:t>
      </w:r>
    </w:p>
    <w:p w:rsidR="00EB079B" w:rsidRPr="00432407" w:rsidRDefault="00EB079B" w:rsidP="00EB079B">
      <w:pPr>
        <w:widowControl w:val="0"/>
        <w:autoSpaceDE w:val="0"/>
        <w:autoSpaceDN w:val="0"/>
        <w:adjustRightInd w:val="0"/>
        <w:jc w:val="center"/>
        <w:rPr>
          <w:lang w:eastAsia="ar-SA"/>
        </w:rPr>
      </w:pPr>
    </w:p>
    <w:p w:rsidR="00EB079B" w:rsidRDefault="00EB079B" w:rsidP="00EB079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B079B" w:rsidRDefault="00EB079B" w:rsidP="00EB079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B079B" w:rsidRDefault="00EB079B" w:rsidP="00EB079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B079B" w:rsidRDefault="00EB079B" w:rsidP="00EB079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B079B" w:rsidRDefault="00EB079B" w:rsidP="00EB079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B079B" w:rsidRDefault="00EB079B" w:rsidP="00EB079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B079B" w:rsidRDefault="00EB079B" w:rsidP="00EB079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B079B" w:rsidRDefault="00EB079B" w:rsidP="00EB079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B079B" w:rsidRDefault="00EB079B" w:rsidP="00EB079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B079B" w:rsidRDefault="00EB079B" w:rsidP="00EB079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B079B" w:rsidRDefault="00EB079B" w:rsidP="00EB079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B079B" w:rsidRDefault="00EB079B" w:rsidP="00EB079B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EB079B" w:rsidRDefault="00EB079B" w:rsidP="00EB079B">
      <w:pPr>
        <w:widowControl w:val="0"/>
        <w:autoSpaceDE w:val="0"/>
        <w:autoSpaceDN w:val="0"/>
        <w:adjustRightInd w:val="0"/>
        <w:jc w:val="center"/>
        <w:rPr>
          <w:rFonts w:eastAsia="Calibri"/>
          <w:sz w:val="36"/>
          <w:szCs w:val="36"/>
        </w:rPr>
      </w:pPr>
      <w:proofErr w:type="spellStart"/>
      <w:r w:rsidRPr="003F343C">
        <w:rPr>
          <w:sz w:val="28"/>
          <w:szCs w:val="28"/>
          <w:lang w:eastAsia="ar-SA"/>
        </w:rPr>
        <w:t>c</w:t>
      </w:r>
      <w:proofErr w:type="spellEnd"/>
      <w:r w:rsidRPr="003F343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3F343C">
        <w:rPr>
          <w:sz w:val="28"/>
          <w:szCs w:val="28"/>
          <w:lang w:eastAsia="ar-SA"/>
        </w:rPr>
        <w:t>Красногвардейск</w:t>
      </w:r>
      <w:r>
        <w:rPr>
          <w:sz w:val="28"/>
          <w:szCs w:val="28"/>
          <w:lang w:eastAsia="ar-SA"/>
        </w:rPr>
        <w:t>ое</w:t>
      </w:r>
    </w:p>
    <w:p w:rsidR="00EB079B" w:rsidRDefault="00EB079B" w:rsidP="00EB079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2021 </w:t>
      </w:r>
      <w:r w:rsidRPr="003F343C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>д</w:t>
      </w:r>
    </w:p>
    <w:p w:rsidR="00DC248E" w:rsidRDefault="00DC248E" w:rsidP="00EB079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DC248E" w:rsidRPr="007B7D31" w:rsidRDefault="00DC248E" w:rsidP="00EB079B">
      <w:pPr>
        <w:widowControl w:val="0"/>
        <w:autoSpaceDE w:val="0"/>
        <w:autoSpaceDN w:val="0"/>
        <w:adjustRightInd w:val="0"/>
        <w:jc w:val="center"/>
        <w:rPr>
          <w:rFonts w:eastAsia="Calibri"/>
          <w:sz w:val="36"/>
          <w:szCs w:val="36"/>
        </w:rPr>
      </w:pPr>
    </w:p>
    <w:p w:rsidR="00DC248E" w:rsidRPr="008D4DEA" w:rsidRDefault="00DC248E" w:rsidP="00DC248E">
      <w:pPr>
        <w:jc w:val="center"/>
        <w:rPr>
          <w:b/>
        </w:rPr>
      </w:pPr>
      <w:r>
        <w:rPr>
          <w:b/>
          <w:color w:val="000000"/>
        </w:rPr>
        <w:t>1.</w:t>
      </w:r>
      <w:r w:rsidRPr="008D4DEA">
        <w:rPr>
          <w:b/>
          <w:color w:val="000000"/>
        </w:rPr>
        <w:t>Планируемые результаты</w:t>
      </w:r>
      <w:r w:rsidRPr="008D4DEA">
        <w:rPr>
          <w:b/>
        </w:rPr>
        <w:t xml:space="preserve"> освоения курса АФК</w:t>
      </w:r>
      <w:r>
        <w:rPr>
          <w:b/>
        </w:rPr>
        <w:t>.</w:t>
      </w:r>
    </w:p>
    <w:p w:rsidR="00DC248E" w:rsidRPr="008D4DEA" w:rsidRDefault="00DC248E" w:rsidP="00DC248E">
      <w:pPr>
        <w:pStyle w:val="dash0410005f0431005f0437005f0430005f0446005f0020005f0441005f043f005f0438005f0441005f043a005f0430"/>
        <w:ind w:left="0" w:firstLine="0"/>
        <w:jc w:val="left"/>
      </w:pPr>
      <w:proofErr w:type="gramStart"/>
      <w:r>
        <w:rPr>
          <w:b/>
        </w:rPr>
        <w:t xml:space="preserve">1.1 </w:t>
      </w:r>
      <w:r w:rsidRPr="00725AE0">
        <w:rPr>
          <w:b/>
        </w:rPr>
        <w:t>Личностные  результаты</w:t>
      </w:r>
      <w:r w:rsidRPr="008D4DEA">
        <w:t xml:space="preserve">  освоения  адаптированной  основной</w:t>
      </w:r>
      <w:r>
        <w:t xml:space="preserve"> </w:t>
      </w:r>
      <w:r w:rsidRPr="008D4DEA">
        <w:t>общеобразовательной программы начального общего образования включают</w:t>
      </w:r>
      <w:r>
        <w:t xml:space="preserve"> </w:t>
      </w:r>
      <w:r w:rsidRPr="008D4DEA">
        <w:t>индивидуально-личностные  качества  и  социальные  компетенции</w:t>
      </w:r>
      <w:r>
        <w:t xml:space="preserve"> </w:t>
      </w:r>
      <w:r w:rsidRPr="008D4DEA">
        <w:t>обучающегося,  включающие:  овладение  жизненной  компетенцией,</w:t>
      </w:r>
      <w:r>
        <w:t xml:space="preserve"> </w:t>
      </w:r>
      <w:r w:rsidRPr="008D4DEA">
        <w:t>обеспечивающей  готовность  к  вхождению  обучающегося  в  более  сложную</w:t>
      </w:r>
      <w:r>
        <w:t xml:space="preserve"> </w:t>
      </w:r>
      <w:r w:rsidRPr="008D4DEA">
        <w:t>социальную  среду,  социально  значимые  ценностные  установки</w:t>
      </w:r>
      <w:r>
        <w:t xml:space="preserve"> </w:t>
      </w:r>
      <w:r w:rsidRPr="008D4DEA">
        <w:t>обучающихся,  социальные  компетенции,  личностные  качества;</w:t>
      </w:r>
      <w:r>
        <w:t xml:space="preserve"> </w:t>
      </w:r>
      <w:r w:rsidRPr="008D4DEA">
        <w:t>сформированности основ гражданской идентичности.</w:t>
      </w:r>
      <w:proofErr w:type="gramEnd"/>
    </w:p>
    <w:p w:rsidR="00DC248E" w:rsidRPr="008D4DEA" w:rsidRDefault="00DC248E" w:rsidP="00DC248E">
      <w:pPr>
        <w:pStyle w:val="dash0410005f0431005f0437005f0430005f0446005f0020005f0441005f043f005f0438005f0441005f043a005f0430"/>
        <w:ind w:left="0" w:firstLine="0"/>
        <w:jc w:val="left"/>
      </w:pPr>
      <w:r w:rsidRPr="00725AE0">
        <w:rPr>
          <w:i/>
        </w:rPr>
        <w:t>Личностные результаты</w:t>
      </w:r>
      <w:r w:rsidRPr="008D4DEA">
        <w:t xml:space="preserve">  освоения  адаптированной  основной</w:t>
      </w:r>
      <w:r>
        <w:t xml:space="preserve"> </w:t>
      </w:r>
      <w:r w:rsidRPr="008D4DEA">
        <w:t>образовательной  программы  начального  общего  образования  должны</w:t>
      </w:r>
    </w:p>
    <w:p w:rsidR="00DC248E" w:rsidRPr="008D4DEA" w:rsidRDefault="00DC248E" w:rsidP="00DC248E">
      <w:pPr>
        <w:pStyle w:val="dash0410005f0431005f0437005f0430005f0446005f0020005f0441005f043f005f0438005f0441005f043a005f0430"/>
        <w:ind w:left="0" w:firstLine="0"/>
        <w:jc w:val="left"/>
      </w:pPr>
      <w:r w:rsidRPr="008D4DEA">
        <w:t>отражать: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1) развитие адекватных представлений о собственных возможностях и ограничениях, о насущно необходимом жизнеобеспечении;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2)  овладение  социально­</w:t>
      </w:r>
      <w:r>
        <w:t xml:space="preserve"> </w:t>
      </w:r>
      <w:r w:rsidRPr="008D4DEA">
        <w:t>бытовыми  умениями,  используемыми  в повседневной жизни;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3)  овладение  навыками  коммуникации  и  принятыми  ритуалами</w:t>
      </w:r>
      <w:r>
        <w:t xml:space="preserve"> </w:t>
      </w:r>
      <w:r w:rsidRPr="008D4DEA">
        <w:t>социального взаимодействия (т. е. самой формой поведения, его социальным</w:t>
      </w:r>
      <w:r>
        <w:t xml:space="preserve"> </w:t>
      </w:r>
      <w:r w:rsidRPr="008D4DEA">
        <w:t>рисунком), в том числе с использованием информационных технологий;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4)  способность  к  осмыслению  и  ди</w:t>
      </w:r>
      <w:r>
        <w:t xml:space="preserve">фференциации  картины  мира,  </w:t>
      </w:r>
      <w:r w:rsidRPr="008D4DEA">
        <w:t>временно-пространственной организации;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5) способность к осмыслению  социального окружения, своего места в</w:t>
      </w:r>
      <w:r>
        <w:t xml:space="preserve"> </w:t>
      </w:r>
      <w:r w:rsidRPr="008D4DEA">
        <w:t>нем, принятие соответствующих возрасту ценностей и социальных ролей;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 xml:space="preserve">6) принятие и освоение социальной </w:t>
      </w:r>
      <w:r>
        <w:t xml:space="preserve">роли </w:t>
      </w:r>
      <w:proofErr w:type="gramStart"/>
      <w:r>
        <w:t>обучающегося</w:t>
      </w:r>
      <w:proofErr w:type="gramEnd"/>
      <w:r>
        <w:t>, формированием</w:t>
      </w:r>
      <w:r w:rsidRPr="008D4DEA">
        <w:t xml:space="preserve"> развитие социально значимых мотивов учебной деятельности;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7) формирование эстетических потребностей, ценностей и чувств;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8)  развитие  этических  чувств,  доброжелательности  и  эмоционально-нравственной  отзывчивости,  понимания  и  сопереживания  чувствам  других</w:t>
      </w:r>
      <w:r>
        <w:t xml:space="preserve"> </w:t>
      </w:r>
      <w:r w:rsidRPr="008D4DEA">
        <w:t>людей;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 xml:space="preserve">9)  развитие  навыков  сотрудничества  </w:t>
      </w:r>
      <w:proofErr w:type="gramStart"/>
      <w:r w:rsidRPr="008D4DEA">
        <w:t>со</w:t>
      </w:r>
      <w:proofErr w:type="gramEnd"/>
      <w:r w:rsidRPr="008D4DEA">
        <w:t xml:space="preserve">  взрослыми  и  сверстниками  в</w:t>
      </w:r>
      <w:r>
        <w:t xml:space="preserve"> </w:t>
      </w:r>
      <w:r w:rsidRPr="008D4DEA">
        <w:t>разных социальных ситуациях;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10)  формирование  установки  на  безопасный,  здоровый  образ  жизни,</w:t>
      </w:r>
      <w:r>
        <w:t xml:space="preserve"> </w:t>
      </w:r>
      <w:r w:rsidRPr="008D4DEA">
        <w:t>наличие  мотивации  к  творческому  труду,  работе  на  результат,  бережному</w:t>
      </w:r>
      <w:r>
        <w:t xml:space="preserve"> </w:t>
      </w:r>
      <w:r w:rsidRPr="008D4DEA">
        <w:t>отношению к материальным и духовным ценностям.</w:t>
      </w:r>
    </w:p>
    <w:p w:rsidR="00DC248E" w:rsidRPr="008D4DEA" w:rsidRDefault="00DC248E" w:rsidP="00DC248E">
      <w:pPr>
        <w:pStyle w:val="dash0410005f0431005f0437005f0430005f0446005f0020005f0441005f043f005f0438005f0441005f043a005f0430"/>
        <w:ind w:left="0" w:firstLine="0"/>
        <w:jc w:val="left"/>
      </w:pPr>
      <w:proofErr w:type="spellStart"/>
      <w:proofErr w:type="gramStart"/>
      <w:r w:rsidRPr="008D4DEA">
        <w:rPr>
          <w:b/>
        </w:rPr>
        <w:t>Метапредметные</w:t>
      </w:r>
      <w:proofErr w:type="spellEnd"/>
      <w:r w:rsidRPr="008D4DEA">
        <w:t xml:space="preserve">  </w:t>
      </w:r>
      <w:r w:rsidRPr="00725AE0">
        <w:rPr>
          <w:b/>
        </w:rPr>
        <w:t>результаты</w:t>
      </w:r>
      <w:r w:rsidRPr="008D4DEA">
        <w:t xml:space="preserve">  освоения  адаптированной  основной</w:t>
      </w:r>
      <w:r>
        <w:t xml:space="preserve"> </w:t>
      </w:r>
      <w:r w:rsidRPr="008D4DEA">
        <w:t>общеобразовательной программы начального общего образования включают</w:t>
      </w:r>
      <w:r>
        <w:t xml:space="preserve"> </w:t>
      </w:r>
      <w:r w:rsidRPr="008D4DEA">
        <w:t>освоенные  обучающимися  универсальные  учебные  действия</w:t>
      </w:r>
      <w:r>
        <w:t xml:space="preserve"> </w:t>
      </w:r>
      <w:r w:rsidRPr="008D4DEA">
        <w:t>познавательные,  регулятивные  и  коммуникативные),  обеспечивающие</w:t>
      </w:r>
      <w:r>
        <w:t xml:space="preserve"> </w:t>
      </w:r>
      <w:r w:rsidRPr="008D4DEA">
        <w:t>овладение  ключевыми  компетенциями,  составляющими  основу  умения</w:t>
      </w:r>
      <w:r>
        <w:t xml:space="preserve">  </w:t>
      </w:r>
      <w:r w:rsidRPr="008D4DEA">
        <w:t xml:space="preserve">учиться,  и  </w:t>
      </w:r>
      <w:proofErr w:type="spellStart"/>
      <w:r w:rsidRPr="008D4DEA">
        <w:t>межпредметными</w:t>
      </w:r>
      <w:proofErr w:type="spellEnd"/>
      <w:r w:rsidRPr="008D4DEA">
        <w:t xml:space="preserve">  знаниями,  способность  решать  учебные  и</w:t>
      </w:r>
      <w:r>
        <w:t xml:space="preserve"> </w:t>
      </w:r>
      <w:r w:rsidRPr="008D4DEA">
        <w:t>жизненные задачи и готовность к овладению в дальнейшем ООП основного</w:t>
      </w:r>
      <w:r>
        <w:t xml:space="preserve"> </w:t>
      </w:r>
      <w:r w:rsidRPr="008D4DEA">
        <w:t>общего образования, которые отражают:</w:t>
      </w:r>
      <w:proofErr w:type="gramEnd"/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1) овладение  способностью  принимать  и  сохранять  цели  решения</w:t>
      </w:r>
      <w:r>
        <w:t xml:space="preserve"> </w:t>
      </w:r>
      <w:r w:rsidRPr="008D4DEA">
        <w:t>типовых  учебных  и  практических  задач,  коллективного  поиска  средств  их</w:t>
      </w:r>
      <w:r>
        <w:t xml:space="preserve"> </w:t>
      </w:r>
      <w:r w:rsidRPr="008D4DEA">
        <w:t>осуществления;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2) освоение  способов  решения  проблем  репродуктивного  и</w:t>
      </w:r>
      <w:r>
        <w:t xml:space="preserve"> </w:t>
      </w:r>
      <w:r w:rsidRPr="008D4DEA">
        <w:t>продуктивного характера и с элементами творчества;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3)  формирование  умения  планировать,  контролировать  и  оценивать</w:t>
      </w:r>
      <w:r>
        <w:t xml:space="preserve"> </w:t>
      </w:r>
      <w:r w:rsidRPr="008D4DEA">
        <w:t>учебные  действия  в  соответствии  с  поставленной  задачей  и  условиями  еѐреализации;  определять  наиболее  эффективные  способы  достижения</w:t>
      </w:r>
      <w:r>
        <w:t xml:space="preserve"> </w:t>
      </w:r>
      <w:r w:rsidRPr="008D4DEA">
        <w:t>результата;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lastRenderedPageBreak/>
        <w:t>4)  формирование  умения  понимать  причины  успеха/неуспеха  учебной</w:t>
      </w:r>
      <w:r>
        <w:t xml:space="preserve"> </w:t>
      </w:r>
      <w:r w:rsidRPr="008D4DEA">
        <w:t>деятельности  и  способности  конструктивно  действовать  даже  в  ситуациях</w:t>
      </w:r>
      <w:r>
        <w:t xml:space="preserve"> </w:t>
      </w:r>
      <w:r w:rsidRPr="008D4DEA">
        <w:t>не</w:t>
      </w:r>
      <w:r>
        <w:t xml:space="preserve"> </w:t>
      </w:r>
      <w:r w:rsidRPr="008D4DEA">
        <w:t>успеха;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5) освоение начальных форм познавательной и личностной рефлексии;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6) использование  элементарных  знаково-символических  сре</w:t>
      </w:r>
      <w:proofErr w:type="gramStart"/>
      <w:r w:rsidRPr="008D4DEA">
        <w:t>дств</w:t>
      </w:r>
      <w:r>
        <w:t xml:space="preserve"> </w:t>
      </w:r>
      <w:r w:rsidRPr="008D4DEA">
        <w:t>пр</w:t>
      </w:r>
      <w:proofErr w:type="gramEnd"/>
      <w:r w:rsidRPr="008D4DEA">
        <w:t>едставления  информации  для  создания  моделей  изучаемых  объектов  и</w:t>
      </w:r>
      <w:r>
        <w:t xml:space="preserve"> </w:t>
      </w:r>
      <w:r w:rsidRPr="008D4DEA">
        <w:t>процессов, схем решения учебных и практических задач;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7) использование  речевых  средств  и  некоторых  средств</w:t>
      </w:r>
      <w:r>
        <w:t xml:space="preserve"> </w:t>
      </w:r>
      <w:r w:rsidRPr="008D4DEA">
        <w:t>информационных  и  коммуникационных  технологий  (ИКТ)  для  решения</w:t>
      </w:r>
      <w:r>
        <w:t xml:space="preserve"> </w:t>
      </w:r>
      <w:r w:rsidRPr="008D4DEA">
        <w:t>коммуникативных и познавательных задач;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8)  формирование  умений  работать  с  учебной  книгой  для  решения</w:t>
      </w:r>
      <w:r>
        <w:t xml:space="preserve"> </w:t>
      </w:r>
      <w:r w:rsidRPr="008D4DEA">
        <w:t>коммуникативных  и  познавательных  задач  в  соответствии  с  возрастными  и</w:t>
      </w:r>
      <w:r>
        <w:t xml:space="preserve">  </w:t>
      </w:r>
      <w:r w:rsidRPr="008D4DEA">
        <w:t>психологическими особенностями обучающихся;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proofErr w:type="gramStart"/>
      <w:r w:rsidRPr="008D4DEA">
        <w:t>9)  использование  различных  способов  поиска  (в  справочных</w:t>
      </w:r>
      <w:r>
        <w:t xml:space="preserve"> </w:t>
      </w:r>
      <w:r w:rsidRPr="008D4DEA">
        <w:t>источниках  и  открытом  учебном  информационном  пространстве  сети</w:t>
      </w:r>
      <w:r>
        <w:t xml:space="preserve"> </w:t>
      </w:r>
      <w:r w:rsidRPr="008D4DEA">
        <w:t>Интернет),  сбора,  обработки,  анализа,  организации,  передачи  интерпретации  информации  в  соответствии  с  коммуникативными  и</w:t>
      </w:r>
      <w:r>
        <w:t xml:space="preserve"> </w:t>
      </w:r>
      <w:r w:rsidRPr="008D4DEA">
        <w:t>познавательными задачами и технологиями учебного предмета; в том числе</w:t>
      </w:r>
      <w:r>
        <w:t xml:space="preserve"> </w:t>
      </w:r>
      <w:r w:rsidRPr="008D4DEA">
        <w:t>умение  вводить  текст  с  помощью  клавиатуры,  фиксировать  (записывать)  в</w:t>
      </w:r>
      <w:r>
        <w:t xml:space="preserve"> </w:t>
      </w:r>
      <w:r w:rsidRPr="008D4DEA">
        <w:t>цифровой форме измеряемые величины и а</w:t>
      </w:r>
      <w:r>
        <w:t>нализировать изображения, звуки.</w:t>
      </w:r>
      <w:proofErr w:type="gramEnd"/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proofErr w:type="gramStart"/>
      <w:r w:rsidRPr="008D4DEA">
        <w:t>10) овладение  навыками  смыслового  чтения  текстов,  доступных  по</w:t>
      </w:r>
      <w:r>
        <w:t xml:space="preserve"> </w:t>
      </w:r>
      <w:r w:rsidRPr="008D4DEA">
        <w:t>содержанию и объёму художественных текстов и научно-популярных статей</w:t>
      </w:r>
      <w:r>
        <w:t xml:space="preserve"> </w:t>
      </w:r>
      <w:r w:rsidRPr="008D4DEA">
        <w:t>в  соответствии  с  целями  и  задачами;  осознанно  строить  речевое</w:t>
      </w:r>
      <w:r>
        <w:t xml:space="preserve"> </w:t>
      </w:r>
      <w:r w:rsidRPr="008D4DEA">
        <w:t>высказывание в соответствии с задачами коммуникации и составлять тексты</w:t>
      </w:r>
      <w:r>
        <w:t xml:space="preserve"> </w:t>
      </w:r>
      <w:r w:rsidRPr="008D4DEA">
        <w:t>в устной и письменной формах;</w:t>
      </w:r>
      <w:proofErr w:type="gramEnd"/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11)  овладение  логическими  действиями  сравнения,  анализа,  синтеза, обобщения,  классификации  по  родовидовым  признакам  на  наглядном</w:t>
      </w:r>
      <w:r>
        <w:t xml:space="preserve"> </w:t>
      </w:r>
      <w:r w:rsidRPr="008D4DEA">
        <w:t>материале,  основе  практической  деятельности  и  доступном  вербальном</w:t>
      </w:r>
      <w:r>
        <w:t xml:space="preserve"> </w:t>
      </w:r>
      <w:r w:rsidRPr="008D4DEA">
        <w:t>материале;  установления  аналогий  и  причинно-следственных  связей,</w:t>
      </w:r>
      <w:r>
        <w:t xml:space="preserve"> </w:t>
      </w:r>
      <w:r w:rsidRPr="008D4DEA">
        <w:t>построения  рассуждений,  отнесения  к  известным  понятиям  на  уровне,</w:t>
      </w:r>
      <w:r>
        <w:t xml:space="preserve"> </w:t>
      </w:r>
      <w:r w:rsidRPr="008D4DEA">
        <w:t>соответствующем индивидуальным возможностям;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12)  готовность  слушать  собеседника  и  вступать  в  диалог  и</w:t>
      </w:r>
      <w:r>
        <w:t xml:space="preserve"> </w:t>
      </w:r>
      <w:r w:rsidRPr="008D4DEA">
        <w:t>поддерживать  его;  готовность  признавать  возможность  существования</w:t>
      </w:r>
      <w:r>
        <w:t xml:space="preserve"> </w:t>
      </w:r>
      <w:r w:rsidRPr="008D4DEA">
        <w:t>точек зрения и права каждого иметь свою; излагать свое мнение и</w:t>
      </w:r>
      <w:r>
        <w:t xml:space="preserve"> </w:t>
      </w:r>
      <w:r w:rsidRPr="008D4DEA">
        <w:t>аргументировать свою точку зрения и оценку событий;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13) умение  договариваться  о  распределении  функций  и  ролей  в</w:t>
      </w:r>
      <w:r>
        <w:t xml:space="preserve"> </w:t>
      </w:r>
      <w:r w:rsidRPr="008D4DEA">
        <w:t>совместной  деятельности;  осуществлять  взаимный  контроль  в  совместной</w:t>
      </w:r>
      <w:r>
        <w:t xml:space="preserve"> </w:t>
      </w:r>
      <w:r w:rsidRPr="008D4DEA">
        <w:t>деятельности,  адекватно  оценивать  собственное  поведение  и  поведение</w:t>
      </w:r>
      <w:r>
        <w:t xml:space="preserve"> </w:t>
      </w:r>
      <w:r w:rsidRPr="008D4DEA">
        <w:t>окружающих;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>14)  овладение  начальными  сведениями  о  сущности  и  особенностях</w:t>
      </w:r>
      <w:r>
        <w:t xml:space="preserve"> </w:t>
      </w:r>
      <w:r w:rsidRPr="008D4DEA">
        <w:t>объектов,  процессов  и  явлений  действительности  (природных,  социальных,</w:t>
      </w:r>
      <w:r>
        <w:t xml:space="preserve"> </w:t>
      </w:r>
      <w:r w:rsidRPr="008D4DEA">
        <w:t>культурных, технических и др.) в  соответствии  с  содержанием  конкретного</w:t>
      </w:r>
      <w:r>
        <w:t xml:space="preserve"> </w:t>
      </w:r>
      <w:r w:rsidRPr="008D4DEA">
        <w:t>учебного предмета;</w:t>
      </w:r>
    </w:p>
    <w:p w:rsidR="00DC248E" w:rsidRPr="008D4DEA" w:rsidRDefault="00DC248E" w:rsidP="00DC248E">
      <w:pPr>
        <w:pStyle w:val="dash0410005f0431005f0437005f0430005f0446005f0020005f0441005f043f005f0438005f0441005f043a005f0430"/>
        <w:jc w:val="left"/>
      </w:pPr>
      <w:r w:rsidRPr="008D4DEA">
        <w:t xml:space="preserve">15) овладение некоторыми базовыми предметными и </w:t>
      </w:r>
      <w:proofErr w:type="spellStart"/>
      <w:r w:rsidRPr="008D4DEA">
        <w:t>межпредметными</w:t>
      </w:r>
      <w:proofErr w:type="spellEnd"/>
      <w:r w:rsidRPr="008D4DEA">
        <w:t xml:space="preserve"> понятиями,  отражающими  доступные  существенные  связи  и  отношения</w:t>
      </w:r>
      <w:r>
        <w:t xml:space="preserve"> </w:t>
      </w:r>
      <w:r w:rsidRPr="008D4DEA">
        <w:t>между объектами и процессами.</w:t>
      </w:r>
    </w:p>
    <w:p w:rsidR="00DC248E" w:rsidRPr="008D4DEA" w:rsidRDefault="00DC248E" w:rsidP="00DC248E">
      <w:pPr>
        <w:pStyle w:val="dash0410005f0431005f0437005f0430005f0446005f0020005f0441005f043f005f0438005f0441005f043a005f0430"/>
        <w:ind w:left="0" w:firstLine="0"/>
        <w:jc w:val="left"/>
      </w:pPr>
      <w:proofErr w:type="gramStart"/>
      <w:r w:rsidRPr="00725AE0">
        <w:rPr>
          <w:b/>
        </w:rPr>
        <w:t>Предметные  результаты</w:t>
      </w:r>
      <w:r w:rsidRPr="008D4DEA">
        <w:t xml:space="preserve">  освоения  адаптированной основной общеобразовательной  программы  начального  общего  образования</w:t>
      </w:r>
      <w:r>
        <w:t xml:space="preserve"> </w:t>
      </w:r>
      <w:r w:rsidRPr="008D4DEA">
        <w:t>обучающихся  с  НОДА,  включающие  освоенные  обучающимися  знания  и</w:t>
      </w:r>
      <w:r>
        <w:t xml:space="preserve"> </w:t>
      </w:r>
      <w:r w:rsidRPr="008D4DEA">
        <w:t>умения,  специфичные  для  каждой  образовательной  области,  готовность  их</w:t>
      </w:r>
      <w:r>
        <w:t xml:space="preserve"> </w:t>
      </w:r>
      <w:r w:rsidRPr="008D4DEA">
        <w:t>применения (представлены в рабочей программе учебной дисциплины).</w:t>
      </w:r>
      <w:proofErr w:type="gramEnd"/>
    </w:p>
    <w:p w:rsidR="00DC248E" w:rsidRDefault="00DC248E" w:rsidP="00DC248E">
      <w:r w:rsidRPr="004E6C8A">
        <w:rPr>
          <w:i/>
        </w:rPr>
        <w:lastRenderedPageBreak/>
        <w:t>Предметными результатами</w:t>
      </w:r>
      <w:r w:rsidRPr="008D4DEA">
        <w:t xml:space="preserve"> освоения учащимися содержания программы по адаптивной физической культуре являются следующие умения:</w:t>
      </w:r>
    </w:p>
    <w:p w:rsidR="00DC248E" w:rsidRDefault="00DC248E" w:rsidP="00DC248E">
      <w:r w:rsidRPr="008D4DEA">
        <w:t xml:space="preserve">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C248E" w:rsidRDefault="00DC248E" w:rsidP="00DC248E">
      <w:r w:rsidRPr="008D4DEA">
        <w:t xml:space="preserve"> 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  <w:r>
        <w:t xml:space="preserve">  </w:t>
      </w:r>
    </w:p>
    <w:p w:rsidR="00DC248E" w:rsidRDefault="00DC248E" w:rsidP="00DC248E">
      <w:r w:rsidRPr="008D4DEA">
        <w:t xml:space="preserve"> 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DC248E" w:rsidRDefault="00DC248E" w:rsidP="00DC248E">
      <w:r w:rsidRPr="008D4DEA">
        <w:t xml:space="preserve"> 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DC248E" w:rsidRDefault="00DC248E" w:rsidP="00DC248E">
      <w:r w:rsidRPr="008D4DEA">
        <w:t xml:space="preserve"> 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DC248E" w:rsidRPr="008D4DEA" w:rsidRDefault="00DC248E" w:rsidP="00DC248E">
      <w:proofErr w:type="gramStart"/>
      <w:r w:rsidRPr="008D4DEA">
        <w:t>— бережно обращаться с инвентарем и оборудованием, соблюдать требования техники безопасности к местам проведения; 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  <w:proofErr w:type="gramEnd"/>
      <w:r w:rsidRPr="008D4DEA">
        <w:t xml:space="preserve"> — взаимодействовать со сверстниками по правилам проведения подвижных игр и соревнований; — в доступной форме объяснять правила (технику) выполнения двигательных действий, анализировать и находить ошибки, эффективно их исправлять; — подавать строевые команды, вести подсчет при выполнении общеразвивающих упражнений; — находить отличительные особенности в выполнении двигательного действия разными учениками, выделять отличительные признаки и элементы; — выполнять акробатические и гимнастические комбинации на высоком </w:t>
      </w:r>
      <w:proofErr w:type="gramStart"/>
      <w:r w:rsidRPr="008D4DEA">
        <w:t>техничном уровне</w:t>
      </w:r>
      <w:proofErr w:type="gramEnd"/>
      <w:r w:rsidRPr="008D4DEA">
        <w:t>, характеризовать признаки техничного исполнения; — выполнять технические действия из базовых видов спорта, применять их в игровой и соревновательной деятельности; — выполнять жизненно важные двигательные навыки и умения различными способами, в различных изменяющихся, вариативных условиях</w:t>
      </w:r>
    </w:p>
    <w:p w:rsidR="00DC248E" w:rsidRPr="005D0145" w:rsidRDefault="00DC248E" w:rsidP="00DC248E">
      <w:pPr>
        <w:pStyle w:val="dash0410005f0431005f0437005f0430005f0446005f0020005f0441005f043f005f0438005f0441005f043a005f0430"/>
        <w:ind w:left="0" w:firstLine="0"/>
        <w:rPr>
          <w:rFonts w:eastAsia="Arial Unicode MS"/>
        </w:rPr>
      </w:pPr>
      <w:r w:rsidRPr="008D4DEA">
        <w:rPr>
          <w:rStyle w:val="dash041e005f0431005f044b005f0447005f043d005f044b005f0439005f005fchar1char1"/>
          <w:rFonts w:eastAsia="Arial Unicode MS"/>
          <w:b/>
        </w:rPr>
        <w:t xml:space="preserve">           </w:t>
      </w:r>
    </w:p>
    <w:p w:rsidR="00DC248E" w:rsidRPr="005D0145" w:rsidRDefault="00DC248E" w:rsidP="00DC248E">
      <w:pPr>
        <w:pStyle w:val="a3"/>
        <w:ind w:left="720"/>
        <w:jc w:val="center"/>
        <w:rPr>
          <w:rFonts w:ascii="Times New Roman" w:hAnsi="Times New Roman"/>
          <w:b/>
          <w:color w:val="000000"/>
          <w:w w:val="109"/>
          <w:lang w:val="ru-RU"/>
        </w:rPr>
      </w:pPr>
      <w:r>
        <w:rPr>
          <w:rFonts w:ascii="Times New Roman" w:hAnsi="Times New Roman"/>
          <w:b/>
          <w:color w:val="000000"/>
          <w:w w:val="109"/>
          <w:lang w:val="ru-RU"/>
        </w:rPr>
        <w:t xml:space="preserve">1.2. </w:t>
      </w:r>
      <w:r w:rsidRPr="008D4DEA">
        <w:rPr>
          <w:rFonts w:ascii="Times New Roman" w:hAnsi="Times New Roman"/>
          <w:b/>
          <w:color w:val="000000"/>
          <w:w w:val="109"/>
          <w:lang w:val="ru-RU"/>
        </w:rPr>
        <w:t>КОНТРОЛЬНО-ИЗМЕРИТЕЛЬНЫЕ МАТЕРИАЛЫ</w:t>
      </w:r>
    </w:p>
    <w:p w:rsidR="00DC248E" w:rsidRPr="005D0145" w:rsidRDefault="00DC248E" w:rsidP="00DC248E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8D4DEA">
        <w:rPr>
          <w:rFonts w:ascii="Times New Roman" w:hAnsi="Times New Roman" w:cs="Times New Roman"/>
          <w:b/>
          <w:lang w:val="ru-RU"/>
        </w:rPr>
        <w:t>Контрольные упражнения для определения уровня физической подготовленности и развития:</w:t>
      </w:r>
    </w:p>
    <w:p w:rsidR="00DC248E" w:rsidRPr="008D4DEA" w:rsidRDefault="00DC248E" w:rsidP="00DC248E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-сп</w:t>
      </w:r>
      <w:r w:rsidRPr="008D4DEA">
        <w:rPr>
          <w:rFonts w:ascii="Times New Roman" w:hAnsi="Times New Roman" w:cs="Times New Roman"/>
          <w:lang w:val="ru-RU"/>
        </w:rPr>
        <w:t>ирометрия (ЖЕЛ);</w:t>
      </w:r>
    </w:p>
    <w:p w:rsidR="00DC248E" w:rsidRPr="008D4DEA" w:rsidRDefault="00DC248E" w:rsidP="00DC248E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динамо</w:t>
      </w:r>
      <w:r w:rsidRPr="008D4DEA">
        <w:rPr>
          <w:rFonts w:ascii="Times New Roman" w:hAnsi="Times New Roman" w:cs="Times New Roman"/>
          <w:lang w:val="ru-RU"/>
        </w:rPr>
        <w:t>метрия рук;</w:t>
      </w:r>
    </w:p>
    <w:p w:rsidR="00DC248E" w:rsidRPr="008D4DEA" w:rsidRDefault="00DC248E" w:rsidP="00DC248E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сила мышц живота:</w:t>
      </w:r>
    </w:p>
    <w:p w:rsidR="00DC248E" w:rsidRPr="008D4DEA" w:rsidRDefault="00DC248E" w:rsidP="00DC248E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сила мышц спины;</w:t>
      </w:r>
    </w:p>
    <w:p w:rsidR="00DC248E" w:rsidRPr="008D4DEA" w:rsidRDefault="00DC248E" w:rsidP="00DC248E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сгибание разгибание рук в упоре лежа:</w:t>
      </w:r>
    </w:p>
    <w:p w:rsidR="00DC248E" w:rsidRPr="008D4DEA" w:rsidRDefault="00DC248E" w:rsidP="00DC248E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 xml:space="preserve">- подтягивание (мальчики </w:t>
      </w:r>
      <w:proofErr w:type="gramStart"/>
      <w:r w:rsidRPr="008D4DEA">
        <w:rPr>
          <w:rFonts w:ascii="Times New Roman" w:hAnsi="Times New Roman" w:cs="Times New Roman"/>
          <w:lang w:val="ru-RU"/>
        </w:rPr>
        <w:t>-в</w:t>
      </w:r>
      <w:proofErr w:type="gramEnd"/>
      <w:r w:rsidRPr="008D4DEA">
        <w:rPr>
          <w:rFonts w:ascii="Times New Roman" w:hAnsi="Times New Roman" w:cs="Times New Roman"/>
          <w:lang w:val="ru-RU"/>
        </w:rPr>
        <w:t>ысокая перекладина, девочки- низкая):</w:t>
      </w:r>
    </w:p>
    <w:p w:rsidR="00DC248E" w:rsidRPr="008D4DEA" w:rsidRDefault="00DC248E" w:rsidP="00DC248E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наклон вперед из положения «сидя»:</w:t>
      </w:r>
    </w:p>
    <w:p w:rsidR="00DC248E" w:rsidRPr="008D4DEA" w:rsidRDefault="00DC248E" w:rsidP="00DC248E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поднимание туловища из положения «лежа на спине» за 60 секунд;</w:t>
      </w:r>
    </w:p>
    <w:p w:rsidR="00DC248E" w:rsidRPr="008D4DEA" w:rsidRDefault="00DC248E" w:rsidP="00DC248E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приседание на одной (двух) ногах;</w:t>
      </w:r>
    </w:p>
    <w:p w:rsidR="00DC248E" w:rsidRPr="008D4DEA" w:rsidRDefault="00DC248E" w:rsidP="00DC248E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бег 30.60 м</w:t>
      </w:r>
    </w:p>
    <w:p w:rsidR="00DC248E" w:rsidRPr="008D4DEA" w:rsidRDefault="00DC248E" w:rsidP="00DC248E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-метание</w:t>
      </w:r>
    </w:p>
    <w:p w:rsidR="00DC248E" w:rsidRDefault="00DC248E" w:rsidP="00DC248E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-прыжок в длину</w:t>
      </w:r>
      <w:r>
        <w:rPr>
          <w:rFonts w:ascii="Times New Roman" w:hAnsi="Times New Roman" w:cs="Times New Roman"/>
          <w:lang w:val="ru-RU"/>
        </w:rPr>
        <w:t>.</w:t>
      </w:r>
    </w:p>
    <w:p w:rsidR="00DC248E" w:rsidRDefault="00DC248E" w:rsidP="00DC248E">
      <w:pPr>
        <w:pStyle w:val="a3"/>
        <w:rPr>
          <w:rFonts w:ascii="Times New Roman" w:hAnsi="Times New Roman" w:cs="Times New Roman"/>
          <w:lang w:val="ru-RU"/>
        </w:rPr>
      </w:pPr>
    </w:p>
    <w:p w:rsidR="00DC248E" w:rsidRPr="002175FA" w:rsidRDefault="00DC248E" w:rsidP="00DC248E">
      <w:pPr>
        <w:pStyle w:val="a7"/>
        <w:rPr>
          <w:b/>
        </w:rPr>
      </w:pPr>
      <w:r>
        <w:rPr>
          <w:b/>
        </w:rPr>
        <w:t xml:space="preserve">                    </w:t>
      </w:r>
      <w:r w:rsidRPr="002175FA">
        <w:rPr>
          <w:rFonts w:ascii="Times New Roman" w:hAnsi="Times New Roman" w:cs="Times New Roman"/>
          <w:b/>
          <w:i/>
        </w:rPr>
        <w:t xml:space="preserve"> </w:t>
      </w:r>
      <w:r w:rsidRPr="004B6860">
        <w:rPr>
          <w:rFonts w:ascii="Times New Roman" w:hAnsi="Times New Roman" w:cs="Times New Roman"/>
          <w:b/>
          <w:i/>
        </w:rPr>
        <w:t>Итоговая работа по АФК  в форме тестирования</w:t>
      </w:r>
    </w:p>
    <w:p w:rsidR="00DC248E" w:rsidRPr="004B6860" w:rsidRDefault="00DC248E" w:rsidP="00DC248E">
      <w:pPr>
        <w:pStyle w:val="a3"/>
        <w:spacing w:line="240" w:lineRule="atLeast"/>
        <w:jc w:val="both"/>
        <w:rPr>
          <w:rFonts w:ascii="Times New Roman" w:hAnsi="Times New Roman" w:cs="Times New Roman"/>
          <w:i/>
          <w:lang w:val="ru-RU"/>
        </w:rPr>
      </w:pPr>
      <w:r w:rsidRPr="004B6860">
        <w:rPr>
          <w:rFonts w:ascii="Times New Roman" w:hAnsi="Times New Roman" w:cs="Times New Roman"/>
          <w:lang w:val="ru-RU"/>
        </w:rPr>
        <w:t xml:space="preserve">                                    </w:t>
      </w:r>
      <w:r w:rsidRPr="004B6860">
        <w:rPr>
          <w:rFonts w:ascii="Times New Roman" w:hAnsi="Times New Roman" w:cs="Times New Roman"/>
          <w:i/>
          <w:lang w:val="ru-RU"/>
        </w:rPr>
        <w:t>Выбери правильный ответ.</w:t>
      </w:r>
    </w:p>
    <w:p w:rsidR="00DC248E" w:rsidRDefault="00DC248E" w:rsidP="00DC248E"/>
    <w:p w:rsidR="00DC248E" w:rsidRPr="00124D6F" w:rsidRDefault="00DC248E" w:rsidP="00DC248E">
      <w:pPr>
        <w:pStyle w:val="a6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1.Начало пути к финишу. 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 xml:space="preserve">А) усилие 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Б) разбег</w:t>
      </w:r>
    </w:p>
    <w:p w:rsidR="00DC248E" w:rsidRPr="00124D6F" w:rsidRDefault="00DC248E" w:rsidP="00DC248E">
      <w:pPr>
        <w:pStyle w:val="a6"/>
        <w:tabs>
          <w:tab w:val="left" w:pos="1889"/>
        </w:tabs>
        <w:spacing w:line="240" w:lineRule="auto"/>
        <w:rPr>
          <w:rFonts w:cs="Times New Roman"/>
        </w:rPr>
      </w:pPr>
      <w:r>
        <w:rPr>
          <w:rFonts w:cs="Times New Roman"/>
        </w:rPr>
        <w:lastRenderedPageBreak/>
        <w:t xml:space="preserve">   </w:t>
      </w:r>
      <w:r w:rsidRPr="00124D6F">
        <w:rPr>
          <w:rFonts w:cs="Times New Roman"/>
        </w:rPr>
        <w:t>В) старт</w:t>
      </w:r>
      <w:r>
        <w:rPr>
          <w:rFonts w:cs="Times New Roman"/>
        </w:rPr>
        <w:tab/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2. Чего не надо, если есть сила? 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 </w:t>
      </w:r>
      <w:r w:rsidRPr="00124D6F">
        <w:rPr>
          <w:rFonts w:cs="Times New Roman"/>
        </w:rPr>
        <w:t>А) ног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 </w:t>
      </w:r>
      <w:r w:rsidRPr="00124D6F">
        <w:rPr>
          <w:rFonts w:cs="Times New Roman"/>
        </w:rPr>
        <w:t>Б) рук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 </w:t>
      </w:r>
      <w:r w:rsidRPr="00124D6F">
        <w:rPr>
          <w:rFonts w:cs="Times New Roman"/>
        </w:rPr>
        <w:t>В) ума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3. Инструмент спортивного судьи. 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 </w:t>
      </w:r>
      <w:r w:rsidRPr="00124D6F">
        <w:rPr>
          <w:rFonts w:cs="Times New Roman"/>
        </w:rPr>
        <w:t>А) глобус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 </w:t>
      </w:r>
      <w:r w:rsidRPr="00124D6F">
        <w:rPr>
          <w:rFonts w:cs="Times New Roman"/>
        </w:rPr>
        <w:t>Б) свисток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 4. Спортивный снаряд для </w:t>
      </w:r>
      <w:proofErr w:type="spellStart"/>
      <w:r w:rsidRPr="00124D6F">
        <w:rPr>
          <w:rFonts w:cs="Times New Roman"/>
          <w:b/>
        </w:rPr>
        <w:t>перетягивания</w:t>
      </w:r>
      <w:proofErr w:type="spellEnd"/>
      <w:r w:rsidRPr="00124D6F">
        <w:rPr>
          <w:rFonts w:cs="Times New Roman"/>
          <w:b/>
        </w:rPr>
        <w:t xml:space="preserve">. 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 xml:space="preserve">А) канат 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Б) шпагат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5. “Бородатый” спортивный снаряд. </w:t>
      </w:r>
    </w:p>
    <w:p w:rsidR="00DC248E" w:rsidRPr="00124D6F" w:rsidRDefault="00DC248E" w:rsidP="00DC248E">
      <w:pPr>
        <w:pStyle w:val="a6"/>
        <w:tabs>
          <w:tab w:val="left" w:pos="2442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А) козел</w:t>
      </w:r>
      <w:r>
        <w:rPr>
          <w:rFonts w:cs="Times New Roman"/>
        </w:rPr>
        <w:tab/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 xml:space="preserve">Б) </w:t>
      </w:r>
      <w:proofErr w:type="spellStart"/>
      <w:r w:rsidRPr="00124D6F">
        <w:rPr>
          <w:rFonts w:cs="Times New Roman"/>
        </w:rPr>
        <w:t>осел</w:t>
      </w:r>
      <w:proofErr w:type="spellEnd"/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В) баран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6. Передача мяча в игре. 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А) удар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Б) финт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В) пас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7.  Русский народный бейсбол. </w:t>
      </w:r>
    </w:p>
    <w:p w:rsidR="00DC248E" w:rsidRPr="00124D6F" w:rsidRDefault="00DC248E" w:rsidP="00DC248E">
      <w:pPr>
        <w:pStyle w:val="a6"/>
        <w:tabs>
          <w:tab w:val="left" w:pos="3087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А) футбол</w:t>
      </w:r>
      <w:r>
        <w:rPr>
          <w:rFonts w:cs="Times New Roman"/>
        </w:rPr>
        <w:tab/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Б) лапта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В) теннис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8. Летающий участник бадминтона. 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 xml:space="preserve">А) </w:t>
      </w:r>
      <w:proofErr w:type="spellStart"/>
      <w:r w:rsidRPr="00124D6F">
        <w:rPr>
          <w:rFonts w:cs="Times New Roman"/>
        </w:rPr>
        <w:t>воланчик</w:t>
      </w:r>
      <w:proofErr w:type="spellEnd"/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Б) мячик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>9. Что означает переплетение разноцветных колец в эмблеме олимпийских игр?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А) символ стран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Б) символ дружбы пяти континентов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  <w:b/>
        </w:rPr>
      </w:pPr>
      <w:r w:rsidRPr="00124D6F">
        <w:rPr>
          <w:rFonts w:cs="Times New Roman"/>
          <w:b/>
        </w:rPr>
        <w:t xml:space="preserve">10. Как часто проводятся Олимпийские игры? </w:t>
      </w:r>
    </w:p>
    <w:p w:rsidR="00DC248E" w:rsidRPr="00124D6F" w:rsidRDefault="00DC248E" w:rsidP="00DC248E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А) один раз в четыре года</w:t>
      </w:r>
    </w:p>
    <w:p w:rsidR="00DC248E" w:rsidRPr="005228A8" w:rsidRDefault="00DC248E" w:rsidP="005228A8">
      <w:pPr>
        <w:pStyle w:val="a6"/>
        <w:spacing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124D6F">
        <w:rPr>
          <w:rFonts w:cs="Times New Roman"/>
        </w:rPr>
        <w:t>Б) один раз в два года</w:t>
      </w:r>
    </w:p>
    <w:p w:rsidR="00DC248E" w:rsidRPr="008D4DEA" w:rsidRDefault="00DC248E" w:rsidP="00DC248E">
      <w:pPr>
        <w:shd w:val="clear" w:color="auto" w:fill="FFFFFF"/>
        <w:rPr>
          <w:b/>
          <w:color w:val="000000"/>
        </w:rPr>
      </w:pPr>
      <w:r w:rsidRPr="008D4DEA">
        <w:rPr>
          <w:b/>
          <w:color w:val="000000"/>
        </w:rPr>
        <w:t>Основной инструментарий для оценивания</w:t>
      </w:r>
    </w:p>
    <w:p w:rsidR="00DC248E" w:rsidRPr="008D4DEA" w:rsidRDefault="00DC248E" w:rsidP="00DC248E">
      <w:pPr>
        <w:shd w:val="clear" w:color="auto" w:fill="FFFFFF"/>
        <w:ind w:firstLine="708"/>
        <w:jc w:val="both"/>
        <w:rPr>
          <w:color w:val="000000"/>
        </w:rPr>
      </w:pPr>
      <w:r w:rsidRPr="008D4DEA">
        <w:rPr>
          <w:color w:val="000000"/>
        </w:rPr>
        <w:t xml:space="preserve">Текущий и рубежный </w:t>
      </w:r>
      <w:proofErr w:type="gramStart"/>
      <w:r w:rsidRPr="008D4DEA">
        <w:rPr>
          <w:color w:val="000000"/>
        </w:rPr>
        <w:t>контроль за</w:t>
      </w:r>
      <w:proofErr w:type="gramEnd"/>
      <w:r w:rsidRPr="008D4DEA">
        <w:rPr>
          <w:color w:val="000000"/>
        </w:rPr>
        <w:t xml:space="preserve"> уровнем освоения программы обеспечивается в процессе уроков по усмотрению учителя.</w:t>
      </w:r>
    </w:p>
    <w:p w:rsidR="00DC248E" w:rsidRPr="008D4DEA" w:rsidRDefault="00DC248E" w:rsidP="00DC248E">
      <w:pPr>
        <w:shd w:val="clear" w:color="auto" w:fill="FFFFFF"/>
        <w:rPr>
          <w:b/>
          <w:bCs/>
          <w:color w:val="000000"/>
        </w:rPr>
      </w:pPr>
      <w:r w:rsidRPr="008D4DEA">
        <w:rPr>
          <w:b/>
          <w:bCs/>
          <w:color w:val="000000"/>
        </w:rPr>
        <w:t>Оценка АФК</w:t>
      </w:r>
    </w:p>
    <w:p w:rsidR="00DC248E" w:rsidRPr="008D4DEA" w:rsidRDefault="00DC248E" w:rsidP="00DC248E">
      <w:pPr>
        <w:shd w:val="clear" w:color="auto" w:fill="FFFFFF"/>
        <w:ind w:firstLine="567"/>
        <w:jc w:val="both"/>
      </w:pPr>
      <w:r w:rsidRPr="008D4DEA">
        <w:rPr>
          <w:color w:val="000000"/>
        </w:rPr>
        <w:t>Оценивая знания обучающихся, надо учитывать их глубину и полноту, аргументированность их изложения, умение обучающихся использо</w:t>
      </w:r>
      <w:r w:rsidRPr="008D4DEA">
        <w:rPr>
          <w:color w:val="000000"/>
        </w:rPr>
        <w:softHyphen/>
        <w:t>вать знания применительно к конкретным случаям и практическим за</w:t>
      </w:r>
      <w:r w:rsidRPr="008D4DEA">
        <w:rPr>
          <w:color w:val="000000"/>
        </w:rPr>
        <w:softHyphen/>
        <w:t>нятиям физическими упражнениями в личном опыте.</w:t>
      </w:r>
    </w:p>
    <w:p w:rsidR="00DC248E" w:rsidRPr="008D4DEA" w:rsidRDefault="00DC248E" w:rsidP="00DC248E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t>Оценка «5»</w:t>
      </w:r>
      <w:r w:rsidRPr="008D4DEA">
        <w:rPr>
          <w:color w:val="000000"/>
        </w:rPr>
        <w:t xml:space="preserve"> выставляется за ответ, в котором обучающийся демонстри</w:t>
      </w:r>
      <w:r w:rsidRPr="008D4DEA">
        <w:rPr>
          <w:color w:val="000000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DC248E" w:rsidRPr="008D4DEA" w:rsidRDefault="00DC248E" w:rsidP="00DC248E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t>Оценка «4»</w:t>
      </w:r>
      <w:r w:rsidRPr="008D4DEA">
        <w:rPr>
          <w:color w:val="000000"/>
        </w:rPr>
        <w:t xml:space="preserve"> ставится за ответ, в котором содержатся небольшие неточности и незначительные ошибки.</w:t>
      </w:r>
    </w:p>
    <w:p w:rsidR="00DC248E" w:rsidRPr="008D4DEA" w:rsidRDefault="00DC248E" w:rsidP="00DC248E">
      <w:pPr>
        <w:shd w:val="clear" w:color="auto" w:fill="FFFFFF"/>
        <w:ind w:firstLine="567"/>
        <w:jc w:val="both"/>
        <w:rPr>
          <w:color w:val="000000"/>
        </w:rPr>
      </w:pPr>
      <w:r w:rsidRPr="008D4DEA">
        <w:rPr>
          <w:b/>
          <w:i/>
          <w:color w:val="000000"/>
        </w:rPr>
        <w:t>Оценку «3»</w:t>
      </w:r>
      <w:r w:rsidRPr="008D4DEA">
        <w:rPr>
          <w:color w:val="000000"/>
        </w:rPr>
        <w:t xml:space="preserve"> обучающиеся получают за ответ, в котором отсутствует ло</w:t>
      </w:r>
      <w:r w:rsidRPr="008D4DEA">
        <w:rPr>
          <w:color w:val="000000"/>
        </w:rPr>
        <w:softHyphen/>
        <w:t>гическая последовательность, имеются пробелы в материале, нет дол</w:t>
      </w:r>
      <w:r w:rsidRPr="008D4DEA">
        <w:rPr>
          <w:color w:val="000000"/>
        </w:rPr>
        <w:softHyphen/>
        <w:t>жной аргументации и умения использовать знания в своем опыте.</w:t>
      </w:r>
    </w:p>
    <w:p w:rsidR="00DC248E" w:rsidRPr="000055E6" w:rsidRDefault="00DC248E" w:rsidP="00DC248E">
      <w:pPr>
        <w:shd w:val="clear" w:color="auto" w:fill="FFFFFF"/>
        <w:ind w:firstLine="567"/>
        <w:jc w:val="center"/>
        <w:rPr>
          <w:b/>
        </w:rPr>
      </w:pPr>
      <w:r w:rsidRPr="008D4DEA">
        <w:rPr>
          <w:b/>
        </w:rPr>
        <w:t>Оценка техники владения двигательными действиями (умениями, навыками)</w:t>
      </w:r>
    </w:p>
    <w:p w:rsidR="00DC248E" w:rsidRPr="008D4DEA" w:rsidRDefault="00DC248E" w:rsidP="00DC248E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t>Оценка «5»</w:t>
      </w:r>
      <w:r w:rsidRPr="008D4DEA">
        <w:rPr>
          <w:color w:val="000000"/>
        </w:rPr>
        <w:t xml:space="preserve"> — двигательное действие выполнено правильно (задан</w:t>
      </w:r>
      <w:r w:rsidRPr="008D4DEA">
        <w:rPr>
          <w:color w:val="000000"/>
        </w:rPr>
        <w:softHyphen/>
        <w:t>ным способом), точно в надлежащем темпе, легко и четко.</w:t>
      </w:r>
    </w:p>
    <w:p w:rsidR="00DC248E" w:rsidRPr="008D4DEA" w:rsidRDefault="00DC248E" w:rsidP="00DC248E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lastRenderedPageBreak/>
        <w:t>Оценка «4»</w:t>
      </w:r>
      <w:r w:rsidRPr="008D4DEA">
        <w:rPr>
          <w:color w:val="000000"/>
        </w:rPr>
        <w:t xml:space="preserve"> — двигательное действие выполнено правильно, но недостаточно легко и четко, наблюдается некоторая скованность дви</w:t>
      </w:r>
      <w:r w:rsidRPr="008D4DEA">
        <w:rPr>
          <w:color w:val="000000"/>
        </w:rPr>
        <w:softHyphen/>
        <w:t>жений.</w:t>
      </w:r>
    </w:p>
    <w:p w:rsidR="00DC248E" w:rsidRPr="008D4DEA" w:rsidRDefault="00DC248E" w:rsidP="00DC248E">
      <w:pPr>
        <w:shd w:val="clear" w:color="auto" w:fill="FFFFFF"/>
        <w:ind w:firstLine="567"/>
        <w:jc w:val="both"/>
        <w:rPr>
          <w:color w:val="000000"/>
        </w:rPr>
      </w:pPr>
      <w:r w:rsidRPr="008D4DEA">
        <w:rPr>
          <w:b/>
          <w:i/>
          <w:color w:val="000000"/>
        </w:rPr>
        <w:t>Оценка «3»</w:t>
      </w:r>
      <w:r w:rsidRPr="008D4DEA">
        <w:rPr>
          <w:color w:val="000000"/>
        </w:rPr>
        <w:t xml:space="preserve"> — двигательное действие выполнено в основном пра</w:t>
      </w:r>
      <w:r w:rsidRPr="008D4DEA">
        <w:rPr>
          <w:color w:val="000000"/>
        </w:rPr>
        <w:softHyphen/>
        <w:t>вильно, но допущена одна грубая или несколько мелких ошибок, при</w:t>
      </w:r>
      <w:r w:rsidRPr="008D4DEA">
        <w:rPr>
          <w:color w:val="000000"/>
        </w:rPr>
        <w:softHyphen/>
        <w:t>ведших к неуверенному или напряженному выполнению.</w:t>
      </w:r>
    </w:p>
    <w:p w:rsidR="00DC248E" w:rsidRPr="008D4DEA" w:rsidRDefault="00DC248E" w:rsidP="00DC248E">
      <w:pPr>
        <w:shd w:val="clear" w:color="auto" w:fill="FFFFFF"/>
        <w:jc w:val="center"/>
        <w:rPr>
          <w:b/>
          <w:bCs/>
          <w:color w:val="000000"/>
        </w:rPr>
      </w:pPr>
      <w:r w:rsidRPr="008D4DEA">
        <w:rPr>
          <w:b/>
          <w:bCs/>
          <w:color w:val="000000"/>
        </w:rPr>
        <w:t>Оценка умения осуществлять физкультурно-оздоровительную деятельность</w:t>
      </w:r>
    </w:p>
    <w:p w:rsidR="00DC248E" w:rsidRPr="008D4DEA" w:rsidRDefault="00DC248E" w:rsidP="00DC248E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t>Оценка «5»</w:t>
      </w:r>
      <w:r w:rsidRPr="008D4DEA">
        <w:rPr>
          <w:color w:val="000000"/>
        </w:rPr>
        <w:t xml:space="preserve"> — обучающийся демонстрирует полный и разнообразный комплекс упражнений, направленный на развитие конкретной физи</w:t>
      </w:r>
      <w:r w:rsidRPr="008D4DEA">
        <w:rPr>
          <w:color w:val="000000"/>
        </w:rPr>
        <w:softHyphen/>
        <w:t>ческой способности, или комплекс упражнений утренней, атлетичес</w:t>
      </w:r>
      <w:r w:rsidRPr="008D4DEA">
        <w:rPr>
          <w:color w:val="000000"/>
        </w:rPr>
        <w:softHyphen/>
        <w:t>кой или ритмической гимнастики. При этом обучающийся может самосто</w:t>
      </w:r>
      <w:r w:rsidRPr="008D4DEA">
        <w:rPr>
          <w:color w:val="000000"/>
        </w:rPr>
        <w:softHyphen/>
        <w:t>ятельно организовать место занятий, подобрать инвентарь и приме</w:t>
      </w:r>
      <w:r w:rsidRPr="008D4DEA">
        <w:rPr>
          <w:color w:val="000000"/>
        </w:rPr>
        <w:softHyphen/>
        <w:t>нить его в конкретных условиях, контролировать ход выполнения заданий и оценить его.</w:t>
      </w:r>
    </w:p>
    <w:p w:rsidR="00DC248E" w:rsidRPr="008D4DEA" w:rsidRDefault="00DC248E" w:rsidP="00DC248E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t>Оценка «4»</w:t>
      </w:r>
      <w:r w:rsidRPr="008D4DEA">
        <w:rPr>
          <w:color w:val="000000"/>
        </w:rPr>
        <w:t xml:space="preserve"> — имеются незначительные ошибки или неточности в осуществлении самостоятельной физкультурно-оздоровительной дея</w:t>
      </w:r>
      <w:r w:rsidRPr="008D4DEA">
        <w:rPr>
          <w:color w:val="000000"/>
        </w:rPr>
        <w:softHyphen/>
        <w:t>тельности.</w:t>
      </w:r>
    </w:p>
    <w:p w:rsidR="00DC248E" w:rsidRPr="008D4DEA" w:rsidRDefault="00DC248E" w:rsidP="009F4E87">
      <w:pPr>
        <w:shd w:val="clear" w:color="auto" w:fill="FFFFFF"/>
        <w:ind w:firstLine="567"/>
        <w:jc w:val="both"/>
      </w:pPr>
      <w:r w:rsidRPr="008D4DEA">
        <w:rPr>
          <w:b/>
          <w:i/>
        </w:rPr>
        <w:t>Оценка «3»</w:t>
      </w:r>
      <w:r w:rsidRPr="008D4DEA">
        <w:t xml:space="preserve"> — обучающийся допускает грубые ошибки в подборе и де</w:t>
      </w:r>
      <w:r w:rsidRPr="008D4DEA">
        <w:softHyphen/>
        <w:t>монстрации упражнений, направленных на развитие конкретной физи</w:t>
      </w:r>
      <w:r w:rsidRPr="008D4DEA">
        <w:softHyphen/>
        <w:t>ческой способности или включенных в утреннюю, атлетическую и рит</w:t>
      </w:r>
      <w:r w:rsidRPr="008D4DEA">
        <w:softHyphen/>
        <w:t>мическую гимнастику; испытывает затруднения в организации мест занятий, подборе инвентаря; с трудом контролирует ход и итоги вы</w:t>
      </w:r>
      <w:r w:rsidRPr="008D4DEA">
        <w:softHyphen/>
        <w:t>полнения задания.</w:t>
      </w:r>
    </w:p>
    <w:p w:rsidR="00DC248E" w:rsidRDefault="00DC248E" w:rsidP="00DC248E">
      <w:pPr>
        <w:shd w:val="clear" w:color="auto" w:fill="FFFFFF"/>
        <w:spacing w:line="240" w:lineRule="atLeast"/>
        <w:ind w:left="720"/>
        <w:jc w:val="center"/>
        <w:rPr>
          <w:b/>
          <w:sz w:val="28"/>
          <w:szCs w:val="28"/>
        </w:rPr>
      </w:pPr>
      <w:r w:rsidRPr="00507B28">
        <w:rPr>
          <w:b/>
          <w:sz w:val="28"/>
          <w:szCs w:val="28"/>
        </w:rPr>
        <w:t>2.Соде</w:t>
      </w:r>
      <w:r>
        <w:rPr>
          <w:b/>
          <w:sz w:val="28"/>
          <w:szCs w:val="28"/>
        </w:rPr>
        <w:t>ржание учебного предмета, курса.</w:t>
      </w:r>
    </w:p>
    <w:p w:rsidR="009F4E87" w:rsidRPr="009F4E87" w:rsidRDefault="00DC248E" w:rsidP="009F4E87">
      <w:pPr>
        <w:shd w:val="clear" w:color="auto" w:fill="FFFFFF"/>
        <w:rPr>
          <w:color w:val="000000"/>
        </w:rPr>
      </w:pPr>
      <w:r>
        <w:rPr>
          <w:b/>
          <w:sz w:val="28"/>
          <w:szCs w:val="28"/>
        </w:rPr>
        <w:t xml:space="preserve"> </w:t>
      </w:r>
      <w:r w:rsidRPr="00974E87">
        <w:rPr>
          <w:color w:val="000000"/>
        </w:rPr>
        <w:t xml:space="preserve">Тематическое планирование по </w:t>
      </w:r>
      <w:r>
        <w:rPr>
          <w:color w:val="000000"/>
        </w:rPr>
        <w:t>АФК</w:t>
      </w:r>
      <w:r w:rsidRPr="00974E87">
        <w:rPr>
          <w:color w:val="000000"/>
        </w:rPr>
        <w:t xml:space="preserve"> для </w:t>
      </w:r>
      <w:r w:rsidR="008417B6">
        <w:rPr>
          <w:color w:val="000000"/>
        </w:rPr>
        <w:t>2</w:t>
      </w:r>
      <w:r w:rsidRPr="00974E87">
        <w:rPr>
          <w:color w:val="000000"/>
        </w:rPr>
        <w:t xml:space="preserve"> класса составлено с учетом программы</w:t>
      </w:r>
      <w:r>
        <w:rPr>
          <w:color w:val="000000"/>
        </w:rPr>
        <w:t xml:space="preserve"> </w:t>
      </w:r>
      <w:r w:rsidRPr="00974E87">
        <w:rPr>
          <w:color w:val="000000"/>
        </w:rPr>
        <w:t>воспитания ГКОУ № 25, утверждённой приказом от 27.08.2021г. №190. Воспитательный потенциал данного учебного предмета обеспечивает реализацию следующих целевых приоритетов</w:t>
      </w:r>
      <w:r>
        <w:rPr>
          <w:color w:val="000000"/>
        </w:rPr>
        <w:t xml:space="preserve"> </w:t>
      </w:r>
      <w:r w:rsidRPr="00974E87">
        <w:rPr>
          <w:color w:val="000000"/>
        </w:rPr>
        <w:t>воспитания обучающихся ООО:</w:t>
      </w:r>
      <w:r>
        <w:rPr>
          <w:color w:val="000000"/>
        </w:rPr>
        <w:t xml:space="preserve"> </w:t>
      </w:r>
      <w:r w:rsidR="009F4E87">
        <w:rPr>
          <w:color w:val="000000"/>
        </w:rPr>
        <w:t xml:space="preserve">                                       </w:t>
      </w:r>
      <w:r w:rsidR="005228A8">
        <w:rPr>
          <w:color w:val="000000"/>
        </w:rPr>
        <w:t xml:space="preserve">                                    </w:t>
      </w:r>
      <w:r w:rsidR="009F4E87">
        <w:rPr>
          <w:color w:val="000000"/>
        </w:rPr>
        <w:t xml:space="preserve"> </w:t>
      </w:r>
      <w:r w:rsidR="009F4E87" w:rsidRPr="009F4E87">
        <w:rPr>
          <w:color w:val="000000"/>
        </w:rPr>
        <w:t>-</w:t>
      </w:r>
      <w:r w:rsidR="009F4E87">
        <w:rPr>
          <w:color w:val="000000"/>
        </w:rPr>
        <w:t xml:space="preserve"> </w:t>
      </w:r>
      <w:r w:rsidR="009F4E87" w:rsidRPr="009F4E87">
        <w:rPr>
          <w:rFonts w:eastAsia="Calibri"/>
          <w:color w:val="000000"/>
        </w:rPr>
        <w:t>формирование знаний о собственном здоровье и факторах, влияющих на состояние здоровья;</w:t>
      </w:r>
    </w:p>
    <w:p w:rsidR="00DC248E" w:rsidRPr="00DC248E" w:rsidRDefault="00DC248E" w:rsidP="00DC248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Pr="000D2A5E">
        <w:rPr>
          <w:color w:val="000000"/>
        </w:rPr>
        <w:t>- развитие внимания, зрительной памяти, воображе</w:t>
      </w:r>
      <w:r>
        <w:rPr>
          <w:color w:val="000000"/>
        </w:rPr>
        <w:t xml:space="preserve">ния, мотивации достижения успеха;      </w:t>
      </w:r>
      <w:r w:rsidRPr="000D2A5E">
        <w:rPr>
          <w:color w:val="000000"/>
        </w:rPr>
        <w:t>- воспитание желания быть здоровыми душой и телом;</w:t>
      </w:r>
      <w:r>
        <w:rPr>
          <w:color w:val="000000"/>
        </w:rPr>
        <w:t xml:space="preserve">                                                            </w:t>
      </w:r>
      <w:r w:rsidRPr="000D2A5E">
        <w:rPr>
          <w:color w:val="000000"/>
        </w:rPr>
        <w:t xml:space="preserve"> - воспитание стремления творить свое здоровье, применяя знания и умения в согласии с законами природы, законами бытия;</w:t>
      </w:r>
      <w:r>
        <w:rPr>
          <w:color w:val="000000"/>
        </w:rPr>
        <w:t xml:space="preserve">                                                                                             </w:t>
      </w:r>
      <w:r w:rsidRPr="000D2A5E">
        <w:rPr>
          <w:color w:val="000000"/>
        </w:rPr>
        <w:t>- формирование умения адаптироваться в социальных условиях;</w:t>
      </w:r>
      <w:r>
        <w:rPr>
          <w:color w:val="000000"/>
        </w:rPr>
        <w:t xml:space="preserve">                                             </w:t>
      </w:r>
      <w:r w:rsidRPr="000D2A5E">
        <w:rPr>
          <w:color w:val="000000"/>
        </w:rPr>
        <w:t>- воспитание сознательного отношения к занятиям и повышение мотивации к ним, воспитание волевых качеств, настойчивости, дисциплинированности.</w:t>
      </w:r>
      <w:r>
        <w:rPr>
          <w:b/>
          <w:sz w:val="28"/>
          <w:szCs w:val="28"/>
        </w:rPr>
        <w:t xml:space="preserve"> </w:t>
      </w:r>
      <w:proofErr w:type="gramEnd"/>
    </w:p>
    <w:p w:rsidR="00DC248E" w:rsidRDefault="00DC248E" w:rsidP="00DC248E">
      <w:pPr>
        <w:shd w:val="clear" w:color="auto" w:fill="FFFFFF"/>
        <w:spacing w:line="240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2.1Перечень и название раздела и тем курса.</w:t>
      </w:r>
    </w:p>
    <w:p w:rsidR="00DC248E" w:rsidRPr="00507B28" w:rsidRDefault="00DC248E" w:rsidP="00DC248E">
      <w:pPr>
        <w:shd w:val="clear" w:color="auto" w:fill="FFFFFF"/>
        <w:spacing w:line="240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 Необходимое количество часов для изучения раздела, темы.</w:t>
      </w:r>
    </w:p>
    <w:p w:rsidR="00DC248E" w:rsidRDefault="00DC248E" w:rsidP="00DC248E">
      <w:pPr>
        <w:shd w:val="clear" w:color="auto" w:fill="FFFFFF"/>
        <w:spacing w:line="240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     На прохождение программы отводится 2 часа в неделю, всего 34 недели - 68 часа.</w:t>
      </w:r>
    </w:p>
    <w:p w:rsidR="00DC248E" w:rsidRPr="00CB2F48" w:rsidRDefault="00DC248E" w:rsidP="00DC248E">
      <w:pPr>
        <w:shd w:val="clear" w:color="auto" w:fill="FFFFFF"/>
        <w:spacing w:line="240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AA3DAB">
        <w:rPr>
          <w:color w:val="000000"/>
        </w:rPr>
        <w:t xml:space="preserve"> </w:t>
      </w:r>
      <w:proofErr w:type="gramStart"/>
      <w:r w:rsidRPr="00CB2F48">
        <w:rPr>
          <w:color w:val="000000"/>
        </w:rPr>
        <w:t xml:space="preserve">Распределение учебного времени прохождения программного материала по адаптивной </w:t>
      </w:r>
      <w:r>
        <w:rPr>
          <w:color w:val="000000"/>
        </w:rPr>
        <w:t xml:space="preserve">физической культуры </w:t>
      </w:r>
      <w:r w:rsidRPr="00CB2F48">
        <w:rPr>
          <w:color w:val="000000"/>
        </w:rPr>
        <w:t xml:space="preserve">для </w:t>
      </w:r>
      <w:r>
        <w:rPr>
          <w:color w:val="000000"/>
        </w:rPr>
        <w:t>2 класса</w:t>
      </w:r>
      <w:r w:rsidRPr="00CB2F48">
        <w:rPr>
          <w:color w:val="000000"/>
        </w:rPr>
        <w:t>.</w:t>
      </w:r>
      <w:proofErr w:type="gramEnd"/>
    </w:p>
    <w:tbl>
      <w:tblPr>
        <w:tblStyle w:val="a5"/>
        <w:tblW w:w="9165" w:type="dxa"/>
        <w:tblLook w:val="01E0"/>
      </w:tblPr>
      <w:tblGrid>
        <w:gridCol w:w="675"/>
        <w:gridCol w:w="6555"/>
        <w:gridCol w:w="1935"/>
      </w:tblGrid>
      <w:tr w:rsidR="00DC248E" w:rsidRPr="00CB2F48" w:rsidTr="00E10C3A">
        <w:trPr>
          <w:trHeight w:val="376"/>
        </w:trPr>
        <w:tc>
          <w:tcPr>
            <w:tcW w:w="675" w:type="dxa"/>
            <w:vMerge w:val="restart"/>
            <w:hideMark/>
          </w:tcPr>
          <w:p w:rsidR="00DC248E" w:rsidRPr="00CB2F48" w:rsidRDefault="00DC248E" w:rsidP="00E10C3A">
            <w:pPr>
              <w:spacing w:line="240" w:lineRule="atLeast"/>
              <w:jc w:val="both"/>
            </w:pPr>
            <w:r w:rsidRPr="00CB2F48">
              <w:t>№</w:t>
            </w:r>
          </w:p>
        </w:tc>
        <w:tc>
          <w:tcPr>
            <w:tcW w:w="6555" w:type="dxa"/>
            <w:vMerge w:val="restart"/>
            <w:hideMark/>
          </w:tcPr>
          <w:p w:rsidR="00DC248E" w:rsidRPr="00CB2F48" w:rsidRDefault="00DC248E" w:rsidP="00E10C3A">
            <w:pPr>
              <w:spacing w:line="240" w:lineRule="atLeast"/>
              <w:jc w:val="both"/>
            </w:pPr>
            <w:r w:rsidRPr="00CB2F48">
              <w:t>Разделы и темы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hideMark/>
          </w:tcPr>
          <w:p w:rsidR="00DC248E" w:rsidRPr="00CB2F48" w:rsidRDefault="00DC248E" w:rsidP="00E10C3A">
            <w:pPr>
              <w:spacing w:line="240" w:lineRule="atLeast"/>
              <w:jc w:val="both"/>
            </w:pPr>
            <w:r w:rsidRPr="00CB2F48">
              <w:t>Количество часов</w:t>
            </w:r>
          </w:p>
        </w:tc>
      </w:tr>
      <w:tr w:rsidR="00DC248E" w:rsidRPr="00CB2F48" w:rsidTr="00E10C3A">
        <w:trPr>
          <w:trHeight w:val="70"/>
        </w:trPr>
        <w:tc>
          <w:tcPr>
            <w:tcW w:w="675" w:type="dxa"/>
            <w:vMerge/>
            <w:hideMark/>
          </w:tcPr>
          <w:p w:rsidR="00DC248E" w:rsidRPr="00CB2F48" w:rsidRDefault="00DC248E" w:rsidP="00E10C3A">
            <w:pPr>
              <w:spacing w:line="240" w:lineRule="atLeast"/>
              <w:jc w:val="both"/>
            </w:pPr>
          </w:p>
        </w:tc>
        <w:tc>
          <w:tcPr>
            <w:tcW w:w="6555" w:type="dxa"/>
            <w:vMerge/>
            <w:hideMark/>
          </w:tcPr>
          <w:p w:rsidR="00DC248E" w:rsidRPr="00CB2F48" w:rsidRDefault="00DC248E" w:rsidP="00E10C3A">
            <w:pPr>
              <w:spacing w:line="240" w:lineRule="atLeast"/>
              <w:jc w:val="both"/>
            </w:pPr>
          </w:p>
        </w:tc>
        <w:tc>
          <w:tcPr>
            <w:tcW w:w="1935" w:type="dxa"/>
            <w:tcBorders>
              <w:right w:val="single" w:sz="4" w:space="0" w:color="auto"/>
            </w:tcBorders>
            <w:hideMark/>
          </w:tcPr>
          <w:p w:rsidR="00DC248E" w:rsidRPr="00CB2F48" w:rsidRDefault="00DC248E" w:rsidP="00E10C3A">
            <w:pPr>
              <w:spacing w:line="240" w:lineRule="atLeast"/>
              <w:jc w:val="both"/>
            </w:pPr>
          </w:p>
        </w:tc>
      </w:tr>
      <w:tr w:rsidR="00DC248E" w:rsidRPr="00CB2F48" w:rsidTr="00E10C3A">
        <w:trPr>
          <w:trHeight w:val="308"/>
        </w:trPr>
        <w:tc>
          <w:tcPr>
            <w:tcW w:w="675" w:type="dxa"/>
          </w:tcPr>
          <w:p w:rsidR="00DC248E" w:rsidRPr="00CB2F48" w:rsidRDefault="00DC248E" w:rsidP="00E10C3A">
            <w:pPr>
              <w:spacing w:line="240" w:lineRule="atLeast"/>
              <w:jc w:val="both"/>
            </w:pPr>
            <w:r>
              <w:t>1.</w:t>
            </w:r>
          </w:p>
        </w:tc>
        <w:tc>
          <w:tcPr>
            <w:tcW w:w="6555" w:type="dxa"/>
            <w:hideMark/>
          </w:tcPr>
          <w:p w:rsidR="00DC248E" w:rsidRPr="00CB2F48" w:rsidRDefault="00DC248E" w:rsidP="00E10C3A">
            <w:pPr>
              <w:spacing w:line="240" w:lineRule="atLeast"/>
              <w:jc w:val="both"/>
            </w:pPr>
            <w:r w:rsidRPr="00CB2F48">
              <w:t>Основы знаний об адаптивной физической культуре.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DC248E" w:rsidRPr="00CB2F48" w:rsidRDefault="00DC248E" w:rsidP="00E10C3A">
            <w:pPr>
              <w:spacing w:line="240" w:lineRule="atLeast"/>
              <w:jc w:val="both"/>
            </w:pPr>
            <w:r w:rsidRPr="00CB2F48">
              <w:t>В процессе урока</w:t>
            </w:r>
          </w:p>
        </w:tc>
      </w:tr>
      <w:tr w:rsidR="00DC248E" w:rsidRPr="00CB2F48" w:rsidTr="00E10C3A">
        <w:trPr>
          <w:trHeight w:val="308"/>
        </w:trPr>
        <w:tc>
          <w:tcPr>
            <w:tcW w:w="675" w:type="dxa"/>
          </w:tcPr>
          <w:p w:rsidR="00DC248E" w:rsidRDefault="00DC248E" w:rsidP="00E10C3A">
            <w:pPr>
              <w:spacing w:line="240" w:lineRule="atLeast"/>
              <w:jc w:val="both"/>
            </w:pPr>
            <w:r>
              <w:t>2.</w:t>
            </w:r>
          </w:p>
        </w:tc>
        <w:tc>
          <w:tcPr>
            <w:tcW w:w="6555" w:type="dxa"/>
            <w:hideMark/>
          </w:tcPr>
          <w:p w:rsidR="00DC248E" w:rsidRPr="00CB2F48" w:rsidRDefault="00DC248E" w:rsidP="00E10C3A">
            <w:pPr>
              <w:spacing w:line="240" w:lineRule="atLeast"/>
              <w:jc w:val="both"/>
            </w:pPr>
            <w:proofErr w:type="spellStart"/>
            <w:r>
              <w:t>Общеразвивающие</w:t>
            </w:r>
            <w:proofErr w:type="spellEnd"/>
            <w:r>
              <w:t xml:space="preserve"> и корригирующие упражнения.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DC248E" w:rsidRPr="00CB2F48" w:rsidRDefault="00DC248E" w:rsidP="00E10C3A">
            <w:pPr>
              <w:spacing w:line="240" w:lineRule="atLeast"/>
              <w:jc w:val="both"/>
            </w:pPr>
            <w:r>
              <w:t>В процессе урока</w:t>
            </w:r>
          </w:p>
        </w:tc>
      </w:tr>
      <w:tr w:rsidR="00DC248E" w:rsidRPr="00CB2F48" w:rsidTr="00E10C3A">
        <w:trPr>
          <w:trHeight w:val="349"/>
        </w:trPr>
        <w:tc>
          <w:tcPr>
            <w:tcW w:w="675" w:type="dxa"/>
            <w:hideMark/>
          </w:tcPr>
          <w:p w:rsidR="00DC248E" w:rsidRPr="00CB2F48" w:rsidRDefault="00DC248E" w:rsidP="00E10C3A">
            <w:pPr>
              <w:spacing w:line="240" w:lineRule="atLeast"/>
              <w:jc w:val="both"/>
            </w:pPr>
            <w:r>
              <w:t>3.</w:t>
            </w:r>
          </w:p>
        </w:tc>
        <w:tc>
          <w:tcPr>
            <w:tcW w:w="6555" w:type="dxa"/>
            <w:hideMark/>
          </w:tcPr>
          <w:p w:rsidR="00DC248E" w:rsidRPr="00CB2F48" w:rsidRDefault="00DC248E" w:rsidP="00E10C3A">
            <w:pPr>
              <w:spacing w:line="240" w:lineRule="atLeast"/>
              <w:jc w:val="both"/>
            </w:pPr>
            <w:r>
              <w:t>Подвижные</w:t>
            </w:r>
            <w:r w:rsidRPr="00CB2F48">
              <w:t xml:space="preserve">  игры</w:t>
            </w:r>
            <w:r>
              <w:t>.</w:t>
            </w:r>
          </w:p>
        </w:tc>
        <w:tc>
          <w:tcPr>
            <w:tcW w:w="1935" w:type="dxa"/>
          </w:tcPr>
          <w:p w:rsidR="00DC248E" w:rsidRPr="00DC248E" w:rsidRDefault="00DC248E" w:rsidP="00DC248E">
            <w:pPr>
              <w:spacing w:line="240" w:lineRule="atLeast"/>
              <w:jc w:val="both"/>
            </w:pPr>
            <w:r>
              <w:t>20</w:t>
            </w:r>
          </w:p>
        </w:tc>
      </w:tr>
      <w:tr w:rsidR="00DC248E" w:rsidRPr="00CB2F48" w:rsidTr="00E10C3A">
        <w:trPr>
          <w:trHeight w:val="271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DC248E" w:rsidRPr="00CB2F48" w:rsidRDefault="00DC248E" w:rsidP="00E10C3A">
            <w:pPr>
              <w:spacing w:line="240" w:lineRule="atLeast"/>
              <w:jc w:val="both"/>
            </w:pPr>
            <w:r>
              <w:t>4,</w:t>
            </w:r>
          </w:p>
        </w:tc>
        <w:tc>
          <w:tcPr>
            <w:tcW w:w="6555" w:type="dxa"/>
            <w:hideMark/>
          </w:tcPr>
          <w:p w:rsidR="00DC248E" w:rsidRPr="00CB2F48" w:rsidRDefault="00DC248E" w:rsidP="00E10C3A">
            <w:pPr>
              <w:spacing w:line="240" w:lineRule="atLeast"/>
              <w:jc w:val="both"/>
            </w:pPr>
            <w:r w:rsidRPr="00CB2F48">
              <w:t xml:space="preserve">Гимнастика  </w:t>
            </w:r>
          </w:p>
        </w:tc>
        <w:tc>
          <w:tcPr>
            <w:tcW w:w="1935" w:type="dxa"/>
          </w:tcPr>
          <w:p w:rsidR="00DC248E" w:rsidRPr="00DC248E" w:rsidRDefault="00DC248E" w:rsidP="00DC248E">
            <w:pPr>
              <w:spacing w:line="240" w:lineRule="atLeast"/>
              <w:jc w:val="both"/>
            </w:pPr>
            <w:r>
              <w:t>20</w:t>
            </w:r>
          </w:p>
        </w:tc>
      </w:tr>
      <w:tr w:rsidR="00DC248E" w:rsidRPr="00CB2F48" w:rsidTr="00E10C3A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248E" w:rsidRPr="00CB2F48" w:rsidRDefault="00DC248E" w:rsidP="00E10C3A">
            <w:pPr>
              <w:spacing w:line="240" w:lineRule="atLeast"/>
              <w:jc w:val="both"/>
            </w:pPr>
            <w:r>
              <w:t>5.</w:t>
            </w:r>
          </w:p>
        </w:tc>
        <w:tc>
          <w:tcPr>
            <w:tcW w:w="6555" w:type="dxa"/>
            <w:hideMark/>
          </w:tcPr>
          <w:p w:rsidR="00DC248E" w:rsidRPr="00CB2F48" w:rsidRDefault="00DC248E" w:rsidP="00E10C3A">
            <w:pPr>
              <w:spacing w:line="240" w:lineRule="atLeast"/>
              <w:jc w:val="both"/>
            </w:pPr>
            <w:r w:rsidRPr="00CB2F48">
              <w:t xml:space="preserve">Лёгкая атлетика </w:t>
            </w:r>
            <w:r>
              <w:t>и легкоатлетические упражнения</w:t>
            </w:r>
          </w:p>
        </w:tc>
        <w:tc>
          <w:tcPr>
            <w:tcW w:w="1935" w:type="dxa"/>
          </w:tcPr>
          <w:p w:rsidR="00DC248E" w:rsidRPr="00DC248E" w:rsidRDefault="00DC248E" w:rsidP="00DC248E">
            <w:pPr>
              <w:spacing w:line="240" w:lineRule="atLeast"/>
              <w:jc w:val="both"/>
            </w:pPr>
            <w:r w:rsidRPr="00CB2F48">
              <w:t>1</w:t>
            </w:r>
            <w:r>
              <w:t>6</w:t>
            </w:r>
          </w:p>
        </w:tc>
      </w:tr>
      <w:tr w:rsidR="00DC248E" w:rsidRPr="00CB2F48" w:rsidTr="00E10C3A">
        <w:trPr>
          <w:trHeight w:val="271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:rsidR="00DC248E" w:rsidRPr="00CB2F48" w:rsidRDefault="00DC248E" w:rsidP="00E10C3A">
            <w:pPr>
              <w:spacing w:line="240" w:lineRule="atLeast"/>
              <w:jc w:val="both"/>
            </w:pPr>
            <w:r>
              <w:t>6.</w:t>
            </w:r>
          </w:p>
        </w:tc>
        <w:tc>
          <w:tcPr>
            <w:tcW w:w="6555" w:type="dxa"/>
          </w:tcPr>
          <w:p w:rsidR="00DC248E" w:rsidRPr="00CB2F48" w:rsidRDefault="00DC248E" w:rsidP="00E10C3A">
            <w:pPr>
              <w:spacing w:line="240" w:lineRule="atLeast"/>
              <w:jc w:val="both"/>
              <w:rPr>
                <w:color w:val="000000"/>
              </w:rPr>
            </w:pPr>
            <w:r w:rsidRPr="00CB2F48">
              <w:rPr>
                <w:color w:val="000000"/>
              </w:rPr>
              <w:t>Кроссовая подготовка,</w:t>
            </w:r>
          </w:p>
          <w:p w:rsidR="00DC248E" w:rsidRPr="00CB2F48" w:rsidRDefault="00DC248E" w:rsidP="00E10C3A">
            <w:pPr>
              <w:spacing w:line="240" w:lineRule="atLeast"/>
              <w:jc w:val="both"/>
            </w:pPr>
          </w:p>
        </w:tc>
        <w:tc>
          <w:tcPr>
            <w:tcW w:w="1935" w:type="dxa"/>
          </w:tcPr>
          <w:p w:rsidR="00DC248E" w:rsidRPr="00DC248E" w:rsidRDefault="00DC248E" w:rsidP="00DC248E">
            <w:pPr>
              <w:spacing w:line="240" w:lineRule="atLeast"/>
              <w:jc w:val="both"/>
            </w:pPr>
            <w:r w:rsidRPr="00CB2F48">
              <w:t>1</w:t>
            </w:r>
            <w:r>
              <w:t>2</w:t>
            </w:r>
          </w:p>
        </w:tc>
      </w:tr>
      <w:tr w:rsidR="00DC248E" w:rsidRPr="00CB2F48" w:rsidTr="00E10C3A">
        <w:trPr>
          <w:trHeight w:val="258"/>
        </w:trPr>
        <w:tc>
          <w:tcPr>
            <w:tcW w:w="675" w:type="dxa"/>
          </w:tcPr>
          <w:p w:rsidR="00DC248E" w:rsidRPr="00CB2F48" w:rsidRDefault="00DC248E" w:rsidP="00E10C3A">
            <w:pPr>
              <w:spacing w:line="240" w:lineRule="atLeast"/>
              <w:jc w:val="both"/>
            </w:pPr>
          </w:p>
          <w:p w:rsidR="00DC248E" w:rsidRPr="00CB2F48" w:rsidRDefault="00DC248E" w:rsidP="00E10C3A">
            <w:pPr>
              <w:spacing w:line="240" w:lineRule="atLeast"/>
              <w:jc w:val="both"/>
            </w:pPr>
          </w:p>
        </w:tc>
        <w:tc>
          <w:tcPr>
            <w:tcW w:w="6555" w:type="dxa"/>
            <w:hideMark/>
          </w:tcPr>
          <w:p w:rsidR="00DC248E" w:rsidRPr="00CB2F48" w:rsidRDefault="00DC248E" w:rsidP="00E10C3A">
            <w:pPr>
              <w:spacing w:line="240" w:lineRule="atLeast"/>
              <w:jc w:val="both"/>
              <w:rPr>
                <w:b/>
              </w:rPr>
            </w:pPr>
            <w:r w:rsidRPr="00CB2F48">
              <w:rPr>
                <w:b/>
              </w:rPr>
              <w:t>ИТОГО:</w:t>
            </w:r>
          </w:p>
        </w:tc>
        <w:tc>
          <w:tcPr>
            <w:tcW w:w="1935" w:type="dxa"/>
          </w:tcPr>
          <w:p w:rsidR="00DC248E" w:rsidRPr="00CB2F48" w:rsidRDefault="00DC248E" w:rsidP="00E10C3A">
            <w:pPr>
              <w:spacing w:line="240" w:lineRule="atLeast"/>
              <w:jc w:val="both"/>
            </w:pPr>
            <w:r>
              <w:rPr>
                <w:b/>
              </w:rPr>
              <w:t>68</w:t>
            </w:r>
          </w:p>
        </w:tc>
      </w:tr>
    </w:tbl>
    <w:p w:rsidR="00DC248E" w:rsidRDefault="009F4E87" w:rsidP="00DC248E">
      <w:pPr>
        <w:shd w:val="clear" w:color="auto" w:fill="FFFFFF"/>
        <w:jc w:val="both"/>
      </w:pPr>
      <w:r>
        <w:t xml:space="preserve">  </w:t>
      </w:r>
    </w:p>
    <w:p w:rsidR="00DC248E" w:rsidRDefault="00DC248E" w:rsidP="00DC248E">
      <w:pPr>
        <w:shd w:val="clear" w:color="auto" w:fill="FFFFFF"/>
        <w:jc w:val="both"/>
      </w:pPr>
      <w:r>
        <w:t xml:space="preserve"> </w:t>
      </w:r>
    </w:p>
    <w:p w:rsidR="00DC248E" w:rsidRDefault="009F4E87" w:rsidP="00DC248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</w:t>
      </w:r>
      <w:r w:rsidR="00DC248E">
        <w:rPr>
          <w:b/>
          <w:color w:val="000000"/>
          <w:sz w:val="28"/>
          <w:szCs w:val="28"/>
        </w:rPr>
        <w:t>2.3</w:t>
      </w:r>
      <w:r w:rsidR="00DC248E" w:rsidRPr="007621F9">
        <w:rPr>
          <w:b/>
          <w:color w:val="000000"/>
          <w:sz w:val="28"/>
          <w:szCs w:val="28"/>
        </w:rPr>
        <w:t>Краткое содержание учебной темы</w:t>
      </w:r>
      <w:r w:rsidR="00DC248E">
        <w:rPr>
          <w:b/>
          <w:color w:val="000000"/>
          <w:sz w:val="28"/>
          <w:szCs w:val="28"/>
        </w:rPr>
        <w:t>.</w:t>
      </w:r>
    </w:p>
    <w:p w:rsidR="00DC248E" w:rsidRPr="006A3214" w:rsidRDefault="00DC248E" w:rsidP="00DC248E">
      <w:pPr>
        <w:tabs>
          <w:tab w:val="left" w:pos="6990"/>
        </w:tabs>
        <w:rPr>
          <w:b/>
        </w:rPr>
      </w:pPr>
      <w:r>
        <w:t xml:space="preserve">       </w:t>
      </w:r>
      <w:r w:rsidRPr="008D4DEA">
        <w:t xml:space="preserve"> </w:t>
      </w:r>
      <w:r w:rsidRPr="008D4DEA">
        <w:rPr>
          <w:b/>
        </w:rPr>
        <w:t xml:space="preserve">2 класс </w:t>
      </w:r>
      <w:r>
        <w:rPr>
          <w:b/>
        </w:rPr>
        <w:t xml:space="preserve">           </w:t>
      </w:r>
      <w:r w:rsidRPr="008D4DEA">
        <w:t xml:space="preserve"> Знания об адаптивной физической культуре.</w:t>
      </w:r>
    </w:p>
    <w:p w:rsidR="00DC248E" w:rsidRPr="008D4DEA" w:rsidRDefault="00DC248E" w:rsidP="00DC248E">
      <w:pPr>
        <w:tabs>
          <w:tab w:val="left" w:pos="6990"/>
        </w:tabs>
      </w:pPr>
      <w:r w:rsidRPr="008D4DEA">
        <w:t xml:space="preserve"> 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DC248E" w:rsidRPr="008D4DEA" w:rsidRDefault="00DC248E" w:rsidP="00DC248E">
      <w:pPr>
        <w:tabs>
          <w:tab w:val="left" w:pos="6990"/>
        </w:tabs>
      </w:pPr>
      <w:r w:rsidRPr="008D4DEA">
        <w:t xml:space="preserve"> Способы физкультурной деятельности</w:t>
      </w:r>
      <w:r>
        <w:t>.</w:t>
      </w:r>
      <w:r w:rsidRPr="008D4DEA">
        <w:t xml:space="preserve"> 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</w:t>
      </w:r>
    </w:p>
    <w:p w:rsidR="00DC248E" w:rsidRPr="008D4DEA" w:rsidRDefault="00DC248E" w:rsidP="00DC248E">
      <w:pPr>
        <w:tabs>
          <w:tab w:val="left" w:pos="6990"/>
        </w:tabs>
      </w:pPr>
      <w:r w:rsidRPr="008D4DEA">
        <w:t xml:space="preserve"> Подвижные игры и занятия физическими упражнениями во время прогулок. Измерение длины и массы тела.</w:t>
      </w:r>
    </w:p>
    <w:p w:rsidR="00DC248E" w:rsidRPr="008D4DEA" w:rsidRDefault="00DC248E" w:rsidP="00DC248E">
      <w:pPr>
        <w:tabs>
          <w:tab w:val="left" w:pos="6990"/>
        </w:tabs>
      </w:pPr>
      <w:r w:rsidRPr="008D4DEA">
        <w:t xml:space="preserve"> Физическое совершенствование.</w:t>
      </w:r>
    </w:p>
    <w:p w:rsidR="00DC248E" w:rsidRPr="008D4DEA" w:rsidRDefault="00DC248E" w:rsidP="00DC248E">
      <w:pPr>
        <w:tabs>
          <w:tab w:val="left" w:pos="6990"/>
        </w:tabs>
      </w:pPr>
      <w:r w:rsidRPr="008D4DEA">
        <w:t xml:space="preserve"> Гимнастика. 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8D4DEA">
        <w:t>противоходом</w:t>
      </w:r>
      <w:proofErr w:type="spellEnd"/>
      <w:r w:rsidRPr="008D4DEA">
        <w:t xml:space="preserve">». Акробатические упражнения из </w:t>
      </w:r>
      <w:proofErr w:type="gramStart"/>
      <w:r w:rsidRPr="008D4DEA">
        <w:t>положения</w:t>
      </w:r>
      <w:proofErr w:type="gramEnd"/>
      <w:r w:rsidRPr="008D4DEA"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8D4DEA">
        <w:t>полупереворот</w:t>
      </w:r>
      <w:proofErr w:type="spellEnd"/>
      <w:r w:rsidRPr="008D4DEA">
        <w:t xml:space="preserve"> назад в стойку на коленях. Гимнастические упражнения прикладного характера: танцевальные упражнения, упражнения на низкой перекладине — вис на согнутых руках, </w:t>
      </w:r>
      <w:proofErr w:type="gramStart"/>
      <w:r w:rsidRPr="008D4DEA">
        <w:t>вис</w:t>
      </w:r>
      <w:proofErr w:type="gramEnd"/>
      <w:r w:rsidRPr="008D4DEA">
        <w:t xml:space="preserve"> стоя спереди, сзади, </w:t>
      </w:r>
      <w:proofErr w:type="spellStart"/>
      <w:r w:rsidRPr="008D4DEA">
        <w:t>зависом</w:t>
      </w:r>
      <w:proofErr w:type="spellEnd"/>
      <w:r w:rsidRPr="008D4DEA">
        <w:t xml:space="preserve"> одной, двумя ногами.</w:t>
      </w:r>
    </w:p>
    <w:p w:rsidR="00DC248E" w:rsidRPr="008D4DEA" w:rsidRDefault="00DC248E" w:rsidP="00DC248E">
      <w:pPr>
        <w:tabs>
          <w:tab w:val="left" w:pos="6990"/>
        </w:tabs>
      </w:pPr>
      <w:r>
        <w:t>Лѐгкоатлетические упражнения и кроссовая подготовка</w:t>
      </w:r>
      <w:r w:rsidRPr="008D4DEA">
        <w:t xml:space="preserve">. </w:t>
      </w:r>
    </w:p>
    <w:p w:rsidR="00DC248E" w:rsidRPr="008D4DEA" w:rsidRDefault="00DC248E" w:rsidP="00DC248E">
      <w:pPr>
        <w:tabs>
          <w:tab w:val="left" w:pos="6990"/>
        </w:tabs>
      </w:pPr>
      <w:r w:rsidRPr="008D4DEA">
        <w:t xml:space="preserve"> Бе</w:t>
      </w:r>
      <w:proofErr w:type="gramStart"/>
      <w:r w:rsidRPr="008D4DEA">
        <w:t>г</w:t>
      </w:r>
      <w:r>
        <w:t>(</w:t>
      </w:r>
      <w:proofErr w:type="gramEnd"/>
      <w:r>
        <w:t>ходьба)</w:t>
      </w:r>
      <w:r w:rsidRPr="008D4DEA">
        <w:t>: равномерный бег</w:t>
      </w:r>
      <w:r>
        <w:t>(ходьба)</w:t>
      </w:r>
      <w:r w:rsidRPr="008D4DEA">
        <w:t xml:space="preserve"> с последующим ускорением, челночный бег</w:t>
      </w:r>
      <w:r>
        <w:t>(ходьба)</w:t>
      </w:r>
      <w:r w:rsidRPr="008D4DEA">
        <w:t xml:space="preserve"> 3 </w:t>
      </w:r>
      <w:proofErr w:type="spellStart"/>
      <w:r w:rsidRPr="008D4DEA">
        <w:t>х</w:t>
      </w:r>
      <w:proofErr w:type="spellEnd"/>
      <w:r w:rsidRPr="008D4DEA">
        <w:t xml:space="preserve"> 10 м, бег</w:t>
      </w:r>
      <w:r>
        <w:t>(ходьба)</w:t>
      </w:r>
      <w:r w:rsidRPr="008D4DEA">
        <w:t xml:space="preserve"> с изменением частоты шагов. Броски большого мяча снизу из </w:t>
      </w:r>
      <w:proofErr w:type="gramStart"/>
      <w:r w:rsidRPr="008D4DEA">
        <w:t>положения</w:t>
      </w:r>
      <w:proofErr w:type="gramEnd"/>
      <w:r w:rsidRPr="008D4DEA">
        <w:t xml:space="preserve"> стоя и сидя из-за головы. Метание малого мяча на дальность из-за головы. Прыжк</w:t>
      </w:r>
      <w:proofErr w:type="gramStart"/>
      <w:r w:rsidRPr="008D4DEA">
        <w:t>и</w:t>
      </w:r>
      <w:r>
        <w:t>(</w:t>
      </w:r>
      <w:proofErr w:type="spellStart"/>
      <w:proofErr w:type="gramEnd"/>
      <w:r>
        <w:t>шагание</w:t>
      </w:r>
      <w:proofErr w:type="spellEnd"/>
      <w:r>
        <w:t>)</w:t>
      </w:r>
      <w:r w:rsidRPr="008D4DEA">
        <w:t>: на месте и с поворотом на 90° и 100°, по разметкам, через препятствия; в высоту с прямого разбега; со скакалкой.</w:t>
      </w:r>
      <w:r>
        <w:t xml:space="preserve"> Ходьба и передвижения со сменой направления движения, темпа. Преодоление малых препятствий.</w:t>
      </w:r>
    </w:p>
    <w:p w:rsidR="00DC248E" w:rsidRDefault="00DC248E" w:rsidP="00DC248E">
      <w:pPr>
        <w:tabs>
          <w:tab w:val="left" w:pos="6990"/>
        </w:tabs>
      </w:pPr>
      <w:r w:rsidRPr="008D4DEA">
        <w:t xml:space="preserve"> Подвижные игры: </w:t>
      </w:r>
      <w:proofErr w:type="gramStart"/>
      <w:r w:rsidRPr="008D4DEA"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8D4DEA">
        <w:t xml:space="preserve"> </w:t>
      </w:r>
      <w:proofErr w:type="gramStart"/>
      <w:r w:rsidRPr="008D4DEA">
        <w:t>«Веревочка под ногами», «Эстафеты с обручами»,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DC248E" w:rsidRDefault="00DC248E" w:rsidP="00DC248E">
      <w:pPr>
        <w:tabs>
          <w:tab w:val="left" w:pos="6990"/>
        </w:tabs>
      </w:pPr>
      <w:r>
        <w:t xml:space="preserve">Подвижные игры с элементами </w:t>
      </w:r>
      <w:proofErr w:type="gramStart"/>
      <w:r>
        <w:t>спортивных</w:t>
      </w:r>
      <w:proofErr w:type="gramEnd"/>
      <w:r>
        <w:t>:</w:t>
      </w:r>
      <w:r w:rsidRPr="00C338E0">
        <w:t xml:space="preserve"> </w:t>
      </w:r>
      <w:r>
        <w:t xml:space="preserve"> Футбол: остановка катящегося мяча; ведение мяча внутренней и внешней частью подъема по прямой, по дуге, с ос, «Метко в цель», «Слалом с мячом», «Футбольный бильярд», «Бросок ногой». </w:t>
      </w:r>
      <w:proofErr w:type="gramStart"/>
      <w:r>
        <w:t>Баскетбол: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>
        <w:t xml:space="preserve"> «Мяч среднему», «Мяч соседу», «Бросок мяча в колонне». Волейбол: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</w:t>
      </w:r>
    </w:p>
    <w:p w:rsidR="00DC248E" w:rsidRDefault="00DC248E" w:rsidP="00DC248E">
      <w:pPr>
        <w:tabs>
          <w:tab w:val="left" w:pos="6990"/>
        </w:tabs>
      </w:pPr>
      <w:r w:rsidRPr="008D4DEA">
        <w:t xml:space="preserve"> </w:t>
      </w:r>
      <w:proofErr w:type="spellStart"/>
      <w:r w:rsidRPr="008D4DEA">
        <w:t>Общеразвивающие</w:t>
      </w:r>
      <w:proofErr w:type="spellEnd"/>
      <w:r w:rsidRPr="008D4DEA">
        <w:t xml:space="preserve"> и корригирующие физические упражнения на развитие основных физических качеств.</w:t>
      </w:r>
    </w:p>
    <w:p w:rsidR="00DC248E" w:rsidRDefault="00DC248E" w:rsidP="00DC248E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rStyle w:val="dash041e005f0431005f044b005f0447005f043d005f044b005f0439005f005fchar1char1"/>
          <w:color w:val="000000"/>
        </w:rPr>
      </w:pPr>
      <w:r>
        <w:t>Для прохождения программы всеми учащимис</w:t>
      </w:r>
      <w:proofErr w:type="gramStart"/>
      <w:r>
        <w:t>я-</w:t>
      </w:r>
      <w:proofErr w:type="gramEnd"/>
      <w:r>
        <w:t xml:space="preserve"> упрощаются упражнения и задания, которые выполняются с помощью учителя или у опоры, и различных технических средств(коляски, ходунки и другое)</w:t>
      </w:r>
      <w:r w:rsidRPr="002175FA">
        <w:rPr>
          <w:rStyle w:val="dash041e005f0431005f044b005f0447005f043d005f044b005f0439005f005fchar1char1"/>
          <w:color w:val="000000"/>
        </w:rPr>
        <w:t xml:space="preserve"> </w:t>
      </w:r>
    </w:p>
    <w:p w:rsidR="00DC248E" w:rsidRDefault="00DC248E" w:rsidP="00DC248E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Методы организации урока:</w:t>
      </w:r>
    </w:p>
    <w:p w:rsidR="00DC248E" w:rsidRDefault="00DC248E" w:rsidP="00DC248E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4"/>
          <w:b/>
          <w:bCs/>
          <w:color w:val="000000"/>
        </w:rPr>
        <w:t>Фронтальный</w:t>
      </w:r>
      <w:proofErr w:type="gramEnd"/>
      <w:r>
        <w:rPr>
          <w:rStyle w:val="c28"/>
          <w:color w:val="000000"/>
        </w:rPr>
        <w:t>  – упражнения выполняются одновременно всеми учащимися (игры, упражнения на осанку, построения перестроения) – использую  при проведении строевых, обще развивающих упражнений в водной части урока.</w:t>
      </w:r>
    </w:p>
    <w:p w:rsidR="00DC248E" w:rsidRDefault="00DC248E" w:rsidP="00DC248E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</w:rPr>
        <w:lastRenderedPageBreak/>
        <w:t>Поточный</w:t>
      </w:r>
      <w:r>
        <w:rPr>
          <w:rStyle w:val="c28"/>
          <w:color w:val="000000"/>
        </w:rPr>
        <w:t> - учащиеся выполняют одно и то же упражнение по очереди, один за другим, беспрерывным потоком (лазанья по гимнастической стенке, скамейке, прыжки в длину, бег).</w:t>
      </w:r>
    </w:p>
    <w:p w:rsidR="00DC248E" w:rsidRDefault="00DC248E" w:rsidP="00DC248E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4"/>
          <w:b/>
          <w:bCs/>
          <w:color w:val="000000"/>
        </w:rPr>
        <w:t>Посменный</w:t>
      </w:r>
      <w:proofErr w:type="gramEnd"/>
      <w:r>
        <w:rPr>
          <w:rStyle w:val="c28"/>
          <w:color w:val="000000"/>
        </w:rPr>
        <w:t> – учащиеся распределятся на смены, на очереди для выполнения упражнений (метания, акробатические упражнения, лазанье).</w:t>
      </w:r>
    </w:p>
    <w:p w:rsidR="00DC248E" w:rsidRDefault="00DC248E" w:rsidP="00DC248E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4"/>
          <w:b/>
          <w:bCs/>
          <w:color w:val="000000"/>
        </w:rPr>
        <w:t>Индивидуальный</w:t>
      </w:r>
      <w:proofErr w:type="gramEnd"/>
      <w:r>
        <w:rPr>
          <w:rStyle w:val="c28"/>
          <w:color w:val="000000"/>
        </w:rPr>
        <w:t> – используются в учетных уроках.</w:t>
      </w:r>
    </w:p>
    <w:p w:rsidR="00DC248E" w:rsidRPr="00DC248E" w:rsidRDefault="00DC248E" w:rsidP="00DC248E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</w:rPr>
        <w:t>Групповой</w:t>
      </w:r>
      <w:r>
        <w:rPr>
          <w:rStyle w:val="c28"/>
          <w:color w:val="000000"/>
        </w:rPr>
        <w:t> - каждая группа  учащихся  по заданию учителя занимается самостоятельно, выполняя в порядке очереди разные виды упражнений.</w:t>
      </w:r>
    </w:p>
    <w:p w:rsidR="00DC248E" w:rsidRPr="008D4DEA" w:rsidRDefault="00DC248E" w:rsidP="00DC248E">
      <w:r w:rsidRPr="008D4DEA">
        <w:t xml:space="preserve">Формы организации: </w:t>
      </w:r>
      <w:proofErr w:type="gramStart"/>
      <w:r w:rsidRPr="008D4DEA">
        <w:t>индивидуальный</w:t>
      </w:r>
      <w:proofErr w:type="gramEnd"/>
      <w:r w:rsidRPr="008D4DEA">
        <w:t>, групповой.</w:t>
      </w:r>
    </w:p>
    <w:p w:rsidR="00DC248E" w:rsidRPr="008D4DEA" w:rsidRDefault="00DC248E" w:rsidP="00DC248E">
      <w:pPr>
        <w:pStyle w:val="a3"/>
        <w:rPr>
          <w:rFonts w:ascii="Times New Roman" w:hAnsi="Times New Roman" w:cs="Times New Roman"/>
          <w:color w:val="000000"/>
          <w:w w:val="109"/>
          <w:lang w:val="ru-RU"/>
        </w:rPr>
      </w:pPr>
      <w:r>
        <w:rPr>
          <w:rFonts w:ascii="Times New Roman" w:hAnsi="Times New Roman" w:cs="Times New Roman"/>
          <w:color w:val="000000"/>
          <w:w w:val="109"/>
          <w:lang w:val="ru-RU"/>
        </w:rPr>
        <w:t>Фронтальная, групповая, индивидуальная, дистанционная.</w:t>
      </w:r>
    </w:p>
    <w:p w:rsidR="00280209" w:rsidRDefault="00280209"/>
    <w:sectPr w:rsidR="00280209" w:rsidSect="0028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7385C"/>
    <w:multiLevelType w:val="hybridMultilevel"/>
    <w:tmpl w:val="D2709C28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079B"/>
    <w:rsid w:val="00105BEF"/>
    <w:rsid w:val="00280209"/>
    <w:rsid w:val="005228A8"/>
    <w:rsid w:val="008417B6"/>
    <w:rsid w:val="009D2D08"/>
    <w:rsid w:val="009F4E87"/>
    <w:rsid w:val="00AB55FA"/>
    <w:rsid w:val="00DC248E"/>
    <w:rsid w:val="00EB079B"/>
    <w:rsid w:val="00F8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C248E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C24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3">
    <w:name w:val="Стиль"/>
    <w:link w:val="a4"/>
    <w:rsid w:val="00DC2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4">
    <w:name w:val="Стиль Знак"/>
    <w:link w:val="a3"/>
    <w:rsid w:val="00DC248E"/>
    <w:rPr>
      <w:rFonts w:ascii="Arial" w:eastAsia="Times New Roman" w:hAnsi="Arial" w:cs="Arial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DC2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24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DC248E"/>
    <w:pPr>
      <w:spacing w:after="0" w:line="240" w:lineRule="auto"/>
    </w:pPr>
    <w:rPr>
      <w:rFonts w:eastAsiaTheme="minorEastAsia"/>
      <w:lang w:eastAsia="ru-RU"/>
    </w:rPr>
  </w:style>
  <w:style w:type="paragraph" w:customStyle="1" w:styleId="c25">
    <w:name w:val="c25"/>
    <w:basedOn w:val="a"/>
    <w:rsid w:val="00DC248E"/>
    <w:pPr>
      <w:spacing w:before="100" w:beforeAutospacing="1" w:after="100" w:afterAutospacing="1"/>
    </w:pPr>
  </w:style>
  <w:style w:type="character" w:customStyle="1" w:styleId="c28">
    <w:name w:val="c28"/>
    <w:basedOn w:val="a0"/>
    <w:rsid w:val="00DC248E"/>
  </w:style>
  <w:style w:type="character" w:customStyle="1" w:styleId="c34">
    <w:name w:val="c34"/>
    <w:basedOn w:val="a0"/>
    <w:rsid w:val="00DC2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2021-09-25T18:00:00Z</dcterms:created>
  <dcterms:modified xsi:type="dcterms:W3CDTF">2021-09-25T19:33:00Z</dcterms:modified>
</cp:coreProperties>
</file>