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2F" w:rsidRPr="005C43C1" w:rsidRDefault="00873D2F" w:rsidP="00325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3D2F" w:rsidRPr="005C43C1" w:rsidRDefault="00D17466" w:rsidP="00325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3C1">
        <w:rPr>
          <w:rFonts w:ascii="Times New Roman" w:eastAsia="Times New Roman" w:hAnsi="Times New Roman" w:cs="Times New Roman"/>
          <w:sz w:val="24"/>
          <w:szCs w:val="24"/>
        </w:rPr>
        <w:t xml:space="preserve">ГКОУ «Специальная (коррекционная) общеобразовательная школа-интернат </w:t>
      </w:r>
      <w:r w:rsidRPr="005C43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C43C1">
        <w:rPr>
          <w:rFonts w:ascii="Times New Roman" w:eastAsia="Times New Roman" w:hAnsi="Times New Roman" w:cs="Times New Roman"/>
          <w:sz w:val="24"/>
          <w:szCs w:val="24"/>
        </w:rPr>
        <w:t xml:space="preserve"> 25»</w:t>
      </w:r>
    </w:p>
    <w:p w:rsidR="00873D2F" w:rsidRPr="005C43C1" w:rsidRDefault="00873D2F" w:rsidP="00325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1"/>
        <w:gridCol w:w="4292"/>
      </w:tblGrid>
      <w:tr w:rsidR="00FA5903" w:rsidTr="00FA5903">
        <w:trPr>
          <w:jc w:val="center"/>
        </w:trPr>
        <w:tc>
          <w:tcPr>
            <w:tcW w:w="4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b/>
                <w:szCs w:val="18"/>
              </w:rPr>
              <w:t>«Рассмотрено»</w:t>
            </w: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на заседании МО учителей коррекционно-развивающих курсов и предметных областей «Искусство» и «Технология»</w:t>
            </w: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Руководитель МО: Губанова М.М..</w:t>
            </w: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___________________________</w:t>
            </w: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</w:p>
          <w:p w:rsidR="00A36E99" w:rsidRPr="00A36E99" w:rsidRDefault="00A36E99" w:rsidP="00A3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A36E99">
              <w:rPr>
                <w:rFonts w:ascii="Times New Roman" w:eastAsia="Times New Roman" w:hAnsi="Times New Roman" w:cs="Times New Roman"/>
                <w:szCs w:val="18"/>
              </w:rPr>
              <w:t>«27  » августа 2021 г.</w:t>
            </w:r>
          </w:p>
          <w:p w:rsidR="00FA5903" w:rsidRDefault="00FA5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ГКОУ «Специальная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(коррекционная)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школа-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интернат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Ю.</w:t>
            </w:r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A36E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195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</w:t>
            </w:r>
            <w:proofErr w:type="gramEnd"/>
          </w:p>
          <w:p w:rsidR="00FA5903" w:rsidRDefault="00FA5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«31» 08.2021г.</w:t>
            </w:r>
          </w:p>
          <w:p w:rsidR="00FA5903" w:rsidRDefault="00FA5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D2F" w:rsidRPr="005C43C1" w:rsidRDefault="00873D2F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2F" w:rsidRPr="005C43C1" w:rsidRDefault="00873D2F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5C43C1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5C43C1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5C43C1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17466" w:rsidRPr="005C43C1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466" w:rsidRPr="00D4221B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17466" w:rsidRPr="00D4221B" w:rsidRDefault="00D17466" w:rsidP="009D2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873D2F" w:rsidRPr="00D4221B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4221B">
        <w:rPr>
          <w:rFonts w:ascii="Times New Roman" w:eastAsia="Times New Roman" w:hAnsi="Times New Roman" w:cs="Times New Roman"/>
          <w:b/>
          <w:sz w:val="36"/>
          <w:szCs w:val="24"/>
        </w:rPr>
        <w:t>РАБОЧАЯ ПРОГРАММА</w:t>
      </w:r>
    </w:p>
    <w:p w:rsidR="00873D2F" w:rsidRPr="00D4221B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4221B">
        <w:rPr>
          <w:rFonts w:ascii="Times New Roman" w:eastAsia="Times New Roman" w:hAnsi="Times New Roman" w:cs="Times New Roman"/>
          <w:b/>
          <w:sz w:val="36"/>
          <w:szCs w:val="24"/>
        </w:rPr>
        <w:t xml:space="preserve">ПО ПРЕДМЕТУ </w:t>
      </w:r>
      <w:r w:rsidR="000A327F" w:rsidRPr="00D4221B">
        <w:rPr>
          <w:rFonts w:ascii="Times New Roman" w:eastAsia="Times New Roman" w:hAnsi="Times New Roman" w:cs="Times New Roman"/>
          <w:b/>
          <w:sz w:val="36"/>
          <w:szCs w:val="24"/>
        </w:rPr>
        <w:t>«</w:t>
      </w:r>
      <w:r w:rsidRPr="00D4221B">
        <w:rPr>
          <w:rFonts w:ascii="Times New Roman" w:eastAsia="Times New Roman" w:hAnsi="Times New Roman" w:cs="Times New Roman"/>
          <w:b/>
          <w:sz w:val="36"/>
          <w:szCs w:val="24"/>
        </w:rPr>
        <w:t>МУЗЫКА</w:t>
      </w:r>
      <w:r w:rsidR="000A327F" w:rsidRPr="00D4221B">
        <w:rPr>
          <w:rFonts w:ascii="Times New Roman" w:eastAsia="Times New Roman" w:hAnsi="Times New Roman" w:cs="Times New Roman"/>
          <w:b/>
          <w:sz w:val="36"/>
          <w:szCs w:val="24"/>
        </w:rPr>
        <w:t>»</w:t>
      </w:r>
    </w:p>
    <w:p w:rsidR="00E84738" w:rsidRDefault="00E50435" w:rsidP="00E84738">
      <w:pPr>
        <w:jc w:val="center"/>
        <w:rPr>
          <w:rFonts w:ascii="Times New Roman" w:hAnsi="Times New Roman" w:cs="Times New Roman"/>
          <w:b/>
          <w:sz w:val="36"/>
        </w:rPr>
      </w:pPr>
      <w:r w:rsidRPr="00D4221B">
        <w:rPr>
          <w:rFonts w:ascii="Times New Roman" w:eastAsia="Times New Roman" w:hAnsi="Times New Roman" w:cs="Times New Roman"/>
          <w:b/>
          <w:sz w:val="40"/>
          <w:szCs w:val="24"/>
        </w:rPr>
        <w:t>1</w:t>
      </w:r>
      <w:r w:rsidR="00D4221B">
        <w:rPr>
          <w:rFonts w:ascii="Times New Roman" w:eastAsia="Times New Roman" w:hAnsi="Times New Roman" w:cs="Times New Roman"/>
          <w:b/>
          <w:sz w:val="40"/>
          <w:szCs w:val="24"/>
        </w:rPr>
        <w:t>«</w:t>
      </w:r>
      <w:r w:rsidRPr="00D4221B">
        <w:rPr>
          <w:rFonts w:ascii="Times New Roman" w:eastAsia="Times New Roman" w:hAnsi="Times New Roman" w:cs="Times New Roman"/>
          <w:b/>
          <w:sz w:val="40"/>
          <w:szCs w:val="24"/>
        </w:rPr>
        <w:t>А</w:t>
      </w:r>
      <w:r w:rsidR="00D4221B">
        <w:rPr>
          <w:rFonts w:ascii="Times New Roman" w:eastAsia="Times New Roman" w:hAnsi="Times New Roman" w:cs="Times New Roman"/>
          <w:b/>
          <w:sz w:val="40"/>
          <w:szCs w:val="24"/>
        </w:rPr>
        <w:t>»</w:t>
      </w:r>
      <w:r w:rsidR="00D17466" w:rsidRPr="00D4221B">
        <w:rPr>
          <w:rFonts w:ascii="Times New Roman" w:eastAsia="Times New Roman" w:hAnsi="Times New Roman" w:cs="Times New Roman"/>
          <w:b/>
          <w:sz w:val="40"/>
          <w:szCs w:val="24"/>
        </w:rPr>
        <w:t xml:space="preserve"> класс</w:t>
      </w:r>
    </w:p>
    <w:p w:rsidR="00E84738" w:rsidRPr="00ED05EB" w:rsidRDefault="00E84738" w:rsidP="00E84738">
      <w:pPr>
        <w:jc w:val="center"/>
        <w:rPr>
          <w:rFonts w:ascii="Times New Roman" w:hAnsi="Times New Roman" w:cs="Times New Roman"/>
          <w:sz w:val="36"/>
        </w:rPr>
      </w:pPr>
      <w:r w:rsidRPr="00ED05EB">
        <w:rPr>
          <w:rFonts w:ascii="Times New Roman" w:hAnsi="Times New Roman" w:cs="Times New Roman"/>
          <w:b/>
          <w:sz w:val="36"/>
        </w:rPr>
        <w:t>НА</w:t>
      </w:r>
      <w:r w:rsidR="00985204">
        <w:rPr>
          <w:rFonts w:ascii="Times New Roman" w:hAnsi="Times New Roman" w:cs="Times New Roman"/>
          <w:b/>
          <w:sz w:val="36"/>
        </w:rPr>
        <w:t xml:space="preserve"> 2021-2022</w:t>
      </w:r>
      <w:r w:rsidRPr="00ED05EB">
        <w:rPr>
          <w:rFonts w:ascii="Times New Roman" w:hAnsi="Times New Roman" w:cs="Times New Roman"/>
          <w:b/>
          <w:sz w:val="36"/>
        </w:rPr>
        <w:t xml:space="preserve"> УЧЕБНЫ ГОД</w:t>
      </w:r>
    </w:p>
    <w:p w:rsidR="00873D2F" w:rsidRPr="00D4221B" w:rsidRDefault="00873D2F" w:rsidP="009D261B">
      <w:pPr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</w:p>
    <w:p w:rsidR="00873D2F" w:rsidRPr="00D4221B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  <w:r w:rsidRPr="00D4221B">
        <w:rPr>
          <w:rFonts w:ascii="Times New Roman" w:eastAsia="Times New Roman" w:hAnsi="Times New Roman" w:cs="Times New Roman"/>
          <w:b/>
          <w:sz w:val="36"/>
          <w:szCs w:val="24"/>
        </w:rPr>
        <w:t>УЧИТЕЛЯ</w:t>
      </w:r>
    </w:p>
    <w:p w:rsidR="00873D2F" w:rsidRPr="00D4221B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r w:rsidRPr="00D4221B">
        <w:rPr>
          <w:rFonts w:ascii="Times New Roman" w:eastAsia="Times New Roman" w:hAnsi="Times New Roman" w:cs="Times New Roman"/>
          <w:b/>
          <w:sz w:val="44"/>
          <w:szCs w:val="24"/>
        </w:rPr>
        <w:t>Сидоровой Елены Николаевны</w:t>
      </w:r>
    </w:p>
    <w:p w:rsidR="000A327F" w:rsidRPr="00D4221B" w:rsidRDefault="000A327F" w:rsidP="009D261B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D4221B">
        <w:rPr>
          <w:rFonts w:ascii="Times New Roman" w:eastAsia="Times New Roman" w:hAnsi="Times New Roman" w:cs="Times New Roman"/>
          <w:sz w:val="36"/>
          <w:szCs w:val="24"/>
        </w:rPr>
        <w:t>соответствие занимаемой должности</w:t>
      </w:r>
    </w:p>
    <w:p w:rsidR="00873D2F" w:rsidRPr="005C43C1" w:rsidRDefault="00873D2F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5C43C1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5C43C1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5C43C1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466" w:rsidRPr="005C43C1" w:rsidRDefault="00D17466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435" w:rsidRPr="005C43C1" w:rsidRDefault="00985204" w:rsidP="00E716D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17466" w:rsidRPr="005C43C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466" w:rsidRPr="005C43C1">
        <w:rPr>
          <w:rFonts w:ascii="Times New Roman" w:eastAsia="Times New Roman" w:hAnsi="Times New Roman" w:cs="Times New Roman"/>
          <w:b/>
          <w:sz w:val="24"/>
          <w:szCs w:val="24"/>
        </w:rPr>
        <w:t>Красногвардейское</w:t>
      </w:r>
    </w:p>
    <w:p w:rsidR="00E50435" w:rsidRPr="005C43C1" w:rsidRDefault="00985204" w:rsidP="009D26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E50435" w:rsidRPr="005C43C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0A327F" w:rsidRPr="000A327F" w:rsidRDefault="000A327F" w:rsidP="000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предметные результаты освоения учебного предмета «Музыка»</w:t>
      </w:r>
    </w:p>
    <w:p w:rsidR="00325098" w:rsidRPr="005C43C1" w:rsidRDefault="00325098" w:rsidP="003250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25B" w:rsidRPr="00017F78" w:rsidRDefault="00D9425B" w:rsidP="00D9425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9425B" w:rsidRPr="00017F78" w:rsidRDefault="00D9425B" w:rsidP="0012646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способствовать осмыслению и дифференциации картины мира, ее временно-пространственной организации;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способствовать осмыслению социального окружения, своего места в нем, принятие соответствующих возрасту ценностей и социальных ролей;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принимать и осваивать социальные роли </w:t>
      </w:r>
      <w:proofErr w:type="gramStart"/>
      <w:r w:rsidRPr="00017F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>, формировать и развивать социально значимые мотивы учебной деятельности;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D9425B" w:rsidRPr="00017F78" w:rsidRDefault="00D9425B" w:rsidP="00D94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уметь наблюдать за разнообразными явлениями жизни и искусства в учебной и внеурочной деятельности, их понимание и оценка 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уметь ориентироваться в культурном многообразии окружающей действительности, участие в музыкальной жизни класса;</w:t>
      </w:r>
    </w:p>
    <w:p w:rsidR="00D9425B" w:rsidRPr="00017F78" w:rsidRDefault="00D9425B" w:rsidP="00126466">
      <w:pPr>
        <w:pStyle w:val="a7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развивать уважительное отношение к культуре других народов; </w:t>
      </w:r>
    </w:p>
    <w:p w:rsidR="00D9425B" w:rsidRPr="00017F78" w:rsidRDefault="00D9425B" w:rsidP="007A578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017F7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17F7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17F78">
        <w:rPr>
          <w:rFonts w:ascii="Times New Roman" w:hAnsi="Times New Roman" w:cs="Times New Roman"/>
          <w:sz w:val="24"/>
          <w:szCs w:val="24"/>
        </w:rPr>
        <w:t>:</w:t>
      </w:r>
    </w:p>
    <w:p w:rsidR="00D9425B" w:rsidRPr="00017F78" w:rsidRDefault="00D9425B" w:rsidP="007A5785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Регулятивные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D9425B" w:rsidRPr="00017F78" w:rsidRDefault="00D9425B" w:rsidP="0012646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самостоятельно;</w:t>
      </w:r>
    </w:p>
    <w:p w:rsidR="00D9425B" w:rsidRPr="00017F78" w:rsidRDefault="00D9425B" w:rsidP="00126466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F78">
        <w:rPr>
          <w:rFonts w:ascii="Times New Roman" w:hAnsi="Times New Roman" w:cs="Times New Roman"/>
          <w:sz w:val="24"/>
          <w:szCs w:val="24"/>
        </w:rPr>
        <w:t>овладевать способностью принимать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 xml:space="preserve"> и сохранять цели решения типовых учебных и практических задач, коллективного поиска средств их осуществления; </w:t>
      </w:r>
    </w:p>
    <w:p w:rsidR="00D9425B" w:rsidRPr="00017F78" w:rsidRDefault="00D9425B" w:rsidP="00126466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осваивать способов решения проблем репродуктивного и продуктивного характера и с элементами творчества; </w:t>
      </w:r>
    </w:p>
    <w:p w:rsidR="00D9425B" w:rsidRPr="00017F78" w:rsidRDefault="00D9425B" w:rsidP="00126466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9425B" w:rsidRPr="00017F78" w:rsidRDefault="00D9425B" w:rsidP="00126466">
      <w:pPr>
        <w:pStyle w:val="a7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9425B" w:rsidRPr="00017F78" w:rsidRDefault="00D9425B" w:rsidP="00126466">
      <w:pPr>
        <w:pStyle w:val="a7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осваивать начальных форм познавательной и личностной рефлексии;</w:t>
      </w:r>
    </w:p>
    <w:p w:rsidR="00D9425B" w:rsidRPr="00017F78" w:rsidRDefault="00D9425B" w:rsidP="00126466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D9425B" w:rsidRPr="00017F78" w:rsidRDefault="00D9425B" w:rsidP="007A5785">
      <w:pPr>
        <w:autoSpaceDE w:val="0"/>
        <w:autoSpaceDN w:val="0"/>
        <w:adjustRightInd w:val="0"/>
        <w:spacing w:before="12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Познавательные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D9425B" w:rsidRPr="00017F78" w:rsidRDefault="00D9425B" w:rsidP="00126466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шаг;</w:t>
      </w:r>
    </w:p>
    <w:p w:rsidR="00D9425B" w:rsidRPr="00017F78" w:rsidRDefault="00D9425B" w:rsidP="00126466">
      <w:pPr>
        <w:pStyle w:val="a7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продуктивное сотрудничество (общение, взаимодействие) со сверстниками при </w:t>
      </w:r>
      <w:r w:rsidRPr="00017F78">
        <w:rPr>
          <w:rFonts w:ascii="Times New Roman" w:hAnsi="Times New Roman" w:cs="Times New Roman"/>
          <w:sz w:val="24"/>
          <w:szCs w:val="24"/>
        </w:rPr>
        <w:lastRenderedPageBreak/>
        <w:t>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9425B" w:rsidRPr="00017F78" w:rsidRDefault="00D9425B" w:rsidP="00126466">
      <w:pPr>
        <w:pStyle w:val="a7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возможностей;</w:t>
      </w:r>
    </w:p>
    <w:p w:rsidR="00D9425B" w:rsidRPr="00017F78" w:rsidRDefault="00D9425B" w:rsidP="00126466">
      <w:pPr>
        <w:pStyle w:val="a7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приобретать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D9425B" w:rsidRPr="00017F78" w:rsidRDefault="00D9425B" w:rsidP="00126466">
      <w:pPr>
        <w:pStyle w:val="a7"/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овладевать некоторыми базовыми предметными и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процессами;</w:t>
      </w:r>
    </w:p>
    <w:p w:rsidR="00D9425B" w:rsidRPr="00017F78" w:rsidRDefault="00D9425B" w:rsidP="0012646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информацию, как в учебнике, так и в предложенных учителем словарях и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энциклопедиях</w:t>
      </w:r>
      <w:proofErr w:type="gramStart"/>
      <w:r w:rsidRPr="00017F7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>звлекать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D9425B" w:rsidRPr="00017F78" w:rsidRDefault="00D9425B" w:rsidP="0012646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наблюдать и делать самостоятельные  выводы.</w:t>
      </w:r>
    </w:p>
    <w:p w:rsidR="00D9425B" w:rsidRPr="00017F78" w:rsidRDefault="00D9425B" w:rsidP="00D9425B">
      <w:pPr>
        <w:pStyle w:val="a9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b/>
          <w:iCs/>
          <w:sz w:val="24"/>
          <w:szCs w:val="24"/>
        </w:rPr>
        <w:t>Коммуникативные УУД</w:t>
      </w:r>
      <w:r w:rsidRPr="00017F78">
        <w:rPr>
          <w:rFonts w:ascii="Times New Roman" w:hAnsi="Times New Roman" w:cs="Times New Roman"/>
          <w:b/>
          <w:sz w:val="24"/>
          <w:szCs w:val="24"/>
        </w:rPr>
        <w:t>:</w:t>
      </w:r>
    </w:p>
    <w:p w:rsidR="00D9425B" w:rsidRPr="00017F78" w:rsidRDefault="00D9425B" w:rsidP="0012646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 xml:space="preserve">донести свою позицию до </w:t>
      </w:r>
      <w:proofErr w:type="spellStart"/>
      <w:r w:rsidRPr="00017F78">
        <w:rPr>
          <w:rFonts w:ascii="Times New Roman" w:hAnsi="Times New Roman" w:cs="Times New Roman"/>
          <w:sz w:val="24"/>
          <w:szCs w:val="24"/>
        </w:rPr>
        <w:t>других</w:t>
      </w:r>
      <w:proofErr w:type="gramStart"/>
      <w:r w:rsidRPr="00017F78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017F78">
        <w:rPr>
          <w:rFonts w:ascii="Times New Roman" w:hAnsi="Times New Roman" w:cs="Times New Roman"/>
          <w:sz w:val="24"/>
          <w:szCs w:val="24"/>
        </w:rPr>
        <w:t>формлять</w:t>
      </w:r>
      <w:proofErr w:type="spellEnd"/>
      <w:r w:rsidRPr="00017F78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текста);</w:t>
      </w:r>
    </w:p>
    <w:p w:rsidR="00D9425B" w:rsidRPr="00017F78" w:rsidRDefault="00D9425B" w:rsidP="0012646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</w:p>
    <w:p w:rsidR="00D9425B" w:rsidRPr="00017F78" w:rsidRDefault="00D9425B" w:rsidP="0012646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вступать в беседу на уроке и в жизни;</w:t>
      </w:r>
    </w:p>
    <w:p w:rsidR="00D9425B" w:rsidRPr="00017F78" w:rsidRDefault="00D9425B" w:rsidP="00126466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D9425B" w:rsidRPr="00017F78" w:rsidRDefault="00D9425B" w:rsidP="00D9425B">
      <w:p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</w:t>
      </w:r>
      <w:proofErr w:type="gramStart"/>
      <w:r w:rsidRPr="00017F78">
        <w:rPr>
          <w:rFonts w:ascii="Times New Roman" w:hAnsi="Times New Roman" w:cs="Times New Roman"/>
          <w:sz w:val="24"/>
          <w:szCs w:val="24"/>
        </w:rPr>
        <w:t>.</w:t>
      </w:r>
      <w:r w:rsidRPr="00017F7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17F78">
        <w:rPr>
          <w:rFonts w:ascii="Times New Roman" w:hAnsi="Times New Roman" w:cs="Times New Roman"/>
          <w:b/>
          <w:sz w:val="24"/>
          <w:szCs w:val="24"/>
        </w:rPr>
        <w:t>редметные результаты</w:t>
      </w:r>
      <w:r w:rsidRPr="00017F78">
        <w:rPr>
          <w:rFonts w:ascii="Times New Roman" w:hAnsi="Times New Roman" w:cs="Times New Roman"/>
          <w:sz w:val="24"/>
          <w:szCs w:val="24"/>
        </w:rPr>
        <w:t>:</w:t>
      </w:r>
    </w:p>
    <w:p w:rsidR="00D9425B" w:rsidRPr="00017F78" w:rsidRDefault="00D9425B" w:rsidP="00126466">
      <w:pPr>
        <w:pStyle w:val="a7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представления о роли музыки в жизни человека, в его духовно-нравственном развитии;</w:t>
      </w:r>
    </w:p>
    <w:p w:rsidR="00D9425B" w:rsidRPr="00017F78" w:rsidRDefault="00D9425B" w:rsidP="00126466">
      <w:pPr>
        <w:pStyle w:val="a7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9425B" w:rsidRPr="00017F78" w:rsidRDefault="00D9425B" w:rsidP="00126466">
      <w:pPr>
        <w:pStyle w:val="a7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устойчивого интереса к музыке и различным видам (или какому-либо виду) музыкально-творческой деятельности;</w:t>
      </w:r>
    </w:p>
    <w:p w:rsidR="00D9425B" w:rsidRPr="00017F78" w:rsidRDefault="00D9425B" w:rsidP="00126466">
      <w:pPr>
        <w:pStyle w:val="a7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умение воспринимать музыку и выражать свое отношение к музыкальным произведениям;</w:t>
      </w:r>
    </w:p>
    <w:p w:rsidR="00D9425B" w:rsidRPr="00D9425B" w:rsidRDefault="00D9425B" w:rsidP="00126466">
      <w:pPr>
        <w:pStyle w:val="a7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F78">
        <w:rPr>
          <w:rFonts w:ascii="Times New Roman" w:hAnsi="Times New Roman" w:cs="Times New Roman"/>
          <w:sz w:val="24"/>
          <w:szCs w:val="24"/>
        </w:rPr>
        <w:t>формировать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9425B" w:rsidRPr="005C43C1" w:rsidRDefault="00D9425B" w:rsidP="00126466">
      <w:pPr>
        <w:numPr>
          <w:ilvl w:val="0"/>
          <w:numId w:val="5"/>
        </w:numPr>
        <w:spacing w:after="0"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Развивать  устойчивый интерес</w:t>
      </w:r>
      <w:r w:rsidRPr="005C43C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  </w:t>
      </w:r>
      <w:proofErr w:type="gramStart"/>
      <w:r w:rsidRPr="005C43C1">
        <w:rPr>
          <w:rStyle w:val="a3"/>
          <w:rFonts w:ascii="Times New Roman" w:hAnsi="Times New Roman" w:cs="Times New Roman"/>
          <w:i w:val="0"/>
          <w:sz w:val="24"/>
          <w:szCs w:val="24"/>
        </w:rPr>
        <w:t>музыкальным</w:t>
      </w:r>
      <w:proofErr w:type="gramEnd"/>
      <w:r w:rsidRPr="005C43C1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занятия;</w:t>
      </w:r>
    </w:p>
    <w:p w:rsidR="00D4221B" w:rsidRPr="00D4221B" w:rsidRDefault="00D9425B" w:rsidP="00126466">
      <w:pPr>
        <w:pStyle w:val="a9"/>
        <w:numPr>
          <w:ilvl w:val="0"/>
          <w:numId w:val="5"/>
        </w:numPr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Развивать   умения</w:t>
      </w:r>
      <w:r w:rsidR="003A3BDE" w:rsidRPr="00D9425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 откликаться  на  музыку  с  помощью   простейших   движений и пластического интонирования,   драматизация  пьес  программного характера.</w:t>
      </w:r>
    </w:p>
    <w:p w:rsidR="003A3BDE" w:rsidRPr="00D9425B" w:rsidRDefault="000A327F" w:rsidP="00D4221B">
      <w:pPr>
        <w:pStyle w:val="a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EF4747">
        <w:rPr>
          <w:rFonts w:ascii="Times New Roman" w:eastAsia="Times New Roman" w:hAnsi="Times New Roman" w:cs="Times New Roman"/>
          <w:b/>
          <w:sz w:val="28"/>
          <w:szCs w:val="24"/>
        </w:rPr>
        <w:t>Основной инструментарий для оценивания: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Оценка личностных результатов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> в текущем образовательном процессе может проводиться на основе соответствия ученика следующим требованиям: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соблюдение норм и правил поведения, принятых в образовательном учреждении;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участие в общественной жизни образовательного учреждения и ближайшего социального окружения, общественно полезной деятельности;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прилежание и ответственность за результаты обучения;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готовности и способности делать осознанный выбор своей образовательной траектории в изучении предмета;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наличие позитивной ценностно-смысловой установки ученика, формируемой средствами конкретного предмета;</w:t>
      </w:r>
    </w:p>
    <w:p w:rsidR="000A327F" w:rsidRPr="000A327F" w:rsidRDefault="000A327F" w:rsidP="00126466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активность и инициативность во время работы в группах и при выполнении учебных проектов.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Оценивание </w:t>
      </w:r>
      <w:proofErr w:type="spellStart"/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> ведется по следующим позициям:</w:t>
      </w:r>
    </w:p>
    <w:p w:rsidR="000A327F" w:rsidRPr="000A327F" w:rsidRDefault="000A327F" w:rsidP="000A3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коммуникации;- способность к решению личностно и социально значимых проблем и воплощению найденных решений в практику;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способность и готовность к использованию ИКТ в целях обучения и развития;</w:t>
      </w:r>
    </w:p>
    <w:p w:rsidR="000A327F" w:rsidRPr="000A327F" w:rsidRDefault="000A327F" w:rsidP="000A3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- способность к самоорганизации, саморегуляции и рефлексии.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достижения учеником </w:t>
      </w:r>
      <w:proofErr w:type="spellStart"/>
      <w:r w:rsidRPr="000A327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может осуществляться по итогам выполнения проверочных работ, в рамках системы текущей, оценки, а также промежуточной аттестации. Главной процедурой итоговой оценки достижения </w:t>
      </w:r>
      <w:proofErr w:type="spellStart"/>
      <w:r w:rsidRPr="000A327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является защита итоговая творческая работа.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Основным объектом оценки предметных результатов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 является способность ученика к решению учебно-познавательных и учебно-практических задач на основе изучаемого учебного материала. </w:t>
      </w:r>
      <w:proofErr w:type="gramStart"/>
      <w:r w:rsidRPr="000A327F">
        <w:rPr>
          <w:rFonts w:ascii="Times New Roman" w:eastAsia="Times New Roman" w:hAnsi="Times New Roman" w:cs="Times New Roman"/>
          <w:sz w:val="24"/>
          <w:szCs w:val="24"/>
        </w:rPr>
        <w:t>Примерные виды контроля учебных достижений входной (викторина, тест); текущий (хоровое пение, викторины, устный опрос); тематический (творческие работы учащихся по темам, хоровое пение)</w:t>
      </w:r>
      <w:proofErr w:type="gramEnd"/>
    </w:p>
    <w:p w:rsidR="000A327F" w:rsidRPr="000A327F" w:rsidRDefault="000A327F" w:rsidP="000A3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0A327F">
        <w:rPr>
          <w:rFonts w:ascii="Times New Roman" w:eastAsia="Times New Roman" w:hAnsi="Times New Roman" w:cs="Times New Roman"/>
          <w:sz w:val="24"/>
          <w:szCs w:val="24"/>
        </w:rPr>
        <w:t>слушательскойдеятельности</w:t>
      </w:r>
      <w:proofErr w:type="spellEnd"/>
      <w:r w:rsidRPr="000A327F">
        <w:rPr>
          <w:rFonts w:ascii="Times New Roman" w:eastAsia="Times New Roman" w:hAnsi="Times New Roman" w:cs="Times New Roman"/>
          <w:sz w:val="24"/>
          <w:szCs w:val="24"/>
        </w:rPr>
        <w:t> это </w:t>
      </w: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умения: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воспринимать музыкальную интонацию, эмоционально откликаться на содержание услышанного произведения;</w:t>
      </w:r>
    </w:p>
    <w:p w:rsidR="000A327F" w:rsidRPr="000A327F" w:rsidRDefault="000A327F" w:rsidP="000A3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характеризовать свое внутреннее состояние после его прослушивания, свои чувства, переживания и мысли, рожденные этой музыкой;</w:t>
      </w:r>
    </w:p>
    <w:p w:rsidR="000A327F" w:rsidRPr="000A327F" w:rsidRDefault="000A327F" w:rsidP="000A327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выявлять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</w:t>
      </w:r>
    </w:p>
    <w:p w:rsidR="000A327F" w:rsidRPr="000A327F" w:rsidRDefault="000A327F" w:rsidP="000A327F">
      <w:pPr>
        <w:pStyle w:val="a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В исполнительских видах музыкальной деятельности обозначаются </w:t>
      </w: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К умениям, связанным с интерпретацией разучиваемых и исполняемых произведений, относятся также </w:t>
      </w: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предложить свой вариант (варианты) исполнительской трактовки одного и того же произведения;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сравнивать различные интерпретации и обоснованно выбирать из них предпочтительный вариант;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sz w:val="24"/>
          <w:szCs w:val="24"/>
        </w:rPr>
        <w:t>оценивать качество воплощения избранной интерпретации в своем исполнении.</w:t>
      </w:r>
    </w:p>
    <w:p w:rsidR="000A327F" w:rsidRPr="000A327F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В певческой деятельности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> предусматривается совершенствование </w:t>
      </w:r>
      <w:r w:rsidRPr="000A327F">
        <w:rPr>
          <w:rFonts w:ascii="Times New Roman" w:eastAsia="Times New Roman" w:hAnsi="Times New Roman" w:cs="Times New Roman"/>
          <w:b/>
          <w:sz w:val="24"/>
          <w:szCs w:val="24"/>
        </w:rPr>
        <w:t>навыков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0A327F">
        <w:rPr>
          <w:rFonts w:ascii="Times New Roman" w:eastAsia="Times New Roman" w:hAnsi="Times New Roman" w:cs="Times New Roman"/>
          <w:sz w:val="24"/>
          <w:szCs w:val="24"/>
        </w:rPr>
        <w:t>полетностью</w:t>
      </w:r>
      <w:proofErr w:type="spellEnd"/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 и т.д.), навыки следования дирижерским указаниям. Особую группу составляют слуховые навыки, </w:t>
      </w:r>
      <w:r w:rsidRPr="000A32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0A327F">
        <w:rPr>
          <w:rFonts w:ascii="Times New Roman" w:eastAsia="Times New Roman" w:hAnsi="Times New Roman" w:cs="Times New Roman"/>
          <w:sz w:val="24"/>
          <w:szCs w:val="24"/>
        </w:rPr>
        <w:t>общехорового</w:t>
      </w:r>
      <w:proofErr w:type="spellEnd"/>
      <w:r w:rsidRPr="000A327F">
        <w:rPr>
          <w:rFonts w:ascii="Times New Roman" w:eastAsia="Times New Roman" w:hAnsi="Times New Roman" w:cs="Times New Roman"/>
          <w:sz w:val="24"/>
          <w:szCs w:val="24"/>
        </w:rPr>
        <w:t xml:space="preserve"> звучания.</w:t>
      </w:r>
    </w:p>
    <w:p w:rsidR="005C43C1" w:rsidRDefault="000A327F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слушательской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 формируются </w:t>
      </w:r>
      <w:r w:rsidRPr="00017F78">
        <w:rPr>
          <w:rFonts w:ascii="Times New Roman" w:eastAsia="Times New Roman" w:hAnsi="Times New Roman" w:cs="Times New Roman"/>
          <w:b/>
          <w:sz w:val="24"/>
          <w:szCs w:val="24"/>
        </w:rPr>
        <w:t>навыки</w:t>
      </w:r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17F78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proofErr w:type="gram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 дифференцированным 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слышанием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 xml:space="preserve"> отдельных компонентов музыкальной ткани (</w:t>
      </w:r>
      <w:proofErr w:type="spellStart"/>
      <w:r w:rsidRPr="00017F78">
        <w:rPr>
          <w:rFonts w:ascii="Times New Roman" w:eastAsia="Times New Roman" w:hAnsi="Times New Roman" w:cs="Times New Roman"/>
          <w:sz w:val="24"/>
          <w:szCs w:val="24"/>
        </w:rPr>
        <w:t>звуковысотных</w:t>
      </w:r>
      <w:proofErr w:type="spellEnd"/>
      <w:r w:rsidRPr="00017F78">
        <w:rPr>
          <w:rFonts w:ascii="Times New Roman" w:eastAsia="Times New Roman" w:hAnsi="Times New Roman" w:cs="Times New Roman"/>
          <w:sz w:val="24"/>
          <w:szCs w:val="24"/>
        </w:rPr>
        <w:t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различия.</w:t>
      </w:r>
    </w:p>
    <w:p w:rsidR="005E25CC" w:rsidRDefault="005E25CC" w:rsidP="000A327F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204" w:rsidRPr="00FE18C9" w:rsidRDefault="00985204" w:rsidP="00FE18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Тематическе</w:t>
      </w:r>
      <w:proofErr w:type="spellEnd"/>
      <w:r w:rsidRPr="00FE18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по музыке для 1-го класса составлено с учетом рабочей программы воспитания.</w:t>
      </w:r>
      <w:r w:rsidR="00FE1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8C9">
        <w:rPr>
          <w:rFonts w:ascii="Times New Roman" w:hAnsi="Times New Roman" w:cs="Times New Roman"/>
          <w:color w:val="000000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985204" w:rsidRPr="00FE18C9" w:rsidRDefault="00985204" w:rsidP="00FE18C9">
      <w:pPr>
        <w:pStyle w:val="a7"/>
        <w:spacing w:after="0" w:line="240" w:lineRule="auto"/>
        <w:ind w:left="1440"/>
        <w:rPr>
          <w:rFonts w:ascii="Times New Roman" w:eastAsia="Arial Unicode MS" w:hAnsi="Times New Roman" w:cs="Times New Roman"/>
          <w:b/>
          <w:i/>
          <w:sz w:val="24"/>
          <w:szCs w:val="24"/>
          <w:lang w:eastAsia="ar-SA"/>
        </w:rPr>
      </w:pPr>
    </w:p>
    <w:p w:rsidR="00985204" w:rsidRPr="00FE18C9" w:rsidRDefault="00985204" w:rsidP="00FE1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8C9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:rsidR="00985204" w:rsidRPr="00FE18C9" w:rsidRDefault="00FE18C9" w:rsidP="0012646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Э</w:t>
      </w:r>
      <w:r w:rsidR="00985204" w:rsidRPr="00FE18C9">
        <w:rPr>
          <w:rFonts w:ascii="Times New Roman" w:hAnsi="Times New Roman" w:cs="Times New Roman"/>
          <w:sz w:val="24"/>
          <w:szCs w:val="24"/>
        </w:rPr>
        <w:t>моционально</w:t>
      </w:r>
      <w:r w:rsidRPr="00FE18C9">
        <w:rPr>
          <w:rFonts w:ascii="Times New Roman" w:hAnsi="Times New Roman" w:cs="Times New Roman"/>
          <w:sz w:val="24"/>
          <w:szCs w:val="24"/>
        </w:rPr>
        <w:t>-</w:t>
      </w:r>
      <w:r w:rsidR="00985204" w:rsidRPr="00FE18C9">
        <w:rPr>
          <w:rFonts w:ascii="Times New Roman" w:hAnsi="Times New Roman" w:cs="Times New Roman"/>
          <w:sz w:val="24"/>
          <w:szCs w:val="24"/>
        </w:rPr>
        <w:t>ценностного отношения к искусству, художественного вкуса,</w:t>
      </w:r>
    </w:p>
    <w:p w:rsidR="00985204" w:rsidRPr="00FE18C9" w:rsidRDefault="00985204" w:rsidP="0012646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нравственных и эстетических чувств: любви к Родине.</w:t>
      </w:r>
    </w:p>
    <w:p w:rsidR="00985204" w:rsidRPr="00FE18C9" w:rsidRDefault="00985204" w:rsidP="00126466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гордости за великие достижения музыкального искусства Отечества</w:t>
      </w:r>
    </w:p>
    <w:p w:rsidR="00985204" w:rsidRPr="00FE18C9" w:rsidRDefault="00985204" w:rsidP="00126466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FE18C9">
        <w:rPr>
          <w:rFonts w:ascii="Times New Roman" w:hAnsi="Times New Roman" w:cs="Times New Roman"/>
          <w:sz w:val="24"/>
          <w:szCs w:val="24"/>
        </w:rPr>
        <w:t>уважения к истории, традициям, музыкальной культуре разных народов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>устойчивого интереса к деятельности музыканта-человека, сочиняющего, исполняющего и слушающего музыку.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8C9">
        <w:rPr>
          <w:rFonts w:ascii="Times New Roman" w:hAnsi="Times New Roman" w:cs="Times New Roman"/>
          <w:sz w:val="24"/>
          <w:szCs w:val="24"/>
        </w:rPr>
        <w:t xml:space="preserve">любови и </w:t>
      </w:r>
      <w:proofErr w:type="gramStart"/>
      <w:r w:rsidRPr="00FE18C9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FE18C9">
        <w:rPr>
          <w:rFonts w:ascii="Times New Roman" w:hAnsi="Times New Roman" w:cs="Times New Roman"/>
          <w:sz w:val="24"/>
          <w:szCs w:val="24"/>
        </w:rPr>
        <w:t xml:space="preserve"> а к музыке.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sz w:val="24"/>
          <w:szCs w:val="24"/>
        </w:rPr>
        <w:t>.  эмоционального и чувственного восприятия музыки.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C9">
        <w:rPr>
          <w:rFonts w:ascii="Times New Roman" w:eastAsia="Arial Unicode MS" w:hAnsi="Times New Roman" w:cs="Times New Roman"/>
          <w:sz w:val="24"/>
          <w:szCs w:val="24"/>
          <w:lang w:eastAsia="ar-SA"/>
        </w:rPr>
        <w:t>устойчивого интереса к музыкальному искусству своего народа и других народов мира; музыкального вкуса учащихся;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C9">
        <w:rPr>
          <w:rFonts w:ascii="Times New Roman" w:eastAsia="Arial Unicode MS" w:hAnsi="Times New Roman" w:cs="Times New Roman"/>
          <w:sz w:val="24"/>
          <w:szCs w:val="24"/>
          <w:lang w:eastAsia="ar-SA"/>
        </w:rPr>
        <w:t>потребности к самостоятельному общению с высокохудожественной музыкой и музыкальному самообразованию;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18C9">
        <w:rPr>
          <w:rFonts w:ascii="Times New Roman" w:eastAsia="Arial Unicode MS" w:hAnsi="Times New Roman" w:cs="Times New Roman"/>
          <w:sz w:val="24"/>
          <w:szCs w:val="24"/>
          <w:lang w:eastAsia="ar-SA"/>
        </w:rPr>
        <w:t>слушательской</w:t>
      </w:r>
      <w:proofErr w:type="spellEnd"/>
      <w:r w:rsidRPr="00FE18C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исполнительской культуры учащихся;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985204" w:rsidRPr="00FE18C9" w:rsidRDefault="00985204" w:rsidP="00126466">
      <w:pPr>
        <w:pStyle w:val="a7"/>
        <w:numPr>
          <w:ilvl w:val="0"/>
          <w:numId w:val="7"/>
        </w:num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8C9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5E25CC" w:rsidRDefault="005E25CC" w:rsidP="00FE18C9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66" w:rsidRDefault="00126466" w:rsidP="00126466">
      <w:pPr>
        <w:pStyle w:val="a7"/>
        <w:numPr>
          <w:ilvl w:val="0"/>
          <w:numId w:val="9"/>
        </w:numPr>
        <w:suppressAutoHyphens/>
        <w:spacing w:after="0" w:line="100" w:lineRule="atLeast"/>
      </w:pPr>
      <w: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Расширение кругозора, воспитание любознательности, интереса </w:t>
      </w:r>
      <w:proofErr w:type="gramStart"/>
      <w:r>
        <w:t>к</w:t>
      </w:r>
      <w:proofErr w:type="gramEnd"/>
      <w:r>
        <w:t xml:space="preserve"> музыкально</w:t>
      </w:r>
      <w:r w:rsidRPr="004E27BA">
        <w:t xml:space="preserve"> </w:t>
      </w:r>
      <w:r>
        <w:t xml:space="preserve">Гражданско-патриотического воспитания: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>проявление интереса к освоению музыкальных традиций своего края, музыкальной культуры народов России;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 уважение к достижениям отечественных мастеров культуры; стремление участвовать в творческой жизни своей школы, города, республики.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>Духовно-нравственного воспитания: 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Эстетического воспитания: 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  <w:r>
        <w:lastRenderedPageBreak/>
        <w:t>Ценности научного познания: 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 познании.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среде; бережное отношение к 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 xml:space="preserve">Трудового воспитания: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126466" w:rsidRDefault="00126466" w:rsidP="00126466">
      <w:pPr>
        <w:pStyle w:val="a7"/>
        <w:numPr>
          <w:ilvl w:val="0"/>
          <w:numId w:val="7"/>
        </w:numPr>
        <w:suppressAutoHyphens/>
        <w:spacing w:after="0" w:line="100" w:lineRule="atLeast"/>
      </w:pPr>
      <w:r>
        <w:t>Экологического воспитания: бережное отношение к природе; неприятие действий, приносящих ей вред. И культуре других стран, культур, времён и народов.</w:t>
      </w:r>
    </w:p>
    <w:p w:rsidR="00126466" w:rsidRDefault="00126466" w:rsidP="00FE18C9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466" w:rsidRDefault="00126466" w:rsidP="00FE18C9">
      <w:pPr>
        <w:pStyle w:val="a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425B" w:rsidRDefault="00262349" w:rsidP="000A327F">
      <w:pPr>
        <w:tabs>
          <w:tab w:val="left" w:pos="562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D17466" w:rsidRPr="005C43C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предмета «Музык</w:t>
      </w:r>
      <w:r w:rsidRPr="005C43C1">
        <w:rPr>
          <w:rFonts w:ascii="Times New Roman" w:eastAsia="Times New Roman" w:hAnsi="Times New Roman" w:cs="Times New Roman"/>
          <w:b/>
          <w:sz w:val="24"/>
          <w:szCs w:val="24"/>
        </w:rPr>
        <w:t>а»</w:t>
      </w:r>
    </w:p>
    <w:p w:rsidR="00D60F5F" w:rsidRPr="005C43C1" w:rsidRDefault="00D9425B" w:rsidP="00262349">
      <w:pPr>
        <w:tabs>
          <w:tab w:val="left" w:pos="562"/>
        </w:tabs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F78">
        <w:rPr>
          <w:rFonts w:ascii="Times New Roman" w:eastAsia="Times New Roman" w:hAnsi="Times New Roman" w:cs="Times New Roman"/>
          <w:sz w:val="24"/>
          <w:szCs w:val="24"/>
        </w:rPr>
        <w:t>Основное содержание курса представлено следующими содержательными линиями:</w:t>
      </w:r>
    </w:p>
    <w:p w:rsidR="000A327F" w:rsidRPr="00D4221B" w:rsidRDefault="00D9425B" w:rsidP="000A327F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221B">
        <w:rPr>
          <w:rFonts w:ascii="Times New Roman" w:eastAsia="Times New Roman" w:hAnsi="Times New Roman" w:cs="Times New Roman"/>
          <w:b/>
          <w:sz w:val="24"/>
          <w:szCs w:val="24"/>
        </w:rPr>
        <w:t>«Музыка вокруг нас», «Музыка и ты».</w:t>
      </w:r>
    </w:p>
    <w:p w:rsidR="000A327F" w:rsidRPr="00190F65" w:rsidRDefault="000A327F" w:rsidP="000A327F">
      <w:pPr>
        <w:tabs>
          <w:tab w:val="left" w:pos="5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за год в 1</w:t>
      </w:r>
      <w:r w:rsidR="003E45C2">
        <w:rPr>
          <w:rFonts w:ascii="Times New Roman" w:eastAsia="Times New Roman" w:hAnsi="Times New Roman" w:cs="Times New Roman"/>
          <w:sz w:val="24"/>
          <w:szCs w:val="24"/>
        </w:rPr>
        <w:t xml:space="preserve">д «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45C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классе – 33</w:t>
      </w:r>
      <w:r w:rsidRPr="00190F65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873D2F" w:rsidRPr="005C43C1" w:rsidRDefault="000A327F" w:rsidP="000A3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0F65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 – 1 час в неделю</w:t>
      </w:r>
    </w:p>
    <w:p w:rsidR="00873D2F" w:rsidRPr="005C43C1" w:rsidRDefault="00D17466" w:rsidP="000A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</w:rPr>
        <w:t>Тематическое распределение часов</w:t>
      </w:r>
      <w:r w:rsidR="00D60F5F" w:rsidRPr="005C43C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5675"/>
        <w:gridCol w:w="2638"/>
      </w:tblGrid>
      <w:tr w:rsidR="00873D2F" w:rsidRPr="005C43C1" w:rsidTr="00E50435"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="00C237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Pr="005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Разделы и темы.</w:t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часов.</w:t>
            </w:r>
          </w:p>
        </w:tc>
      </w:tr>
      <w:tr w:rsidR="00873D2F" w:rsidRPr="005C43C1" w:rsidTr="00E50435"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Первый класс.</w:t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3D2F" w:rsidRPr="005C43C1" w:rsidTr="00E50435">
        <w:trPr>
          <w:trHeight w:val="1"/>
        </w:trPr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5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Музыка вкруг нас.</w:t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16ч.</w:t>
            </w:r>
          </w:p>
        </w:tc>
      </w:tr>
      <w:tr w:rsidR="00873D2F" w:rsidRPr="005C43C1" w:rsidTr="00E50435">
        <w:trPr>
          <w:trHeight w:val="1"/>
        </w:trPr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5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Музыка и ты.</w:t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D17466" w:rsidP="0032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17ч.</w:t>
            </w:r>
          </w:p>
        </w:tc>
      </w:tr>
      <w:tr w:rsidR="00873D2F" w:rsidRPr="005C43C1" w:rsidTr="00E50435">
        <w:trPr>
          <w:trHeight w:val="1"/>
        </w:trPr>
        <w:tc>
          <w:tcPr>
            <w:tcW w:w="9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E50435" w:rsidP="00325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0" w:space="0" w:color="000000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873D2F" w:rsidP="00325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  <w:right w:w="21" w:type="dxa"/>
            </w:tcMar>
          </w:tcPr>
          <w:p w:rsidR="00873D2F" w:rsidRPr="005C43C1" w:rsidRDefault="00E50435" w:rsidP="003250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3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33ч.</w:t>
            </w:r>
          </w:p>
        </w:tc>
      </w:tr>
    </w:tbl>
    <w:p w:rsidR="000A327F" w:rsidRPr="00190F65" w:rsidRDefault="000A327F" w:rsidP="000A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0F65">
        <w:rPr>
          <w:rFonts w:ascii="Times New Roman" w:eastAsia="Times New Roman" w:hAnsi="Times New Roman" w:cs="Times New Roman"/>
          <w:b/>
          <w:sz w:val="28"/>
          <w:szCs w:val="24"/>
        </w:rPr>
        <w:t>Краткое содержание учебной темы:</w:t>
      </w:r>
    </w:p>
    <w:p w:rsidR="005C43C1" w:rsidRPr="00D9425B" w:rsidRDefault="003A3BDE" w:rsidP="00D9425B">
      <w:pPr>
        <w:spacing w:after="0" w:line="240" w:lineRule="auto"/>
        <w:ind w:left="20" w:right="20" w:firstLine="280"/>
        <w:jc w:val="both"/>
        <w:rPr>
          <w:rStyle w:val="a6"/>
          <w:rFonts w:ascii="Times New Roman" w:eastAsiaTheme="minorEastAsia" w:hAnsi="Times New Roman"/>
          <w:sz w:val="24"/>
          <w:szCs w:val="24"/>
        </w:rPr>
      </w:pPr>
      <w:r w:rsidRPr="005C43C1">
        <w:rPr>
          <w:rStyle w:val="a4"/>
          <w:rFonts w:ascii="Times New Roman" w:hAnsi="Times New Roman" w:cs="Times New Roman"/>
          <w:sz w:val="24"/>
          <w:szCs w:val="24"/>
        </w:rPr>
        <w:t>Раздел 1</w:t>
      </w:r>
      <w:r w:rsidR="005C43C1" w:rsidRPr="005C43C1">
        <w:rPr>
          <w:rStyle w:val="a4"/>
          <w:rFonts w:ascii="Times New Roman" w:hAnsi="Times New Roman" w:cs="Times New Roman"/>
          <w:sz w:val="24"/>
          <w:szCs w:val="24"/>
        </w:rPr>
        <w:t xml:space="preserve">. «Музыка вокруг нас» (16)   </w:t>
      </w:r>
      <w:r w:rsidRPr="005C43C1">
        <w:rPr>
          <w:rFonts w:ascii="Times New Roman" w:hAnsi="Times New Roman" w:cs="Times New Roman"/>
          <w:b/>
          <w:iCs/>
          <w:spacing w:val="5"/>
          <w:sz w:val="24"/>
          <w:szCs w:val="24"/>
        </w:rPr>
        <w:t xml:space="preserve">Раскрываются следующие содержательные </w:t>
      </w:r>
      <w:proofErr w:type="spellStart"/>
      <w:r w:rsidRPr="005C43C1">
        <w:rPr>
          <w:rFonts w:ascii="Times New Roman" w:hAnsi="Times New Roman" w:cs="Times New Roman"/>
          <w:b/>
          <w:iCs/>
          <w:spacing w:val="5"/>
          <w:sz w:val="24"/>
          <w:szCs w:val="24"/>
        </w:rPr>
        <w:t>ли</w:t>
      </w:r>
      <w:r w:rsidRPr="005C43C1">
        <w:rPr>
          <w:rFonts w:ascii="Times New Roman" w:hAnsi="Times New Roman" w:cs="Times New Roman"/>
          <w:b/>
          <w:iCs/>
          <w:spacing w:val="5"/>
          <w:sz w:val="24"/>
          <w:szCs w:val="24"/>
        </w:rPr>
        <w:softHyphen/>
      </w:r>
      <w:r w:rsidRPr="005C43C1">
        <w:rPr>
          <w:rFonts w:ascii="Times New Roman" w:hAnsi="Times New Roman" w:cs="Times New Roman"/>
          <w:b/>
          <w:iCs/>
          <w:spacing w:val="4"/>
          <w:sz w:val="24"/>
          <w:szCs w:val="24"/>
        </w:rPr>
        <w:t>нии</w:t>
      </w:r>
      <w:proofErr w:type="gramStart"/>
      <w:r w:rsidRPr="005C43C1">
        <w:rPr>
          <w:rFonts w:ascii="Times New Roman" w:hAnsi="Times New Roman" w:cs="Times New Roman"/>
          <w:b/>
          <w:iCs/>
          <w:spacing w:val="4"/>
          <w:sz w:val="24"/>
          <w:szCs w:val="24"/>
        </w:rPr>
        <w:t>.</w:t>
      </w:r>
      <w:r w:rsidRPr="005C43C1">
        <w:rPr>
          <w:rFonts w:ascii="Times New Roman" w:hAnsi="Times New Roman" w:cs="Times New Roman"/>
          <w:spacing w:val="4"/>
          <w:sz w:val="24"/>
          <w:szCs w:val="24"/>
        </w:rPr>
        <w:t>М</w:t>
      </w:r>
      <w:proofErr w:type="gramEnd"/>
      <w:r w:rsidRPr="005C43C1">
        <w:rPr>
          <w:rFonts w:ascii="Times New Roman" w:hAnsi="Times New Roman" w:cs="Times New Roman"/>
          <w:spacing w:val="4"/>
          <w:sz w:val="24"/>
          <w:szCs w:val="24"/>
        </w:rPr>
        <w:t>узыка</w:t>
      </w:r>
      <w:proofErr w:type="spellEnd"/>
      <w:r w:rsidRPr="005C43C1">
        <w:rPr>
          <w:rFonts w:ascii="Times New Roman" w:hAnsi="Times New Roman" w:cs="Times New Roman"/>
          <w:spacing w:val="4"/>
          <w:sz w:val="24"/>
          <w:szCs w:val="24"/>
        </w:rPr>
        <w:t xml:space="preserve"> и ее роль в повседневной жизни чело</w:t>
      </w:r>
      <w:r w:rsidRPr="005C43C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C43C1">
        <w:rPr>
          <w:rFonts w:ascii="Times New Roman" w:hAnsi="Times New Roman" w:cs="Times New Roman"/>
          <w:spacing w:val="2"/>
          <w:sz w:val="24"/>
          <w:szCs w:val="24"/>
        </w:rPr>
        <w:t xml:space="preserve">века. Композитор — исполнитель </w:t>
      </w:r>
      <w:r w:rsidRPr="005C43C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— </w:t>
      </w:r>
      <w:r w:rsidRPr="005C43C1">
        <w:rPr>
          <w:rFonts w:ascii="Times New Roman" w:hAnsi="Times New Roman" w:cs="Times New Roman"/>
          <w:spacing w:val="2"/>
          <w:sz w:val="24"/>
          <w:szCs w:val="24"/>
        </w:rPr>
        <w:t>слушатель. Пес</w:t>
      </w:r>
      <w:r w:rsidRPr="005C43C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C43C1">
        <w:rPr>
          <w:rFonts w:ascii="Times New Roman" w:hAnsi="Times New Roman" w:cs="Times New Roman"/>
          <w:sz w:val="24"/>
          <w:szCs w:val="24"/>
        </w:rPr>
        <w:t xml:space="preserve">ни, танцы и марши </w:t>
      </w:r>
      <w:r w:rsidRPr="005C43C1">
        <w:rPr>
          <w:rFonts w:ascii="Times New Roman" w:hAnsi="Times New Roman" w:cs="Times New Roman"/>
          <w:iCs/>
          <w:sz w:val="24"/>
          <w:szCs w:val="24"/>
        </w:rPr>
        <w:t xml:space="preserve">— </w:t>
      </w:r>
      <w:r w:rsidRPr="005C43C1">
        <w:rPr>
          <w:rFonts w:ascii="Times New Roman" w:hAnsi="Times New Roman" w:cs="Times New Roman"/>
          <w:sz w:val="24"/>
          <w:szCs w:val="24"/>
        </w:rPr>
        <w:t>основа многообразных жизнен</w:t>
      </w:r>
      <w:r w:rsidRPr="005C43C1">
        <w:rPr>
          <w:rFonts w:ascii="Times New Roman" w:hAnsi="Times New Roman" w:cs="Times New Roman"/>
          <w:sz w:val="24"/>
          <w:szCs w:val="24"/>
        </w:rPr>
        <w:softHyphen/>
        <w:t xml:space="preserve">но-музыкальных впечатлений детей. Образы осенней </w:t>
      </w:r>
      <w:r w:rsidRPr="005C43C1">
        <w:rPr>
          <w:rFonts w:ascii="Times New Roman" w:hAnsi="Times New Roman" w:cs="Times New Roman"/>
          <w:spacing w:val="2"/>
          <w:sz w:val="24"/>
          <w:szCs w:val="24"/>
        </w:rPr>
        <w:t>природы в музыке. Нотная запись как способ фикса</w:t>
      </w:r>
      <w:r w:rsidRPr="005C43C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C43C1">
        <w:rPr>
          <w:rFonts w:ascii="Times New Roman" w:hAnsi="Times New Roman" w:cs="Times New Roman"/>
          <w:spacing w:val="5"/>
          <w:sz w:val="24"/>
          <w:szCs w:val="24"/>
        </w:rPr>
        <w:t>ции музыкальной речи. Элементы нотной грамоты.</w:t>
      </w:r>
      <w:r w:rsidRPr="005C43C1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5C43C1">
        <w:rPr>
          <w:rFonts w:ascii="Times New Roman" w:hAnsi="Times New Roman" w:cs="Times New Roman"/>
          <w:spacing w:val="5"/>
          <w:sz w:val="24"/>
          <w:szCs w:val="24"/>
        </w:rPr>
        <w:t>Интонация как озвученное состояние, выраже</w:t>
      </w:r>
      <w:r w:rsidRPr="005C43C1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5C43C1">
        <w:rPr>
          <w:rFonts w:ascii="Times New Roman" w:hAnsi="Times New Roman" w:cs="Times New Roman"/>
          <w:spacing w:val="1"/>
          <w:sz w:val="24"/>
          <w:szCs w:val="24"/>
        </w:rPr>
        <w:t>ние эмоций и мыслей. Музыка в праздновании Рож</w:t>
      </w:r>
      <w:r w:rsidRPr="005C43C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C43C1">
        <w:rPr>
          <w:rFonts w:ascii="Times New Roman" w:hAnsi="Times New Roman" w:cs="Times New Roman"/>
          <w:spacing w:val="3"/>
          <w:sz w:val="24"/>
          <w:szCs w:val="24"/>
        </w:rPr>
        <w:t>дества Хри</w:t>
      </w:r>
      <w:r w:rsidR="00C2373B">
        <w:rPr>
          <w:rFonts w:ascii="Times New Roman" w:hAnsi="Times New Roman" w:cs="Times New Roman"/>
          <w:spacing w:val="3"/>
          <w:sz w:val="24"/>
          <w:szCs w:val="24"/>
        </w:rPr>
        <w:t xml:space="preserve">стова. Музыкальный театр: балет. </w:t>
      </w:r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 xml:space="preserve">Рождение музыки как естественное проявление человеческого состояния. Звучание окружающей жизни, природы, настроений, чувств и характера </w:t>
      </w:r>
      <w:proofErr w:type="spell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бобщенное</w:t>
      </w:r>
      <w:proofErr w:type="spell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представление об основных образно- 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</w:t>
      </w:r>
      <w:proofErr w:type="gramStart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>ы-</w:t>
      </w:r>
      <w:proofErr w:type="gramEnd"/>
      <w:r w:rsidR="00D9425B" w:rsidRPr="005C43C1">
        <w:rPr>
          <w:rFonts w:ascii="Times New Roman" w:eastAsia="Times New Roman" w:hAnsi="Times New Roman" w:cs="Times New Roman"/>
          <w:sz w:val="24"/>
          <w:szCs w:val="24"/>
        </w:rPr>
        <w:t xml:space="preserve"> драматизации. Народная и профессиональная музыка. Сочинение отечественных композиторов о Родине.</w:t>
      </w:r>
    </w:p>
    <w:p w:rsidR="003A3BDE" w:rsidRPr="005C43C1" w:rsidRDefault="003A3BDE" w:rsidP="005C43C1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Style w:val="a4"/>
          <w:rFonts w:ascii="Times New Roman" w:hAnsi="Times New Roman" w:cs="Times New Roman"/>
          <w:sz w:val="24"/>
          <w:szCs w:val="24"/>
        </w:rPr>
        <w:t>Раздел 2. «Музыка и ты» (1</w:t>
      </w:r>
      <w:r w:rsidR="005C43C1" w:rsidRPr="005C43C1">
        <w:rPr>
          <w:rStyle w:val="a4"/>
          <w:rFonts w:ascii="Times New Roman" w:hAnsi="Times New Roman" w:cs="Times New Roman"/>
          <w:sz w:val="24"/>
          <w:szCs w:val="24"/>
        </w:rPr>
        <w:t>7</w:t>
      </w:r>
      <w:r w:rsidRPr="005C43C1">
        <w:rPr>
          <w:rStyle w:val="a4"/>
          <w:rFonts w:ascii="Times New Roman" w:hAnsi="Times New Roman" w:cs="Times New Roman"/>
          <w:sz w:val="24"/>
          <w:szCs w:val="24"/>
        </w:rPr>
        <w:t xml:space="preserve"> часов)</w:t>
      </w:r>
    </w:p>
    <w:p w:rsidR="005C43C1" w:rsidRPr="00D4221B" w:rsidRDefault="003A3BDE" w:rsidP="005C43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C43C1">
        <w:rPr>
          <w:rFonts w:ascii="Times New Roman" w:hAnsi="Times New Roman" w:cs="Times New Roman"/>
          <w:sz w:val="24"/>
          <w:szCs w:val="24"/>
        </w:rPr>
        <w:t>  </w:t>
      </w:r>
      <w:r w:rsidRPr="00D4221B">
        <w:rPr>
          <w:rFonts w:ascii="Times New Roman" w:hAnsi="Times New Roman" w:cs="Times New Roman"/>
          <w:b/>
          <w:iCs/>
          <w:sz w:val="24"/>
          <w:szCs w:val="24"/>
        </w:rPr>
        <w:t>Раскрываются следующие содержательные ли</w:t>
      </w:r>
      <w:r w:rsidRPr="00D4221B">
        <w:rPr>
          <w:rFonts w:ascii="Times New Roman" w:hAnsi="Times New Roman" w:cs="Times New Roman"/>
          <w:b/>
          <w:iCs/>
          <w:sz w:val="24"/>
          <w:szCs w:val="24"/>
        </w:rPr>
        <w:softHyphen/>
        <w:t>нии</w:t>
      </w:r>
      <w:r w:rsidRPr="00D4221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D4221B">
        <w:rPr>
          <w:rFonts w:ascii="Times New Roman" w:hAnsi="Times New Roman" w:cs="Times New Roman"/>
          <w:sz w:val="24"/>
          <w:szCs w:val="24"/>
        </w:rPr>
        <w:t>Музыка в жизни ребенка. Образы родного края. Роль поэта, художника, композитора в изображении картин природы (слова — краски</w:t>
      </w:r>
      <w:proofErr w:type="gramStart"/>
      <w:r w:rsidRPr="00D4221B">
        <w:rPr>
          <w:rFonts w:ascii="Times New Roman" w:hAnsi="Times New Roman" w:cs="Times New Roman"/>
          <w:sz w:val="24"/>
          <w:szCs w:val="24"/>
        </w:rPr>
        <w:t xml:space="preserve"> —- </w:t>
      </w:r>
      <w:proofErr w:type="gramEnd"/>
      <w:r w:rsidRPr="00D4221B">
        <w:rPr>
          <w:rFonts w:ascii="Times New Roman" w:hAnsi="Times New Roman" w:cs="Times New Roman"/>
          <w:sz w:val="24"/>
          <w:szCs w:val="24"/>
        </w:rPr>
        <w:t>звуки). Образы защитников Отечества в музыке. Музыкальные позд</w:t>
      </w:r>
      <w:r w:rsidRPr="00D4221B">
        <w:rPr>
          <w:rFonts w:ascii="Times New Roman" w:hAnsi="Times New Roman" w:cs="Times New Roman"/>
          <w:sz w:val="24"/>
          <w:szCs w:val="24"/>
        </w:rPr>
        <w:softHyphen/>
        <w:t>равления. Музыкальные инструменты: лютня, клаве</w:t>
      </w:r>
      <w:r w:rsidRPr="00D4221B">
        <w:rPr>
          <w:rFonts w:ascii="Times New Roman" w:hAnsi="Times New Roman" w:cs="Times New Roman"/>
          <w:sz w:val="24"/>
          <w:szCs w:val="24"/>
        </w:rPr>
        <w:softHyphen/>
        <w:t>син, фортепиано, гитара. Былины и сказки о воздей</w:t>
      </w:r>
      <w:r w:rsidRPr="00D4221B">
        <w:rPr>
          <w:rFonts w:ascii="Times New Roman" w:hAnsi="Times New Roman" w:cs="Times New Roman"/>
          <w:sz w:val="24"/>
          <w:szCs w:val="24"/>
        </w:rPr>
        <w:softHyphen/>
        <w:t xml:space="preserve">ствующей силе музыки. Музыка в цирке. Музыкальный театр: опера, </w:t>
      </w:r>
      <w:r w:rsidRPr="00D4221B">
        <w:rPr>
          <w:rFonts w:ascii="Times New Roman" w:hAnsi="Times New Roman" w:cs="Times New Roman"/>
          <w:sz w:val="24"/>
          <w:szCs w:val="24"/>
        </w:rPr>
        <w:lastRenderedPageBreak/>
        <w:t xml:space="preserve">балет. Музыка в кино. Афиша музыкального спектакля, программа концерта для </w:t>
      </w:r>
      <w:proofErr w:type="spellStart"/>
      <w:r w:rsidRPr="00D4221B">
        <w:rPr>
          <w:rFonts w:ascii="Times New Roman" w:hAnsi="Times New Roman" w:cs="Times New Roman"/>
          <w:sz w:val="24"/>
          <w:szCs w:val="24"/>
        </w:rPr>
        <w:t>родителей</w:t>
      </w:r>
      <w:proofErr w:type="gramStart"/>
      <w:r w:rsidRPr="00D4221B">
        <w:rPr>
          <w:rFonts w:ascii="Times New Roman" w:hAnsi="Times New Roman" w:cs="Times New Roman"/>
          <w:sz w:val="24"/>
          <w:szCs w:val="24"/>
        </w:rPr>
        <w:t>.</w:t>
      </w:r>
      <w:r w:rsidR="00D17466" w:rsidRPr="00D4221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="00D17466" w:rsidRPr="00D4221B"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программе учтен национально-региональный компонент, который предусматрив</w:t>
      </w:r>
      <w:r w:rsidR="00C2373B">
        <w:rPr>
          <w:rFonts w:ascii="Times New Roman" w:eastAsia="Times New Roman" w:hAnsi="Times New Roman" w:cs="Times New Roman"/>
          <w:sz w:val="24"/>
          <w:szCs w:val="24"/>
        </w:rPr>
        <w:t xml:space="preserve">ает знакомство первоклассников </w:t>
      </w:r>
      <w:r w:rsidR="00D17466" w:rsidRPr="00D4221B">
        <w:rPr>
          <w:rFonts w:ascii="Times New Roman" w:eastAsia="Times New Roman" w:hAnsi="Times New Roman" w:cs="Times New Roman"/>
          <w:sz w:val="24"/>
          <w:szCs w:val="24"/>
        </w:rPr>
        <w:t>с музыкальными традициями, песнями и музыкальными инструментами  Ставропольского края и составляет 10% учебного времени:</w:t>
      </w:r>
    </w:p>
    <w:p w:rsidR="00873D2F" w:rsidRPr="00D4221B" w:rsidRDefault="00D17466" w:rsidP="005C43C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21B">
        <w:rPr>
          <w:rFonts w:ascii="Times New Roman" w:eastAsia="Times New Roman" w:hAnsi="Times New Roman" w:cs="Times New Roman"/>
          <w:sz w:val="24"/>
          <w:szCs w:val="24"/>
        </w:rPr>
        <w:t>Урок -</w:t>
      </w:r>
      <w:r w:rsidRPr="00D422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4221B">
        <w:rPr>
          <w:rFonts w:ascii="Times New Roman" w:eastAsia="Times New Roman" w:hAnsi="Times New Roman" w:cs="Times New Roman"/>
          <w:sz w:val="24"/>
          <w:szCs w:val="24"/>
        </w:rPr>
        <w:t xml:space="preserve">6 «Сочини мелодию» - </w:t>
      </w:r>
      <w:proofErr w:type="gramStart"/>
      <w:r w:rsidRPr="00D4221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4221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4221B">
        <w:rPr>
          <w:rFonts w:ascii="Times New Roman" w:eastAsia="Times New Roman" w:hAnsi="Times New Roman" w:cs="Times New Roman"/>
          <w:sz w:val="24"/>
          <w:szCs w:val="24"/>
        </w:rPr>
        <w:t>КМузыка</w:t>
      </w:r>
      <w:proofErr w:type="spellEnd"/>
      <w:r w:rsidRPr="00D4221B">
        <w:rPr>
          <w:rFonts w:ascii="Times New Roman" w:eastAsia="Times New Roman" w:hAnsi="Times New Roman" w:cs="Times New Roman"/>
          <w:sz w:val="24"/>
          <w:szCs w:val="24"/>
        </w:rPr>
        <w:t xml:space="preserve"> моего края;  </w:t>
      </w:r>
    </w:p>
    <w:p w:rsidR="00873D2F" w:rsidRPr="00D4221B" w:rsidRDefault="00D17466" w:rsidP="005C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21B">
        <w:rPr>
          <w:rFonts w:ascii="Times New Roman" w:eastAsia="Times New Roman" w:hAnsi="Times New Roman" w:cs="Times New Roman"/>
          <w:sz w:val="24"/>
          <w:szCs w:val="24"/>
        </w:rPr>
        <w:t>Урок -</w:t>
      </w:r>
      <w:r w:rsidRPr="00D422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4221B">
        <w:rPr>
          <w:rFonts w:ascii="Times New Roman" w:eastAsia="Times New Roman" w:hAnsi="Times New Roman" w:cs="Times New Roman"/>
          <w:sz w:val="24"/>
          <w:szCs w:val="24"/>
        </w:rPr>
        <w:t xml:space="preserve">10 «Музыкальные инструменты». - </w:t>
      </w:r>
      <w:proofErr w:type="gramStart"/>
      <w:r w:rsidRPr="00D4221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4221B">
        <w:rPr>
          <w:rFonts w:ascii="Times New Roman" w:eastAsia="Times New Roman" w:hAnsi="Times New Roman" w:cs="Times New Roman"/>
          <w:sz w:val="24"/>
          <w:szCs w:val="24"/>
        </w:rPr>
        <w:t>/К.Музыкальные инструменты казаков</w:t>
      </w:r>
    </w:p>
    <w:p w:rsidR="00873D2F" w:rsidRPr="00D4221B" w:rsidRDefault="00D17466" w:rsidP="005C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21B">
        <w:rPr>
          <w:rFonts w:ascii="Times New Roman" w:eastAsia="Times New Roman" w:hAnsi="Times New Roman" w:cs="Times New Roman"/>
          <w:sz w:val="24"/>
          <w:szCs w:val="24"/>
        </w:rPr>
        <w:t xml:space="preserve">Урок - </w:t>
      </w:r>
      <w:r w:rsidRPr="00D4221B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4221B">
        <w:rPr>
          <w:rFonts w:ascii="Times New Roman" w:eastAsia="Times New Roman" w:hAnsi="Times New Roman" w:cs="Times New Roman"/>
          <w:sz w:val="24"/>
          <w:szCs w:val="24"/>
        </w:rPr>
        <w:t>17 «Край в котором ты</w:t>
      </w:r>
      <w:r w:rsidR="00C2373B">
        <w:rPr>
          <w:rFonts w:ascii="Times New Roman" w:eastAsia="Times New Roman" w:hAnsi="Times New Roman" w:cs="Times New Roman"/>
          <w:sz w:val="24"/>
          <w:szCs w:val="24"/>
        </w:rPr>
        <w:t xml:space="preserve"> живешь» - </w:t>
      </w:r>
      <w:proofErr w:type="gramStart"/>
      <w:r w:rsidR="00C2373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C2373B">
        <w:rPr>
          <w:rFonts w:ascii="Times New Roman" w:eastAsia="Times New Roman" w:hAnsi="Times New Roman" w:cs="Times New Roman"/>
          <w:sz w:val="24"/>
          <w:szCs w:val="24"/>
        </w:rPr>
        <w:t xml:space="preserve">/К.  Казачьи песни </w:t>
      </w:r>
      <w:r w:rsidRPr="00D4221B">
        <w:rPr>
          <w:rFonts w:ascii="Times New Roman" w:eastAsia="Times New Roman" w:hAnsi="Times New Roman" w:cs="Times New Roman"/>
          <w:sz w:val="24"/>
          <w:szCs w:val="24"/>
        </w:rPr>
        <w:t>о Родине</w:t>
      </w:r>
    </w:p>
    <w:p w:rsidR="00873D2F" w:rsidRPr="005C43C1" w:rsidRDefault="00D17466" w:rsidP="005C4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25B" w:rsidRDefault="00D60F5F" w:rsidP="00D60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DF4925" w:rsidRPr="00A909D1" w:rsidRDefault="00D9425B" w:rsidP="00DF49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proofErr w:type="gramStart"/>
      <w:r w:rsidRPr="00A909D1">
        <w:rPr>
          <w:rFonts w:ascii="Times New Roman" w:eastAsia="Times New Roman" w:hAnsi="Times New Roman" w:cs="Times New Roman"/>
          <w:sz w:val="24"/>
          <w:szCs w:val="24"/>
        </w:rPr>
        <w:t>«Музыка» проводится в урочной форме - урок-путешествие, урок-прогулка, урок-экскурсия, урок-диалог, урок-ролевая игра, урок-концерт, урок-спектакль, урок-викторина, урок-презентация, урок-</w:t>
      </w:r>
      <w:proofErr w:type="spellStart"/>
      <w:r w:rsidRPr="00A909D1">
        <w:rPr>
          <w:rFonts w:ascii="Times New Roman" w:eastAsia="Times New Roman" w:hAnsi="Times New Roman" w:cs="Times New Roman"/>
          <w:sz w:val="24"/>
          <w:szCs w:val="24"/>
        </w:rPr>
        <w:t>импровизация</w:t>
      </w:r>
      <w:r w:rsidR="00A909D1" w:rsidRPr="00A909D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A909D1" w:rsidRPr="00A909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09D1" w:rsidRPr="00A909D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D4221B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proofErr w:type="spellEnd"/>
      <w:r w:rsidR="00D4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9D1" w:rsidRPr="00A909D1">
        <w:rPr>
          <w:rFonts w:ascii="Times New Roman" w:hAnsi="Times New Roman" w:cs="Times New Roman"/>
          <w:sz w:val="24"/>
          <w:szCs w:val="24"/>
        </w:rPr>
        <w:t xml:space="preserve">групповые и индивидуальные, фронтальные, парные </w:t>
      </w:r>
      <w:r w:rsidR="00A909D1" w:rsidRPr="00A909D1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коллективные, классные и </w:t>
      </w:r>
      <w:proofErr w:type="spellStart"/>
      <w:r w:rsidR="00A909D1" w:rsidRPr="00A909D1">
        <w:rPr>
          <w:rFonts w:ascii="Times New Roman" w:eastAsia="Times New Roman" w:hAnsi="Times New Roman" w:cs="Times New Roman"/>
          <w:color w:val="00000A"/>
          <w:sz w:val="24"/>
          <w:szCs w:val="24"/>
        </w:rPr>
        <w:t>внеклассные</w:t>
      </w:r>
      <w:r w:rsidR="00A909D1" w:rsidRPr="00A909D1">
        <w:rPr>
          <w:rFonts w:ascii="Times New Roman" w:hAnsi="Times New Roman" w:cs="Times New Roman"/>
          <w:sz w:val="24"/>
          <w:szCs w:val="24"/>
        </w:rPr>
        <w:t>формы</w:t>
      </w:r>
      <w:proofErr w:type="spellEnd"/>
      <w:r w:rsidR="00A909D1" w:rsidRPr="00A909D1">
        <w:rPr>
          <w:rFonts w:ascii="Times New Roman" w:hAnsi="Times New Roman" w:cs="Times New Roman"/>
          <w:sz w:val="24"/>
          <w:szCs w:val="24"/>
        </w:rPr>
        <w:t xml:space="preserve"> обучения, игровые методы работы.</w:t>
      </w:r>
      <w:proofErr w:type="gramEnd"/>
    </w:p>
    <w:p w:rsidR="00873D2F" w:rsidRPr="00A909D1" w:rsidRDefault="00DF4925" w:rsidP="00A909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 w:rsidR="00D17466"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Основные виды деятельности.</w:t>
      </w:r>
    </w:p>
    <w:p w:rsidR="00873D2F" w:rsidRPr="005C43C1" w:rsidRDefault="00D17466" w:rsidP="00D9425B">
      <w:pPr>
        <w:tabs>
          <w:tab w:val="left" w:pos="544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Слушание музыки</w:t>
      </w: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873D2F" w:rsidRPr="005C43C1" w:rsidRDefault="00D17466" w:rsidP="00D9425B">
      <w:pPr>
        <w:spacing w:after="0" w:line="240" w:lineRule="auto"/>
        <w:ind w:left="40" w:right="40" w:firstLine="3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Пение. </w:t>
      </w: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73D2F" w:rsidRPr="005C43C1" w:rsidRDefault="00D17466" w:rsidP="00D9425B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Инструментальное </w:t>
      </w:r>
      <w:proofErr w:type="spellStart"/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музицирование</w:t>
      </w:r>
      <w:proofErr w:type="spellEnd"/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Коллективное</w:t>
      </w:r>
      <w:proofErr w:type="gramEnd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музицирование</w:t>
      </w:r>
      <w:proofErr w:type="spellEnd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873D2F" w:rsidRPr="005C43C1" w:rsidRDefault="00D17466" w:rsidP="00D9425B">
      <w:pPr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Музыкально-пластическое</w:t>
      </w: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движение. Общее представление о пластических средствах выразительности. Индивидуальн</w:t>
      </w:r>
      <w:proofErr w:type="gramStart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73D2F" w:rsidRPr="005C43C1" w:rsidRDefault="00D17466" w:rsidP="00D9425B">
      <w:pPr>
        <w:spacing w:after="345" w:line="240" w:lineRule="auto"/>
        <w:ind w:left="20" w:right="20" w:firstLine="28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C43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Драматизация</w:t>
      </w:r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музыкальных произведений. Театрализованные формы музыкально-творческой деятельности. Музыкальные игры, </w:t>
      </w:r>
      <w:proofErr w:type="spellStart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инсценирование</w:t>
      </w:r>
      <w:proofErr w:type="spellEnd"/>
      <w:r w:rsidRPr="005C43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песен, танцев, игры-драматизации. Выражение образного содержания музыкальных произведений с помощью средств выразительности различных искусств.</w:t>
      </w:r>
    </w:p>
    <w:sectPr w:rsidR="00873D2F" w:rsidRPr="005C43C1" w:rsidSect="00A36E9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99" w:rsidRDefault="00A36E99" w:rsidP="00A36E99">
      <w:pPr>
        <w:spacing w:after="0" w:line="240" w:lineRule="auto"/>
      </w:pPr>
      <w:r>
        <w:separator/>
      </w:r>
    </w:p>
  </w:endnote>
  <w:endnote w:type="continuationSeparator" w:id="0">
    <w:p w:rsidR="00A36E99" w:rsidRDefault="00A36E99" w:rsidP="00A3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689436"/>
      <w:docPartObj>
        <w:docPartGallery w:val="Page Numbers (Bottom of Page)"/>
        <w:docPartUnique/>
      </w:docPartObj>
    </w:sdtPr>
    <w:sdtContent>
      <w:p w:rsidR="00A36E99" w:rsidRDefault="00A36E9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36E99" w:rsidRDefault="00A36E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99" w:rsidRDefault="00A36E99" w:rsidP="00A36E99">
      <w:pPr>
        <w:spacing w:after="0" w:line="240" w:lineRule="auto"/>
      </w:pPr>
      <w:r>
        <w:separator/>
      </w:r>
    </w:p>
  </w:footnote>
  <w:footnote w:type="continuationSeparator" w:id="0">
    <w:p w:rsidR="00A36E99" w:rsidRDefault="00A36E99" w:rsidP="00A3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DBB"/>
    <w:multiLevelType w:val="hybridMultilevel"/>
    <w:tmpl w:val="10166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C2E42"/>
    <w:multiLevelType w:val="hybridMultilevel"/>
    <w:tmpl w:val="A3D24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546D7"/>
    <w:multiLevelType w:val="hybridMultilevel"/>
    <w:tmpl w:val="DE920F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7D69"/>
    <w:multiLevelType w:val="hybridMultilevel"/>
    <w:tmpl w:val="D6B0A2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F229C"/>
    <w:multiLevelType w:val="hybridMultilevel"/>
    <w:tmpl w:val="03169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84B7A"/>
    <w:multiLevelType w:val="hybridMultilevel"/>
    <w:tmpl w:val="B8784A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6CD8"/>
    <w:multiLevelType w:val="hybridMultilevel"/>
    <w:tmpl w:val="CEFAC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2053D"/>
    <w:multiLevelType w:val="hybridMultilevel"/>
    <w:tmpl w:val="533ED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C0D09"/>
    <w:multiLevelType w:val="hybridMultilevel"/>
    <w:tmpl w:val="74566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D2F"/>
    <w:rsid w:val="000338B4"/>
    <w:rsid w:val="0004652F"/>
    <w:rsid w:val="00074220"/>
    <w:rsid w:val="000A327F"/>
    <w:rsid w:val="00126466"/>
    <w:rsid w:val="001D39EB"/>
    <w:rsid w:val="00262349"/>
    <w:rsid w:val="002A3454"/>
    <w:rsid w:val="00325098"/>
    <w:rsid w:val="003A3BDE"/>
    <w:rsid w:val="003E45C2"/>
    <w:rsid w:val="00402C13"/>
    <w:rsid w:val="00472A9A"/>
    <w:rsid w:val="0047609E"/>
    <w:rsid w:val="004949D5"/>
    <w:rsid w:val="0055565B"/>
    <w:rsid w:val="00596400"/>
    <w:rsid w:val="005C43C1"/>
    <w:rsid w:val="005E25CC"/>
    <w:rsid w:val="00693B4F"/>
    <w:rsid w:val="00780325"/>
    <w:rsid w:val="007A5785"/>
    <w:rsid w:val="0085723A"/>
    <w:rsid w:val="00873D2F"/>
    <w:rsid w:val="00985204"/>
    <w:rsid w:val="009D261B"/>
    <w:rsid w:val="00A36E99"/>
    <w:rsid w:val="00A56517"/>
    <w:rsid w:val="00A86EBB"/>
    <w:rsid w:val="00A909D1"/>
    <w:rsid w:val="00BA6DB7"/>
    <w:rsid w:val="00C2373B"/>
    <w:rsid w:val="00CA4D07"/>
    <w:rsid w:val="00CC2A4E"/>
    <w:rsid w:val="00CD72D8"/>
    <w:rsid w:val="00D06269"/>
    <w:rsid w:val="00D17466"/>
    <w:rsid w:val="00D4221B"/>
    <w:rsid w:val="00D60F5F"/>
    <w:rsid w:val="00D9425B"/>
    <w:rsid w:val="00DB3E52"/>
    <w:rsid w:val="00DF4925"/>
    <w:rsid w:val="00E105D7"/>
    <w:rsid w:val="00E50435"/>
    <w:rsid w:val="00E716D5"/>
    <w:rsid w:val="00E84738"/>
    <w:rsid w:val="00EC6BA1"/>
    <w:rsid w:val="00F015DB"/>
    <w:rsid w:val="00F25FFB"/>
    <w:rsid w:val="00FA5903"/>
    <w:rsid w:val="00FE1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B3E52"/>
    <w:rPr>
      <w:i/>
      <w:iCs/>
    </w:rPr>
  </w:style>
  <w:style w:type="character" w:styleId="a4">
    <w:name w:val="Strong"/>
    <w:uiPriority w:val="22"/>
    <w:qFormat/>
    <w:rsid w:val="00DB3E52"/>
    <w:rPr>
      <w:b/>
      <w:bCs/>
    </w:rPr>
  </w:style>
  <w:style w:type="paragraph" w:customStyle="1" w:styleId="razdel">
    <w:name w:val="razdel"/>
    <w:basedOn w:val="a"/>
    <w:rsid w:val="00DB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DB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B3E52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DB3E52"/>
    <w:rPr>
      <w:rFonts w:ascii="Calibri" w:eastAsia="Times New Roman" w:hAnsi="Calibri" w:cs="Times New Roman"/>
    </w:rPr>
  </w:style>
  <w:style w:type="character" w:customStyle="1" w:styleId="20pt">
    <w:name w:val="Основной текст + 20 pt"/>
    <w:aliases w:val="Полужирный"/>
    <w:basedOn w:val="a0"/>
    <w:rsid w:val="00DB3E5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DB3E5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paragraph" w:styleId="a7">
    <w:name w:val="List Paragraph"/>
    <w:basedOn w:val="a"/>
    <w:link w:val="a8"/>
    <w:uiPriority w:val="34"/>
    <w:qFormat/>
    <w:rsid w:val="00DB3E52"/>
    <w:pPr>
      <w:ind w:left="720"/>
      <w:contextualSpacing/>
    </w:pPr>
  </w:style>
  <w:style w:type="paragraph" w:customStyle="1" w:styleId="podzag">
    <w:name w:val="podzag"/>
    <w:basedOn w:val="a"/>
    <w:rsid w:val="003A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99"/>
    <w:qFormat/>
    <w:rsid w:val="00D9425B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99"/>
    <w:rsid w:val="00D9425B"/>
    <w:rPr>
      <w:rFonts w:eastAsiaTheme="minorHAnsi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985204"/>
  </w:style>
  <w:style w:type="paragraph" w:styleId="ab">
    <w:name w:val="header"/>
    <w:basedOn w:val="a"/>
    <w:link w:val="ac"/>
    <w:uiPriority w:val="99"/>
    <w:unhideWhenUsed/>
    <w:rsid w:val="00A3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6E99"/>
  </w:style>
  <w:style w:type="paragraph" w:styleId="ad">
    <w:name w:val="footer"/>
    <w:basedOn w:val="a"/>
    <w:link w:val="ae"/>
    <w:uiPriority w:val="99"/>
    <w:unhideWhenUsed/>
    <w:rsid w:val="00A3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6E99"/>
  </w:style>
  <w:style w:type="paragraph" w:styleId="af">
    <w:name w:val="Balloon Text"/>
    <w:basedOn w:val="a"/>
    <w:link w:val="af0"/>
    <w:uiPriority w:val="99"/>
    <w:semiHidden/>
    <w:unhideWhenUsed/>
    <w:rsid w:val="00A3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6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BBDF3-D604-4F48-8778-50F3205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cp:lastPrinted>2021-09-24T10:50:00Z</cp:lastPrinted>
  <dcterms:created xsi:type="dcterms:W3CDTF">2018-08-30T06:36:00Z</dcterms:created>
  <dcterms:modified xsi:type="dcterms:W3CDTF">2021-09-24T10:51:00Z</dcterms:modified>
</cp:coreProperties>
</file>